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541" w:rsidRPr="00B47541" w:rsidRDefault="00B47541" w:rsidP="00B47541">
      <w:pPr>
        <w:shd w:val="clear" w:color="auto" w:fill="FFFFFF"/>
        <w:spacing w:after="0" w:line="240" w:lineRule="auto"/>
        <w:rPr>
          <w:rFonts w:ascii="Verdana" w:eastAsia="Times New Roman" w:hAnsi="Verdana" w:cs="Times New Roman"/>
        </w:rPr>
      </w:pPr>
      <w:bookmarkStart w:id="0" w:name="do"/>
      <w:bookmarkStart w:id="1" w:name="_GoBack"/>
      <w:bookmarkEnd w:id="1"/>
      <w:r>
        <w:rPr>
          <w:rFonts w:ascii="Verdana" w:eastAsia="Times New Roman" w:hAnsi="Verdana" w:cs="Times New Roman"/>
          <w:b/>
          <w:bCs/>
          <w:noProof/>
          <w:color w:val="333399"/>
        </w:rPr>
        <w:drawing>
          <wp:inline distT="0" distB="0" distL="0" distR="0">
            <wp:extent cx="95250" cy="95250"/>
            <wp:effectExtent l="19050" t="0" r="0" b="0"/>
            <wp:docPr id="1" name="do|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0"/>
      <w:r w:rsidRPr="00B47541">
        <w:rPr>
          <w:rFonts w:ascii="Verdana" w:eastAsia="Times New Roman" w:hAnsi="Verdana" w:cs="Times New Roman"/>
          <w:b/>
          <w:bCs/>
          <w:sz w:val="26"/>
        </w:rPr>
        <w:t xml:space="preserve">NORME METODOLOGICE din 23 martie 2016 de aplicare a Ordonanţei Guvernului nr. </w:t>
      </w:r>
      <w:hyperlink r:id="rId7" w:tooltip="privind recunoaşterea şi funcţionarea grupurilor de producători, pentru comercializarea produselor agricole şi silvice (act publicat in M.Of. 652 din 22-iul-2005)" w:history="1">
        <w:r w:rsidRPr="00B47541">
          <w:rPr>
            <w:rFonts w:ascii="Verdana" w:eastAsia="Times New Roman" w:hAnsi="Verdana" w:cs="Times New Roman"/>
            <w:b/>
            <w:bCs/>
            <w:color w:val="333399"/>
            <w:sz w:val="26"/>
            <w:u w:val="single"/>
          </w:rPr>
          <w:t>37/2005</w:t>
        </w:r>
      </w:hyperlink>
      <w:r w:rsidRPr="00B47541">
        <w:rPr>
          <w:rFonts w:ascii="Verdana" w:eastAsia="Times New Roman" w:hAnsi="Verdana" w:cs="Times New Roman"/>
          <w:b/>
          <w:bCs/>
          <w:sz w:val="26"/>
        </w:rPr>
        <w:t xml:space="preserve"> privind recunoaşterea şi funcţionarea grupurilor şi organizaţiilor de producători, pentru comercializarea produselor agricole şi silvice</w:t>
      </w:r>
      <w:r w:rsidRPr="00B47541">
        <w:rPr>
          <w:rFonts w:ascii="Verdana" w:eastAsia="Times New Roman" w:hAnsi="Verdana" w:cs="Times New Roman"/>
        </w:rPr>
        <w:br/>
      </w:r>
      <w:r w:rsidRPr="00B47541">
        <w:rPr>
          <w:rFonts w:ascii="Verdana" w:eastAsia="Times New Roman" w:hAnsi="Verdana" w:cs="Times New Roman"/>
          <w:sz w:val="15"/>
          <w:szCs w:val="15"/>
        </w:rPr>
        <w:t>Forma sintetică la data 08-nov-2016. Acest act a fost creat utilizând tehnologia SintAct®-Acte Sintetice. SintAct® şi tehnologia Acte Sintetice sunt mărci înregistrate ale Wolters Kluwer.</w:t>
      </w:r>
    </w:p>
    <w:p w:rsidR="00B47541" w:rsidRPr="00B47541" w:rsidRDefault="00B47541" w:rsidP="00B47541">
      <w:pPr>
        <w:shd w:val="clear" w:color="auto" w:fill="FFFFFF"/>
        <w:spacing w:after="0" w:line="240" w:lineRule="auto"/>
        <w:rPr>
          <w:rFonts w:ascii="Verdana" w:eastAsia="Times New Roman" w:hAnsi="Verdana" w:cs="Times New Roman"/>
          <w:i/>
          <w:iCs/>
          <w:color w:val="6666FF"/>
          <w:sz w:val="18"/>
          <w:szCs w:val="18"/>
        </w:rPr>
      </w:pPr>
      <w:r>
        <w:rPr>
          <w:rFonts w:ascii="Verdana" w:eastAsia="Times New Roman" w:hAnsi="Verdana" w:cs="Times New Roman"/>
          <w:i/>
          <w:iCs/>
          <w:noProof/>
          <w:color w:val="6666FF"/>
          <w:sz w:val="18"/>
          <w:szCs w:val="18"/>
        </w:rPr>
        <w:drawing>
          <wp:inline distT="0" distB="0" distL="0" distR="0">
            <wp:extent cx="85725" cy="85725"/>
            <wp:effectExtent l="19050" t="0" r="0" b="0"/>
            <wp:docPr id="2" name="177905_0001" descr="C:\Documents and Settings\Petrache Gheorghe\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7905_0001" descr="C:\Documents and Settings\Petrache Gheorghe\sintact 4.0\cache\Legislatie\l.gif"/>
                    <pic:cNvPicPr>
                      <a:picLocks noChangeAspect="1" noChangeArrowheads="1"/>
                    </pic:cNvPicPr>
                  </pic:nvPicPr>
                  <pic:blipFill>
                    <a:blip r:embed="rId8"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B47541">
        <w:rPr>
          <w:rFonts w:ascii="Verdana" w:eastAsia="Times New Roman" w:hAnsi="Verdana" w:cs="Times New Roman"/>
          <w:i/>
          <w:iCs/>
          <w:color w:val="6666FF"/>
          <w:sz w:val="18"/>
          <w:szCs w:val="18"/>
        </w:rPr>
        <w:t xml:space="preserve">(la data 06-mai-2016 actul a fost aprobat de </w:t>
      </w:r>
      <w:hyperlink r:id="rId9" w:anchor="do" w:tooltip="pentru aprobarea Normelor metodologice de aplicare a Ordonanţei Guvernului nr. 37/2005 privind recunoaşterea şi funcţionarea grupurilor şi organizaţiilor de producători, pentru comercializarea produselor agricole şi silvice (act publicat in M.Of. 348 din 06-ma" w:history="1">
        <w:r w:rsidRPr="00B47541">
          <w:rPr>
            <w:rFonts w:ascii="Verdana" w:eastAsia="Times New Roman" w:hAnsi="Verdana" w:cs="Times New Roman"/>
            <w:b/>
            <w:bCs/>
            <w:i/>
            <w:iCs/>
            <w:color w:val="333399"/>
            <w:sz w:val="18"/>
            <w:u w:val="single"/>
          </w:rPr>
          <w:t>Ordinul 358/2016</w:t>
        </w:r>
      </w:hyperlink>
      <w:r w:rsidRPr="00B47541">
        <w:rPr>
          <w:rFonts w:ascii="Verdana" w:eastAsia="Times New Roman" w:hAnsi="Verdana" w:cs="Times New Roman"/>
          <w:i/>
          <w:iCs/>
          <w:color w:val="6666FF"/>
          <w:sz w:val="18"/>
          <w:szCs w:val="18"/>
        </w:rPr>
        <w:t xml:space="preserve"> )</w:t>
      </w:r>
    </w:p>
    <w:p w:rsidR="00B47541" w:rsidRPr="00B47541" w:rsidRDefault="00B47541" w:rsidP="00B47541">
      <w:pPr>
        <w:shd w:val="clear" w:color="auto" w:fill="FFFFFF"/>
        <w:spacing w:after="0" w:line="240" w:lineRule="auto"/>
        <w:rPr>
          <w:rFonts w:ascii="Verdana" w:eastAsia="Times New Roman" w:hAnsi="Verdana" w:cs="Times New Roman"/>
        </w:rPr>
      </w:pPr>
      <w:bookmarkStart w:id="2" w:name="do|caI"/>
      <w:r>
        <w:rPr>
          <w:rFonts w:ascii="Verdana" w:eastAsia="Times New Roman" w:hAnsi="Verdana" w:cs="Times New Roman"/>
          <w:b/>
          <w:bCs/>
          <w:noProof/>
          <w:color w:val="333399"/>
        </w:rPr>
        <w:drawing>
          <wp:inline distT="0" distB="0" distL="0" distR="0">
            <wp:extent cx="95250" cy="95250"/>
            <wp:effectExtent l="19050" t="0" r="0" b="0"/>
            <wp:docPr id="3" name="do|caI|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2"/>
      <w:r w:rsidRPr="00B47541">
        <w:rPr>
          <w:rFonts w:ascii="Verdana" w:eastAsia="Times New Roman" w:hAnsi="Verdana" w:cs="Times New Roman"/>
          <w:b/>
          <w:bCs/>
          <w:color w:val="005F00"/>
          <w:sz w:val="24"/>
        </w:rPr>
        <w:t>CAPITOLUL I:</w:t>
      </w:r>
      <w:r w:rsidRPr="00B47541">
        <w:rPr>
          <w:rFonts w:ascii="Verdana" w:eastAsia="Times New Roman" w:hAnsi="Verdana" w:cs="Times New Roman"/>
        </w:rPr>
        <w:t xml:space="preserve"> </w:t>
      </w:r>
      <w:r w:rsidRPr="00B47541">
        <w:rPr>
          <w:rFonts w:ascii="Verdana" w:eastAsia="Times New Roman" w:hAnsi="Verdana" w:cs="Times New Roman"/>
          <w:b/>
          <w:bCs/>
          <w:sz w:val="24"/>
        </w:rPr>
        <w:t>Dispoziţii generale</w:t>
      </w:r>
    </w:p>
    <w:p w:rsidR="00B47541" w:rsidRPr="00B47541" w:rsidRDefault="00B47541" w:rsidP="00B47541">
      <w:pPr>
        <w:shd w:val="clear" w:color="auto" w:fill="FFFFFF"/>
        <w:spacing w:after="0" w:line="240" w:lineRule="auto"/>
        <w:rPr>
          <w:rFonts w:ascii="Verdana" w:eastAsia="Times New Roman" w:hAnsi="Verdana" w:cs="Times New Roman"/>
        </w:rPr>
      </w:pPr>
      <w:bookmarkStart w:id="3" w:name="do|caI|ar1"/>
      <w:r>
        <w:rPr>
          <w:rFonts w:ascii="Verdana" w:eastAsia="Times New Roman" w:hAnsi="Verdana" w:cs="Times New Roman"/>
          <w:b/>
          <w:bCs/>
          <w:noProof/>
          <w:color w:val="333399"/>
        </w:rPr>
        <w:drawing>
          <wp:inline distT="0" distB="0" distL="0" distR="0">
            <wp:extent cx="95250" cy="95250"/>
            <wp:effectExtent l="19050" t="0" r="0" b="0"/>
            <wp:docPr id="4" name="do|caI|ar1|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ar1|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3"/>
      <w:r w:rsidRPr="00B47541">
        <w:rPr>
          <w:rFonts w:ascii="Verdana" w:eastAsia="Times New Roman" w:hAnsi="Verdana" w:cs="Times New Roman"/>
          <w:b/>
          <w:bCs/>
          <w:color w:val="0000AF"/>
        </w:rPr>
        <w:t>Art. 1</w:t>
      </w:r>
    </w:p>
    <w:p w:rsidR="00B47541" w:rsidRPr="00B47541" w:rsidRDefault="00B47541" w:rsidP="00B47541">
      <w:pPr>
        <w:shd w:val="clear" w:color="auto" w:fill="FFFFFF"/>
        <w:spacing w:after="0" w:line="240" w:lineRule="auto"/>
        <w:rPr>
          <w:rFonts w:ascii="Verdana" w:eastAsia="Times New Roman" w:hAnsi="Verdana" w:cs="Times New Roman"/>
        </w:rPr>
      </w:pPr>
      <w:bookmarkStart w:id="4" w:name="do|caI|ar1|al1"/>
      <w:bookmarkEnd w:id="4"/>
      <w:r w:rsidRPr="00B47541">
        <w:rPr>
          <w:rFonts w:ascii="Verdana" w:eastAsia="Times New Roman" w:hAnsi="Verdana" w:cs="Times New Roman"/>
          <w:b/>
          <w:bCs/>
          <w:color w:val="008F00"/>
        </w:rPr>
        <w:t>(1)</w:t>
      </w:r>
      <w:r w:rsidRPr="00B47541">
        <w:rPr>
          <w:rFonts w:ascii="Verdana" w:eastAsia="Times New Roman" w:hAnsi="Verdana" w:cs="Times New Roman"/>
        </w:rPr>
        <w:t>Grupurile şi organizaţiile de producători din sectoarele agricol şi/sau silvic sunt persoane juridice organizate în una dintre formele juridice menţionate la art. 1</w:t>
      </w:r>
      <w:r w:rsidRPr="00B47541">
        <w:rPr>
          <w:rFonts w:ascii="Verdana" w:eastAsia="Times New Roman" w:hAnsi="Verdana" w:cs="Times New Roman"/>
          <w:vertAlign w:val="superscript"/>
        </w:rPr>
        <w:t>2</w:t>
      </w:r>
      <w:r w:rsidRPr="00B47541">
        <w:rPr>
          <w:rFonts w:ascii="Verdana" w:eastAsia="Times New Roman" w:hAnsi="Verdana" w:cs="Times New Roman"/>
        </w:rPr>
        <w:t xml:space="preserve"> alin. (2) din Ordonanţa Guvernului nr. </w:t>
      </w:r>
      <w:hyperlink r:id="rId10" w:history="1">
        <w:r w:rsidRPr="00B47541">
          <w:rPr>
            <w:rFonts w:ascii="Verdana" w:eastAsia="Times New Roman" w:hAnsi="Verdana" w:cs="Times New Roman"/>
            <w:b/>
            <w:bCs/>
            <w:color w:val="333399"/>
            <w:u w:val="single"/>
          </w:rPr>
          <w:t>37/2005</w:t>
        </w:r>
      </w:hyperlink>
      <w:r w:rsidRPr="00B47541">
        <w:rPr>
          <w:rFonts w:ascii="Verdana" w:eastAsia="Times New Roman" w:hAnsi="Verdana" w:cs="Times New Roman"/>
        </w:rPr>
        <w:t xml:space="preserve"> privind recunoaşterea şi funcţionarea grupurilor şi organizaţiilor de producători, pentru comercializarea produselor agricole şi silvice, aprobată cu modificări şi completări prin Legea nr. </w:t>
      </w:r>
      <w:hyperlink r:id="rId11" w:history="1">
        <w:r w:rsidRPr="00B47541">
          <w:rPr>
            <w:rFonts w:ascii="Verdana" w:eastAsia="Times New Roman" w:hAnsi="Verdana" w:cs="Times New Roman"/>
            <w:b/>
            <w:bCs/>
            <w:color w:val="333399"/>
            <w:u w:val="single"/>
          </w:rPr>
          <w:t>338/2005</w:t>
        </w:r>
      </w:hyperlink>
      <w:r w:rsidRPr="00B47541">
        <w:rPr>
          <w:rFonts w:ascii="Verdana" w:eastAsia="Times New Roman" w:hAnsi="Verdana" w:cs="Times New Roman"/>
        </w:rPr>
        <w:t xml:space="preserve">, cu modificările şi completările ulterioare, denumită în continuare Ordonanţa Guvernului nr. </w:t>
      </w:r>
      <w:hyperlink r:id="rId12" w:history="1">
        <w:r w:rsidRPr="00B47541">
          <w:rPr>
            <w:rFonts w:ascii="Verdana" w:eastAsia="Times New Roman" w:hAnsi="Verdana" w:cs="Times New Roman"/>
            <w:b/>
            <w:bCs/>
            <w:color w:val="333399"/>
            <w:u w:val="single"/>
          </w:rPr>
          <w:t>37/2005</w:t>
        </w:r>
      </w:hyperlink>
      <w:r w:rsidRPr="00B47541">
        <w:rPr>
          <w:rFonts w:ascii="Verdana" w:eastAsia="Times New Roman" w:hAnsi="Verdana" w:cs="Times New Roman"/>
        </w:rPr>
        <w:t>, recunoscute de autorităţile competente ale statului în conformitate cu prezentele norme metodologice.</w:t>
      </w:r>
    </w:p>
    <w:p w:rsidR="00B47541" w:rsidRPr="00B47541" w:rsidRDefault="00B47541" w:rsidP="00B47541">
      <w:pPr>
        <w:shd w:val="clear" w:color="auto" w:fill="FFFFFF"/>
        <w:spacing w:after="0" w:line="240" w:lineRule="auto"/>
        <w:rPr>
          <w:rFonts w:ascii="Verdana" w:eastAsia="Times New Roman" w:hAnsi="Verdana" w:cs="Times New Roman"/>
        </w:rPr>
      </w:pPr>
      <w:bookmarkStart w:id="5" w:name="do|caI|ar1|al2"/>
      <w:bookmarkEnd w:id="5"/>
      <w:r w:rsidRPr="00B47541">
        <w:rPr>
          <w:rFonts w:ascii="Verdana" w:eastAsia="Times New Roman" w:hAnsi="Verdana" w:cs="Times New Roman"/>
          <w:b/>
          <w:bCs/>
          <w:color w:val="008F00"/>
        </w:rPr>
        <w:t>(2)</w:t>
      </w:r>
      <w:r w:rsidRPr="00B47541">
        <w:rPr>
          <w:rFonts w:ascii="Verdana" w:eastAsia="Times New Roman" w:hAnsi="Verdana" w:cs="Times New Roman"/>
        </w:rPr>
        <w:t>Se exceptează de la prevederile prezentelor norme metodologice organizaţiile de producători din sectorul fructelor şi legumelor şi din sectorul laptelui şi produselor lactate.</w:t>
      </w:r>
    </w:p>
    <w:p w:rsidR="00B47541" w:rsidRPr="00B47541" w:rsidRDefault="00B47541" w:rsidP="00B47541">
      <w:pPr>
        <w:shd w:val="clear" w:color="auto" w:fill="FFFFFF"/>
        <w:spacing w:after="0" w:line="240" w:lineRule="auto"/>
        <w:rPr>
          <w:rFonts w:ascii="Verdana" w:eastAsia="Times New Roman" w:hAnsi="Verdana" w:cs="Times New Roman"/>
        </w:rPr>
      </w:pPr>
      <w:bookmarkStart w:id="6" w:name="do|caI|ar2"/>
      <w:r>
        <w:rPr>
          <w:rFonts w:ascii="Verdana" w:eastAsia="Times New Roman" w:hAnsi="Verdana" w:cs="Times New Roman"/>
          <w:b/>
          <w:bCs/>
          <w:noProof/>
          <w:color w:val="333399"/>
        </w:rPr>
        <w:drawing>
          <wp:inline distT="0" distB="0" distL="0" distR="0">
            <wp:extent cx="95250" cy="95250"/>
            <wp:effectExtent l="19050" t="0" r="0" b="0"/>
            <wp:docPr id="5" name="do|caI|ar2|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ar2|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6"/>
      <w:r w:rsidRPr="00B47541">
        <w:rPr>
          <w:rFonts w:ascii="Verdana" w:eastAsia="Times New Roman" w:hAnsi="Verdana" w:cs="Times New Roman"/>
          <w:b/>
          <w:bCs/>
          <w:color w:val="0000AF"/>
        </w:rPr>
        <w:t>Art. 2</w:t>
      </w:r>
    </w:p>
    <w:p w:rsidR="00B47541" w:rsidRPr="00B47541" w:rsidRDefault="00B47541" w:rsidP="00B47541">
      <w:pPr>
        <w:shd w:val="clear" w:color="auto" w:fill="FFFFFF"/>
        <w:spacing w:after="0" w:line="240" w:lineRule="auto"/>
        <w:rPr>
          <w:rFonts w:ascii="Verdana" w:eastAsia="Times New Roman" w:hAnsi="Verdana" w:cs="Times New Roman"/>
        </w:rPr>
      </w:pPr>
      <w:bookmarkStart w:id="7" w:name="do|caI|ar2|pa1"/>
      <w:bookmarkEnd w:id="7"/>
      <w:r w:rsidRPr="00B47541">
        <w:rPr>
          <w:rFonts w:ascii="Verdana" w:eastAsia="Times New Roman" w:hAnsi="Verdana" w:cs="Times New Roman"/>
        </w:rPr>
        <w:t>În condiţiile prezentelor norme metodologice, termenii şi expresiile de mai jos au următoarele semnificaţii:</w:t>
      </w:r>
    </w:p>
    <w:p w:rsidR="00B47541" w:rsidRPr="00B47541" w:rsidRDefault="00B47541" w:rsidP="00B47541">
      <w:pPr>
        <w:shd w:val="clear" w:color="auto" w:fill="FFFFFF"/>
        <w:spacing w:after="0" w:line="240" w:lineRule="auto"/>
        <w:rPr>
          <w:rFonts w:ascii="Verdana" w:eastAsia="Times New Roman" w:hAnsi="Verdana" w:cs="Times New Roman"/>
        </w:rPr>
      </w:pPr>
      <w:bookmarkStart w:id="8" w:name="do|caI|ar2|lia"/>
      <w:bookmarkEnd w:id="8"/>
      <w:r w:rsidRPr="00B47541">
        <w:rPr>
          <w:rFonts w:ascii="Verdana" w:eastAsia="Times New Roman" w:hAnsi="Verdana" w:cs="Times New Roman"/>
          <w:b/>
          <w:bCs/>
          <w:color w:val="8F0000"/>
        </w:rPr>
        <w:t>a)</w:t>
      </w:r>
      <w:r w:rsidRPr="00B47541">
        <w:rPr>
          <w:rFonts w:ascii="Verdana" w:eastAsia="Times New Roman" w:hAnsi="Verdana" w:cs="Times New Roman"/>
          <w:i/>
          <w:iCs/>
        </w:rPr>
        <w:t>autoritate competentă</w:t>
      </w:r>
      <w:r w:rsidRPr="00B47541">
        <w:rPr>
          <w:rFonts w:ascii="Verdana" w:eastAsia="Times New Roman" w:hAnsi="Verdana" w:cs="Times New Roman"/>
        </w:rPr>
        <w:t xml:space="preserve"> - Ministerul Agriculturii şi Dezvoltării Rurale, denumit în continuare MADR, prin direcţiile pentru agricultură judeţene sau a municipiului Bucureşti, denumite în continuare DAJ, pentru sectorul agricol şi Ministerul Mediului, Apelor şi Pădurilor, denumit în continuare MMAP, prin Garda forestieră pentru sectorul silvic;</w:t>
      </w:r>
    </w:p>
    <w:p w:rsidR="00B47541" w:rsidRPr="00B47541" w:rsidRDefault="00B47541" w:rsidP="00B47541">
      <w:pPr>
        <w:shd w:val="clear" w:color="auto" w:fill="FFFFFF"/>
        <w:spacing w:after="0" w:line="240" w:lineRule="auto"/>
        <w:rPr>
          <w:rFonts w:ascii="Verdana" w:eastAsia="Times New Roman" w:hAnsi="Verdana" w:cs="Times New Roman"/>
        </w:rPr>
      </w:pPr>
      <w:bookmarkStart w:id="9" w:name="do|caI|ar2|lib"/>
      <w:bookmarkEnd w:id="9"/>
      <w:r w:rsidRPr="00B47541">
        <w:rPr>
          <w:rFonts w:ascii="Verdana" w:eastAsia="Times New Roman" w:hAnsi="Verdana" w:cs="Times New Roman"/>
          <w:b/>
          <w:bCs/>
          <w:color w:val="8F0000"/>
        </w:rPr>
        <w:t>b)</w:t>
      </w:r>
      <w:r w:rsidRPr="00B47541">
        <w:rPr>
          <w:rFonts w:ascii="Verdana" w:eastAsia="Times New Roman" w:hAnsi="Verdana" w:cs="Times New Roman"/>
          <w:i/>
          <w:iCs/>
        </w:rPr>
        <w:t>aviz de recunoaştere</w:t>
      </w:r>
      <w:r w:rsidRPr="00B47541">
        <w:rPr>
          <w:rFonts w:ascii="Verdana" w:eastAsia="Times New Roman" w:hAnsi="Verdana" w:cs="Times New Roman"/>
        </w:rPr>
        <w:t xml:space="preserve"> - document eliberat de structura de specialitate din cadrul MADR/MMAP, responsabilă pentru elaborarea politicilor publice în conformitate cu regulamentele europene în domeniu, care certifică îndeplinirea de către persoana juridică în cauză a condiţiilor de recunoaştere ca grup de producători sau ca organizaţie de producători şi care asigură titularului toate drepturile conferite de lege, începând cu data eliberării acestuia;</w:t>
      </w:r>
    </w:p>
    <w:p w:rsidR="00B47541" w:rsidRPr="00B47541" w:rsidRDefault="00B47541" w:rsidP="00B47541">
      <w:pPr>
        <w:shd w:val="clear" w:color="auto" w:fill="FFFFFF"/>
        <w:spacing w:after="0" w:line="240" w:lineRule="auto"/>
        <w:rPr>
          <w:rFonts w:ascii="Verdana" w:eastAsia="Times New Roman" w:hAnsi="Verdana" w:cs="Times New Roman"/>
        </w:rPr>
      </w:pPr>
      <w:bookmarkStart w:id="10" w:name="do|caI|ar2|lic"/>
      <w:bookmarkEnd w:id="10"/>
      <w:r w:rsidRPr="00B47541">
        <w:rPr>
          <w:rFonts w:ascii="Verdana" w:eastAsia="Times New Roman" w:hAnsi="Verdana" w:cs="Times New Roman"/>
          <w:b/>
          <w:bCs/>
          <w:color w:val="8F0000"/>
        </w:rPr>
        <w:t>c)</w:t>
      </w:r>
      <w:r w:rsidRPr="00B47541">
        <w:rPr>
          <w:rFonts w:ascii="Verdana" w:eastAsia="Times New Roman" w:hAnsi="Verdana" w:cs="Times New Roman"/>
          <w:i/>
          <w:iCs/>
        </w:rPr>
        <w:t>decizie de retragere a recunoaşterii</w:t>
      </w:r>
      <w:r w:rsidRPr="00B47541">
        <w:rPr>
          <w:rFonts w:ascii="Verdana" w:eastAsia="Times New Roman" w:hAnsi="Verdana" w:cs="Times New Roman"/>
        </w:rPr>
        <w:t xml:space="preserve"> - document care are ca scop revocarea avizului de recunoaştere, eliberat de structura de specialitate din cadrul MADR/MMAP;</w:t>
      </w:r>
    </w:p>
    <w:p w:rsidR="00B47541" w:rsidRPr="00B47541" w:rsidRDefault="00B47541" w:rsidP="00B47541">
      <w:pPr>
        <w:shd w:val="clear" w:color="auto" w:fill="FFFFFF"/>
        <w:spacing w:after="0" w:line="240" w:lineRule="auto"/>
        <w:rPr>
          <w:rFonts w:ascii="Verdana" w:eastAsia="Times New Roman" w:hAnsi="Verdana" w:cs="Times New Roman"/>
        </w:rPr>
      </w:pPr>
      <w:bookmarkStart w:id="11" w:name="do|caI|ar2|lid"/>
      <w:bookmarkEnd w:id="11"/>
      <w:r w:rsidRPr="00B47541">
        <w:rPr>
          <w:rFonts w:ascii="Verdana" w:eastAsia="Times New Roman" w:hAnsi="Verdana" w:cs="Times New Roman"/>
          <w:b/>
          <w:bCs/>
          <w:color w:val="8F0000"/>
        </w:rPr>
        <w:t>d)</w:t>
      </w:r>
      <w:r w:rsidRPr="00B47541">
        <w:rPr>
          <w:rFonts w:ascii="Verdana" w:eastAsia="Times New Roman" w:hAnsi="Verdana" w:cs="Times New Roman"/>
          <w:i/>
          <w:iCs/>
        </w:rPr>
        <w:t>primul an de la recunoaşterea grupului/organizaţiei de producători</w:t>
      </w:r>
      <w:r w:rsidRPr="00B47541">
        <w:rPr>
          <w:rFonts w:ascii="Verdana" w:eastAsia="Times New Roman" w:hAnsi="Verdana" w:cs="Times New Roman"/>
        </w:rPr>
        <w:t xml:space="preserve"> - anul care începe în ziua următoare obţinerii avizului de recunoaştere şi se împlineşte în ziua corespunzătoare din anul următor recunoaşterii;</w:t>
      </w:r>
    </w:p>
    <w:p w:rsidR="00B47541" w:rsidRPr="00B47541" w:rsidRDefault="00B47541" w:rsidP="00B47541">
      <w:pPr>
        <w:shd w:val="clear" w:color="auto" w:fill="FFFFFF"/>
        <w:spacing w:after="0" w:line="240" w:lineRule="auto"/>
        <w:rPr>
          <w:rFonts w:ascii="Verdana" w:eastAsia="Times New Roman" w:hAnsi="Verdana" w:cs="Times New Roman"/>
        </w:rPr>
      </w:pPr>
      <w:bookmarkStart w:id="12" w:name="do|caI|ar2|lie"/>
      <w:bookmarkEnd w:id="12"/>
      <w:r w:rsidRPr="00B47541">
        <w:rPr>
          <w:rFonts w:ascii="Verdana" w:eastAsia="Times New Roman" w:hAnsi="Verdana" w:cs="Times New Roman"/>
          <w:b/>
          <w:bCs/>
          <w:color w:val="8F0000"/>
        </w:rPr>
        <w:t>e)</w:t>
      </w:r>
      <w:r w:rsidRPr="00B47541">
        <w:rPr>
          <w:rFonts w:ascii="Verdana" w:eastAsia="Times New Roman" w:hAnsi="Verdana" w:cs="Times New Roman"/>
          <w:i/>
          <w:iCs/>
        </w:rPr>
        <w:t>personal calificat</w:t>
      </w:r>
      <w:r w:rsidRPr="00B47541">
        <w:rPr>
          <w:rFonts w:ascii="Verdana" w:eastAsia="Times New Roman" w:hAnsi="Verdana" w:cs="Times New Roman"/>
        </w:rPr>
        <w:t xml:space="preserve"> - absolvent cu diplomă al unei forme de învăţământ liceale, postliceale, universitare, postuniversitare în domeniul agricol, economie agrară, marketing, industrie alimentară sau alte studii de specialitate corespunzătoare grupei de produse şi/sau produselor pentru care grupul de producători este recunoscut/organizaţia de producători este recunoscută, care este membru/salariat al persoanei juridice respective;</w:t>
      </w:r>
    </w:p>
    <w:p w:rsidR="00B47541" w:rsidRPr="00B47541" w:rsidRDefault="00B47541" w:rsidP="00B47541">
      <w:pPr>
        <w:shd w:val="clear" w:color="auto" w:fill="FFFFFF"/>
        <w:spacing w:after="0" w:line="240" w:lineRule="auto"/>
        <w:rPr>
          <w:rFonts w:ascii="Verdana" w:eastAsia="Times New Roman" w:hAnsi="Verdana" w:cs="Times New Roman"/>
        </w:rPr>
      </w:pPr>
      <w:bookmarkStart w:id="13" w:name="do|caI|ar2|lif"/>
      <w:bookmarkEnd w:id="13"/>
      <w:r w:rsidRPr="00B47541">
        <w:rPr>
          <w:rFonts w:ascii="Verdana" w:eastAsia="Times New Roman" w:hAnsi="Verdana" w:cs="Times New Roman"/>
          <w:b/>
          <w:bCs/>
          <w:color w:val="8F0000"/>
        </w:rPr>
        <w:t>f)</w:t>
      </w:r>
      <w:r w:rsidRPr="00B47541">
        <w:rPr>
          <w:rFonts w:ascii="Verdana" w:eastAsia="Times New Roman" w:hAnsi="Verdana" w:cs="Times New Roman"/>
          <w:i/>
          <w:iCs/>
        </w:rPr>
        <w:t>asistenţă tehnică de specialitate</w:t>
      </w:r>
      <w:r w:rsidRPr="00B47541">
        <w:rPr>
          <w:rFonts w:ascii="Verdana" w:eastAsia="Times New Roman" w:hAnsi="Verdana" w:cs="Times New Roman"/>
        </w:rPr>
        <w:t xml:space="preserve"> - consiliere de specialitate oferită de o persoană fizică sau juridică acreditată/calificată privind tehnologiile de cultură practicate, </w:t>
      </w:r>
      <w:r w:rsidRPr="00B47541">
        <w:rPr>
          <w:rFonts w:ascii="Verdana" w:eastAsia="Times New Roman" w:hAnsi="Verdana" w:cs="Times New Roman"/>
        </w:rPr>
        <w:lastRenderedPageBreak/>
        <w:t>siguranţa alimentară, bunăstarea animalelor, practicile prietenoase cu mediul, inclusiv tehnicile de producţie şi gestiune a deşeurilor care să nu dăuneze mediului înconjurător.</w:t>
      </w:r>
    </w:p>
    <w:p w:rsidR="00B47541" w:rsidRPr="00B47541" w:rsidRDefault="00B47541" w:rsidP="00B47541">
      <w:pPr>
        <w:shd w:val="clear" w:color="auto" w:fill="FFFFFF"/>
        <w:spacing w:after="0" w:line="240" w:lineRule="auto"/>
        <w:rPr>
          <w:rFonts w:ascii="Verdana" w:eastAsia="Times New Roman" w:hAnsi="Verdana" w:cs="Times New Roman"/>
        </w:rPr>
      </w:pPr>
      <w:bookmarkStart w:id="14" w:name="do|caII"/>
      <w:r>
        <w:rPr>
          <w:rFonts w:ascii="Verdana" w:eastAsia="Times New Roman" w:hAnsi="Verdana" w:cs="Times New Roman"/>
          <w:b/>
          <w:bCs/>
          <w:noProof/>
          <w:color w:val="333399"/>
        </w:rPr>
        <w:drawing>
          <wp:inline distT="0" distB="0" distL="0" distR="0">
            <wp:extent cx="95250" cy="95250"/>
            <wp:effectExtent l="19050" t="0" r="0" b="0"/>
            <wp:docPr id="6" name="do|caII|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4"/>
      <w:r w:rsidRPr="00B47541">
        <w:rPr>
          <w:rFonts w:ascii="Verdana" w:eastAsia="Times New Roman" w:hAnsi="Verdana" w:cs="Times New Roman"/>
          <w:b/>
          <w:bCs/>
          <w:color w:val="005F00"/>
          <w:sz w:val="24"/>
        </w:rPr>
        <w:t>CAPITOLUL II:</w:t>
      </w:r>
      <w:r w:rsidRPr="00B47541">
        <w:rPr>
          <w:rFonts w:ascii="Verdana" w:eastAsia="Times New Roman" w:hAnsi="Verdana" w:cs="Times New Roman"/>
        </w:rPr>
        <w:t xml:space="preserve"> </w:t>
      </w:r>
      <w:r w:rsidRPr="00B47541">
        <w:rPr>
          <w:rFonts w:ascii="Verdana" w:eastAsia="Times New Roman" w:hAnsi="Verdana" w:cs="Times New Roman"/>
          <w:b/>
          <w:bCs/>
          <w:sz w:val="24"/>
        </w:rPr>
        <w:t>Grupuri de producători</w:t>
      </w:r>
    </w:p>
    <w:p w:rsidR="00B47541" w:rsidRPr="00B47541" w:rsidRDefault="00B47541" w:rsidP="00B47541">
      <w:pPr>
        <w:shd w:val="clear" w:color="auto" w:fill="FFFFFF"/>
        <w:spacing w:after="0" w:line="240" w:lineRule="auto"/>
        <w:rPr>
          <w:rFonts w:ascii="Verdana" w:eastAsia="Times New Roman" w:hAnsi="Verdana" w:cs="Times New Roman"/>
        </w:rPr>
      </w:pPr>
      <w:bookmarkStart w:id="15" w:name="do|caII|ar3"/>
      <w:r>
        <w:rPr>
          <w:rFonts w:ascii="Verdana" w:eastAsia="Times New Roman" w:hAnsi="Verdana" w:cs="Times New Roman"/>
          <w:b/>
          <w:bCs/>
          <w:noProof/>
          <w:color w:val="333399"/>
        </w:rPr>
        <w:drawing>
          <wp:inline distT="0" distB="0" distL="0" distR="0">
            <wp:extent cx="95250" cy="95250"/>
            <wp:effectExtent l="19050" t="0" r="0" b="0"/>
            <wp:docPr id="7" name="do|caII|ar3|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3|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5"/>
      <w:r w:rsidRPr="00B47541">
        <w:rPr>
          <w:rFonts w:ascii="Verdana" w:eastAsia="Times New Roman" w:hAnsi="Verdana" w:cs="Times New Roman"/>
          <w:b/>
          <w:bCs/>
          <w:color w:val="0000AF"/>
        </w:rPr>
        <w:t>Art. 3</w:t>
      </w:r>
    </w:p>
    <w:p w:rsidR="00B47541" w:rsidRPr="00B47541" w:rsidRDefault="00B47541" w:rsidP="00B47541">
      <w:pPr>
        <w:shd w:val="clear" w:color="auto" w:fill="FFFFFF"/>
        <w:spacing w:after="0" w:line="240" w:lineRule="auto"/>
        <w:rPr>
          <w:rFonts w:ascii="Verdana" w:eastAsia="Times New Roman" w:hAnsi="Verdana" w:cs="Times New Roman"/>
        </w:rPr>
      </w:pPr>
      <w:bookmarkStart w:id="16" w:name="do|caII|ar3|al1"/>
      <w:r>
        <w:rPr>
          <w:rFonts w:ascii="Verdana" w:eastAsia="Times New Roman" w:hAnsi="Verdana" w:cs="Times New Roman"/>
          <w:b/>
          <w:bCs/>
          <w:noProof/>
          <w:color w:val="333399"/>
        </w:rPr>
        <w:drawing>
          <wp:inline distT="0" distB="0" distL="0" distR="0">
            <wp:extent cx="95250" cy="95250"/>
            <wp:effectExtent l="19050" t="0" r="0" b="0"/>
            <wp:docPr id="8" name="do|caII|ar3|al1|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3|al1|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6"/>
      <w:r w:rsidRPr="00B47541">
        <w:rPr>
          <w:rFonts w:ascii="Verdana" w:eastAsia="Times New Roman" w:hAnsi="Verdana" w:cs="Times New Roman"/>
          <w:b/>
          <w:bCs/>
          <w:color w:val="008F00"/>
        </w:rPr>
        <w:t>(1)</w:t>
      </w:r>
      <w:r w:rsidRPr="00B47541">
        <w:rPr>
          <w:rFonts w:ascii="Verdana" w:eastAsia="Times New Roman" w:hAnsi="Verdana" w:cs="Times New Roman"/>
        </w:rPr>
        <w:t>Persoanele juridice din sectorul agricol şi/sau silvic menţionate la art. 1</w:t>
      </w:r>
      <w:r w:rsidRPr="00B47541">
        <w:rPr>
          <w:rFonts w:ascii="Verdana" w:eastAsia="Times New Roman" w:hAnsi="Verdana" w:cs="Times New Roman"/>
          <w:vertAlign w:val="superscript"/>
        </w:rPr>
        <w:t>2</w:t>
      </w:r>
      <w:r w:rsidRPr="00B47541">
        <w:rPr>
          <w:rFonts w:ascii="Verdana" w:eastAsia="Times New Roman" w:hAnsi="Verdana" w:cs="Times New Roman"/>
        </w:rPr>
        <w:t xml:space="preserve"> alin. (2) din Ordonanţa Guvernului nr. </w:t>
      </w:r>
      <w:hyperlink r:id="rId13" w:history="1">
        <w:r w:rsidRPr="00B47541">
          <w:rPr>
            <w:rFonts w:ascii="Verdana" w:eastAsia="Times New Roman" w:hAnsi="Verdana" w:cs="Times New Roman"/>
            <w:b/>
            <w:bCs/>
            <w:color w:val="333399"/>
            <w:u w:val="single"/>
          </w:rPr>
          <w:t>37/2005</w:t>
        </w:r>
      </w:hyperlink>
      <w:r w:rsidRPr="00B47541">
        <w:rPr>
          <w:rFonts w:ascii="Verdana" w:eastAsia="Times New Roman" w:hAnsi="Verdana" w:cs="Times New Roman"/>
        </w:rPr>
        <w:t>, înfiinţate la libera iniţiativă a producătorilor agricoli şi/sau silvici, pot solicita recunoaşterea ca grup de producători pentru una sau mai multe grupe de produse ori pentru unul sau mai multe produse din grupele de produse menţionate mai jos, astfel:</w:t>
      </w:r>
    </w:p>
    <w:p w:rsidR="00B47541" w:rsidRPr="00B47541" w:rsidRDefault="00B47541" w:rsidP="00B47541">
      <w:pPr>
        <w:shd w:val="clear" w:color="auto" w:fill="FFFFFF"/>
        <w:spacing w:after="0" w:line="240" w:lineRule="auto"/>
        <w:rPr>
          <w:rFonts w:ascii="Verdana" w:eastAsia="Times New Roman" w:hAnsi="Verdana" w:cs="Times New Roman"/>
        </w:rPr>
      </w:pPr>
      <w:bookmarkStart w:id="17" w:name="do|caII|ar3|al1|lia"/>
      <w:r>
        <w:rPr>
          <w:rFonts w:ascii="Verdana" w:eastAsia="Times New Roman" w:hAnsi="Verdana" w:cs="Times New Roman"/>
          <w:b/>
          <w:bCs/>
          <w:noProof/>
          <w:color w:val="333399"/>
        </w:rPr>
        <w:drawing>
          <wp:inline distT="0" distB="0" distL="0" distR="0">
            <wp:extent cx="95250" cy="95250"/>
            <wp:effectExtent l="19050" t="0" r="0" b="0"/>
            <wp:docPr id="9" name="do|caII|ar3|al1|lia|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3|al1|lia|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7"/>
      <w:r w:rsidRPr="00B47541">
        <w:rPr>
          <w:rFonts w:ascii="Verdana" w:eastAsia="Times New Roman" w:hAnsi="Verdana" w:cs="Times New Roman"/>
          <w:b/>
          <w:bCs/>
          <w:color w:val="8F0000"/>
        </w:rPr>
        <w:t>a)</w:t>
      </w:r>
      <w:r w:rsidRPr="00B47541">
        <w:rPr>
          <w:rFonts w:ascii="Verdana" w:eastAsia="Times New Roman" w:hAnsi="Verdana" w:cs="Times New Roman"/>
        </w:rPr>
        <w:t>produse agricole, inclusiv cele prelucrate:</w:t>
      </w:r>
    </w:p>
    <w:p w:rsidR="00B47541" w:rsidRPr="00B47541" w:rsidRDefault="00B47541" w:rsidP="00B47541">
      <w:pPr>
        <w:shd w:val="clear" w:color="auto" w:fill="FFFFFF"/>
        <w:spacing w:after="0" w:line="240" w:lineRule="auto"/>
        <w:rPr>
          <w:rFonts w:ascii="Verdana" w:eastAsia="Times New Roman" w:hAnsi="Verdana" w:cs="Times New Roman"/>
        </w:rPr>
      </w:pPr>
      <w:bookmarkStart w:id="18" w:name="do|caII|ar3|al1|lia|pt1"/>
      <w:bookmarkEnd w:id="18"/>
      <w:r w:rsidRPr="00B47541">
        <w:rPr>
          <w:rFonts w:ascii="Verdana" w:eastAsia="Times New Roman" w:hAnsi="Verdana" w:cs="Times New Roman"/>
          <w:b/>
          <w:bCs/>
          <w:color w:val="8F0000"/>
        </w:rPr>
        <w:t>1.</w:t>
      </w:r>
      <w:r w:rsidRPr="00B47541">
        <w:rPr>
          <w:rFonts w:ascii="Verdana" w:eastAsia="Times New Roman" w:hAnsi="Verdana" w:cs="Times New Roman"/>
        </w:rPr>
        <w:t>fructe şi legume;</w:t>
      </w:r>
    </w:p>
    <w:p w:rsidR="00B47541" w:rsidRPr="00B47541" w:rsidRDefault="00B47541" w:rsidP="00B47541">
      <w:pPr>
        <w:shd w:val="clear" w:color="auto" w:fill="FFFFFF"/>
        <w:spacing w:after="0" w:line="240" w:lineRule="auto"/>
        <w:rPr>
          <w:rFonts w:ascii="Verdana" w:eastAsia="Times New Roman" w:hAnsi="Verdana" w:cs="Times New Roman"/>
        </w:rPr>
      </w:pPr>
      <w:bookmarkStart w:id="19" w:name="do|caII|ar3|al1|lia|pt2"/>
      <w:bookmarkEnd w:id="19"/>
      <w:r w:rsidRPr="00B47541">
        <w:rPr>
          <w:rFonts w:ascii="Verdana" w:eastAsia="Times New Roman" w:hAnsi="Verdana" w:cs="Times New Roman"/>
          <w:b/>
          <w:bCs/>
          <w:color w:val="8F0000"/>
        </w:rPr>
        <w:t>2.</w:t>
      </w:r>
      <w:r w:rsidRPr="00B47541">
        <w:rPr>
          <w:rFonts w:ascii="Verdana" w:eastAsia="Times New Roman" w:hAnsi="Verdana" w:cs="Times New Roman"/>
        </w:rPr>
        <w:t>fructe;</w:t>
      </w:r>
    </w:p>
    <w:p w:rsidR="00B47541" w:rsidRPr="00B47541" w:rsidRDefault="00B47541" w:rsidP="00B47541">
      <w:pPr>
        <w:shd w:val="clear" w:color="auto" w:fill="FFFFFF"/>
        <w:spacing w:after="0" w:line="240" w:lineRule="auto"/>
        <w:rPr>
          <w:rFonts w:ascii="Verdana" w:eastAsia="Times New Roman" w:hAnsi="Verdana" w:cs="Times New Roman"/>
        </w:rPr>
      </w:pPr>
      <w:bookmarkStart w:id="20" w:name="do|caII|ar3|al1|lia|pt3"/>
      <w:bookmarkEnd w:id="20"/>
      <w:r w:rsidRPr="00B47541">
        <w:rPr>
          <w:rFonts w:ascii="Verdana" w:eastAsia="Times New Roman" w:hAnsi="Verdana" w:cs="Times New Roman"/>
          <w:b/>
          <w:bCs/>
          <w:color w:val="8F0000"/>
        </w:rPr>
        <w:t>3.</w:t>
      </w:r>
      <w:r w:rsidRPr="00B47541">
        <w:rPr>
          <w:rFonts w:ascii="Verdana" w:eastAsia="Times New Roman" w:hAnsi="Verdana" w:cs="Times New Roman"/>
        </w:rPr>
        <w:t>legume;</w:t>
      </w:r>
    </w:p>
    <w:p w:rsidR="00B47541" w:rsidRPr="00B47541" w:rsidRDefault="00B47541" w:rsidP="00B47541">
      <w:pPr>
        <w:shd w:val="clear" w:color="auto" w:fill="FFFFFF"/>
        <w:spacing w:after="0" w:line="240" w:lineRule="auto"/>
        <w:rPr>
          <w:rFonts w:ascii="Verdana" w:eastAsia="Times New Roman" w:hAnsi="Verdana" w:cs="Times New Roman"/>
        </w:rPr>
      </w:pPr>
      <w:bookmarkStart w:id="21" w:name="do|caII|ar3|al1|lia|pt4"/>
      <w:bookmarkEnd w:id="21"/>
      <w:r w:rsidRPr="00B47541">
        <w:rPr>
          <w:rFonts w:ascii="Verdana" w:eastAsia="Times New Roman" w:hAnsi="Verdana" w:cs="Times New Roman"/>
          <w:b/>
          <w:bCs/>
          <w:color w:val="8F0000"/>
        </w:rPr>
        <w:t>4.</w:t>
      </w:r>
      <w:r w:rsidRPr="00B47541">
        <w:rPr>
          <w:rFonts w:ascii="Verdana" w:eastAsia="Times New Roman" w:hAnsi="Verdana" w:cs="Times New Roman"/>
        </w:rPr>
        <w:t>fructe şi legume destinate prelucrării;</w:t>
      </w:r>
    </w:p>
    <w:p w:rsidR="00B47541" w:rsidRPr="00B47541" w:rsidRDefault="00B47541" w:rsidP="00B47541">
      <w:pPr>
        <w:shd w:val="clear" w:color="auto" w:fill="FFFFFF"/>
        <w:spacing w:after="0" w:line="240" w:lineRule="auto"/>
        <w:rPr>
          <w:rFonts w:ascii="Verdana" w:eastAsia="Times New Roman" w:hAnsi="Verdana" w:cs="Times New Roman"/>
        </w:rPr>
      </w:pPr>
      <w:bookmarkStart w:id="22" w:name="do|caII|ar3|al1|lia|pt5"/>
      <w:bookmarkEnd w:id="22"/>
      <w:r w:rsidRPr="00B47541">
        <w:rPr>
          <w:rFonts w:ascii="Verdana" w:eastAsia="Times New Roman" w:hAnsi="Verdana" w:cs="Times New Roman"/>
          <w:b/>
          <w:bCs/>
          <w:color w:val="8F0000"/>
        </w:rPr>
        <w:t>5.</w:t>
      </w:r>
      <w:r w:rsidRPr="00B47541">
        <w:rPr>
          <w:rFonts w:ascii="Verdana" w:eastAsia="Times New Roman" w:hAnsi="Verdana" w:cs="Times New Roman"/>
        </w:rPr>
        <w:t>struguri de vin;</w:t>
      </w:r>
    </w:p>
    <w:p w:rsidR="00B47541" w:rsidRPr="00B47541" w:rsidRDefault="00B47541" w:rsidP="00B47541">
      <w:pPr>
        <w:shd w:val="clear" w:color="auto" w:fill="FFFFFF"/>
        <w:spacing w:after="0" w:line="240" w:lineRule="auto"/>
        <w:rPr>
          <w:rFonts w:ascii="Verdana" w:eastAsia="Times New Roman" w:hAnsi="Verdana" w:cs="Times New Roman"/>
        </w:rPr>
      </w:pPr>
      <w:bookmarkStart w:id="23" w:name="do|caII|ar3|al1|lia|pt6"/>
      <w:bookmarkEnd w:id="23"/>
      <w:r w:rsidRPr="00B47541">
        <w:rPr>
          <w:rFonts w:ascii="Verdana" w:eastAsia="Times New Roman" w:hAnsi="Verdana" w:cs="Times New Roman"/>
          <w:b/>
          <w:bCs/>
          <w:color w:val="8F0000"/>
        </w:rPr>
        <w:t>6.</w:t>
      </w:r>
      <w:r w:rsidRPr="00B47541">
        <w:rPr>
          <w:rFonts w:ascii="Verdana" w:eastAsia="Times New Roman" w:hAnsi="Verdana" w:cs="Times New Roman"/>
        </w:rPr>
        <w:t>flori, plante ornamentale, plante dendrologice (plante vii);</w:t>
      </w:r>
    </w:p>
    <w:p w:rsidR="00B47541" w:rsidRPr="00B47541" w:rsidRDefault="00B47541" w:rsidP="00B47541">
      <w:pPr>
        <w:shd w:val="clear" w:color="auto" w:fill="FFFFFF"/>
        <w:spacing w:after="0" w:line="240" w:lineRule="auto"/>
        <w:rPr>
          <w:rFonts w:ascii="Verdana" w:eastAsia="Times New Roman" w:hAnsi="Verdana" w:cs="Times New Roman"/>
        </w:rPr>
      </w:pPr>
      <w:bookmarkStart w:id="24" w:name="do|caII|ar3|al1|lia|pt7"/>
      <w:bookmarkEnd w:id="24"/>
      <w:r w:rsidRPr="00B47541">
        <w:rPr>
          <w:rFonts w:ascii="Verdana" w:eastAsia="Times New Roman" w:hAnsi="Verdana" w:cs="Times New Roman"/>
          <w:b/>
          <w:bCs/>
          <w:color w:val="8F0000"/>
        </w:rPr>
        <w:t>7.</w:t>
      </w:r>
      <w:r w:rsidRPr="00B47541">
        <w:rPr>
          <w:rFonts w:ascii="Verdana" w:eastAsia="Times New Roman" w:hAnsi="Verdana" w:cs="Times New Roman"/>
        </w:rPr>
        <w:t>cereale (porumb, grâu, orz, orzoaică etc.);</w:t>
      </w:r>
    </w:p>
    <w:p w:rsidR="00B47541" w:rsidRPr="00B47541" w:rsidRDefault="00B47541" w:rsidP="00B47541">
      <w:pPr>
        <w:shd w:val="clear" w:color="auto" w:fill="FFFFFF"/>
        <w:spacing w:after="0" w:line="240" w:lineRule="auto"/>
        <w:rPr>
          <w:rFonts w:ascii="Verdana" w:eastAsia="Times New Roman" w:hAnsi="Verdana" w:cs="Times New Roman"/>
        </w:rPr>
      </w:pPr>
      <w:bookmarkStart w:id="25" w:name="do|caII|ar3|al1|lia|pt8"/>
      <w:bookmarkEnd w:id="25"/>
      <w:r w:rsidRPr="00B47541">
        <w:rPr>
          <w:rFonts w:ascii="Verdana" w:eastAsia="Times New Roman" w:hAnsi="Verdana" w:cs="Times New Roman"/>
          <w:b/>
          <w:bCs/>
          <w:color w:val="8F0000"/>
        </w:rPr>
        <w:t>8.</w:t>
      </w:r>
      <w:r w:rsidRPr="00B47541">
        <w:rPr>
          <w:rFonts w:ascii="Verdana" w:eastAsia="Times New Roman" w:hAnsi="Verdana" w:cs="Times New Roman"/>
        </w:rPr>
        <w:t>orez;</w:t>
      </w:r>
    </w:p>
    <w:p w:rsidR="00B47541" w:rsidRPr="00B47541" w:rsidRDefault="00B47541" w:rsidP="00B47541">
      <w:pPr>
        <w:shd w:val="clear" w:color="auto" w:fill="FFFFFF"/>
        <w:spacing w:after="0" w:line="240" w:lineRule="auto"/>
        <w:rPr>
          <w:rFonts w:ascii="Verdana" w:eastAsia="Times New Roman" w:hAnsi="Verdana" w:cs="Times New Roman"/>
        </w:rPr>
      </w:pPr>
      <w:bookmarkStart w:id="26" w:name="do|caII|ar3|al1|lia|pt9"/>
      <w:bookmarkEnd w:id="26"/>
      <w:r w:rsidRPr="00B47541">
        <w:rPr>
          <w:rFonts w:ascii="Verdana" w:eastAsia="Times New Roman" w:hAnsi="Verdana" w:cs="Times New Roman"/>
          <w:b/>
          <w:bCs/>
          <w:color w:val="8F0000"/>
        </w:rPr>
        <w:t>9.</w:t>
      </w:r>
      <w:r w:rsidRPr="00B47541">
        <w:rPr>
          <w:rFonts w:ascii="Verdana" w:eastAsia="Times New Roman" w:hAnsi="Verdana" w:cs="Times New Roman"/>
        </w:rPr>
        <w:t>plante oleaginoase;</w:t>
      </w:r>
    </w:p>
    <w:p w:rsidR="00B47541" w:rsidRPr="00B47541" w:rsidRDefault="00B47541" w:rsidP="00B47541">
      <w:pPr>
        <w:shd w:val="clear" w:color="auto" w:fill="FFFFFF"/>
        <w:spacing w:after="0" w:line="240" w:lineRule="auto"/>
        <w:rPr>
          <w:rFonts w:ascii="Verdana" w:eastAsia="Times New Roman" w:hAnsi="Verdana" w:cs="Times New Roman"/>
        </w:rPr>
      </w:pPr>
      <w:bookmarkStart w:id="27" w:name="do|caII|ar3|al1|lia|pt10"/>
      <w:bookmarkEnd w:id="27"/>
      <w:r w:rsidRPr="00B47541">
        <w:rPr>
          <w:rFonts w:ascii="Verdana" w:eastAsia="Times New Roman" w:hAnsi="Verdana" w:cs="Times New Roman"/>
          <w:b/>
          <w:bCs/>
          <w:color w:val="8F0000"/>
        </w:rPr>
        <w:t>10.</w:t>
      </w:r>
      <w:r w:rsidRPr="00B47541">
        <w:rPr>
          <w:rFonts w:ascii="Verdana" w:eastAsia="Times New Roman" w:hAnsi="Verdana" w:cs="Times New Roman"/>
        </w:rPr>
        <w:t>leguminoase;</w:t>
      </w:r>
    </w:p>
    <w:p w:rsidR="00B47541" w:rsidRPr="00B47541" w:rsidRDefault="00B47541" w:rsidP="00B47541">
      <w:pPr>
        <w:shd w:val="clear" w:color="auto" w:fill="FFFFFF"/>
        <w:spacing w:after="0" w:line="240" w:lineRule="auto"/>
        <w:rPr>
          <w:rFonts w:ascii="Verdana" w:eastAsia="Times New Roman" w:hAnsi="Verdana" w:cs="Times New Roman"/>
        </w:rPr>
      </w:pPr>
      <w:bookmarkStart w:id="28" w:name="do|caII|ar3|al1|lia|pt11"/>
      <w:bookmarkEnd w:id="28"/>
      <w:r w:rsidRPr="00B47541">
        <w:rPr>
          <w:rFonts w:ascii="Verdana" w:eastAsia="Times New Roman" w:hAnsi="Verdana" w:cs="Times New Roman"/>
          <w:b/>
          <w:bCs/>
          <w:color w:val="8F0000"/>
        </w:rPr>
        <w:t>11.</w:t>
      </w:r>
      <w:r w:rsidRPr="00B47541">
        <w:rPr>
          <w:rFonts w:ascii="Verdana" w:eastAsia="Times New Roman" w:hAnsi="Verdana" w:cs="Times New Roman"/>
        </w:rPr>
        <w:t>plante textile;</w:t>
      </w:r>
    </w:p>
    <w:p w:rsidR="00B47541" w:rsidRPr="00B47541" w:rsidRDefault="00B47541" w:rsidP="00B47541">
      <w:pPr>
        <w:shd w:val="clear" w:color="auto" w:fill="FFFFFF"/>
        <w:spacing w:after="0" w:line="240" w:lineRule="auto"/>
        <w:rPr>
          <w:rFonts w:ascii="Verdana" w:eastAsia="Times New Roman" w:hAnsi="Verdana" w:cs="Times New Roman"/>
        </w:rPr>
      </w:pPr>
      <w:bookmarkStart w:id="29" w:name="do|caII|ar3|al1|lia|pt12"/>
      <w:bookmarkEnd w:id="29"/>
      <w:r w:rsidRPr="00B47541">
        <w:rPr>
          <w:rFonts w:ascii="Verdana" w:eastAsia="Times New Roman" w:hAnsi="Verdana" w:cs="Times New Roman"/>
          <w:b/>
          <w:bCs/>
          <w:color w:val="8F0000"/>
        </w:rPr>
        <w:t>12.</w:t>
      </w:r>
      <w:r w:rsidRPr="00B47541">
        <w:rPr>
          <w:rFonts w:ascii="Verdana" w:eastAsia="Times New Roman" w:hAnsi="Verdana" w:cs="Times New Roman"/>
        </w:rPr>
        <w:t>sfeclă de zahăr;</w:t>
      </w:r>
    </w:p>
    <w:p w:rsidR="00B47541" w:rsidRPr="00B47541" w:rsidRDefault="00B47541" w:rsidP="00B47541">
      <w:pPr>
        <w:shd w:val="clear" w:color="auto" w:fill="FFFFFF"/>
        <w:spacing w:after="0" w:line="240" w:lineRule="auto"/>
        <w:rPr>
          <w:rFonts w:ascii="Verdana" w:eastAsia="Times New Roman" w:hAnsi="Verdana" w:cs="Times New Roman"/>
        </w:rPr>
      </w:pPr>
      <w:bookmarkStart w:id="30" w:name="do|caII|ar3|al1|lia|pt13"/>
      <w:bookmarkEnd w:id="30"/>
      <w:r w:rsidRPr="00B47541">
        <w:rPr>
          <w:rFonts w:ascii="Verdana" w:eastAsia="Times New Roman" w:hAnsi="Verdana" w:cs="Times New Roman"/>
          <w:b/>
          <w:bCs/>
          <w:color w:val="8F0000"/>
        </w:rPr>
        <w:t>13.</w:t>
      </w:r>
      <w:r w:rsidRPr="00B47541">
        <w:rPr>
          <w:rFonts w:ascii="Verdana" w:eastAsia="Times New Roman" w:hAnsi="Verdana" w:cs="Times New Roman"/>
        </w:rPr>
        <w:t>cartofi;</w:t>
      </w:r>
    </w:p>
    <w:p w:rsidR="00B47541" w:rsidRPr="00B47541" w:rsidRDefault="00B47541" w:rsidP="00B47541">
      <w:pPr>
        <w:shd w:val="clear" w:color="auto" w:fill="FFFFFF"/>
        <w:spacing w:after="0" w:line="240" w:lineRule="auto"/>
        <w:rPr>
          <w:rFonts w:ascii="Verdana" w:eastAsia="Times New Roman" w:hAnsi="Verdana" w:cs="Times New Roman"/>
        </w:rPr>
      </w:pPr>
      <w:bookmarkStart w:id="31" w:name="do|caII|ar3|al1|lia|pt14"/>
      <w:bookmarkEnd w:id="31"/>
      <w:r w:rsidRPr="00B47541">
        <w:rPr>
          <w:rFonts w:ascii="Verdana" w:eastAsia="Times New Roman" w:hAnsi="Verdana" w:cs="Times New Roman"/>
          <w:b/>
          <w:bCs/>
          <w:color w:val="8F0000"/>
        </w:rPr>
        <w:t>14.</w:t>
      </w:r>
      <w:r w:rsidRPr="00B47541">
        <w:rPr>
          <w:rFonts w:ascii="Verdana" w:eastAsia="Times New Roman" w:hAnsi="Verdana" w:cs="Times New Roman"/>
        </w:rPr>
        <w:t>plante furajere;</w:t>
      </w:r>
    </w:p>
    <w:p w:rsidR="00B47541" w:rsidRPr="00B47541" w:rsidRDefault="00B47541" w:rsidP="00B47541">
      <w:pPr>
        <w:shd w:val="clear" w:color="auto" w:fill="FFFFFF"/>
        <w:spacing w:after="0" w:line="240" w:lineRule="auto"/>
        <w:rPr>
          <w:rFonts w:ascii="Verdana" w:eastAsia="Times New Roman" w:hAnsi="Verdana" w:cs="Times New Roman"/>
        </w:rPr>
      </w:pPr>
      <w:bookmarkStart w:id="32" w:name="do|caII|ar3|al1|lia|pt15"/>
      <w:bookmarkEnd w:id="32"/>
      <w:r w:rsidRPr="00B47541">
        <w:rPr>
          <w:rFonts w:ascii="Verdana" w:eastAsia="Times New Roman" w:hAnsi="Verdana" w:cs="Times New Roman"/>
          <w:b/>
          <w:bCs/>
          <w:color w:val="8F0000"/>
        </w:rPr>
        <w:t>15.</w:t>
      </w:r>
      <w:r w:rsidRPr="00B47541">
        <w:rPr>
          <w:rFonts w:ascii="Verdana" w:eastAsia="Times New Roman" w:hAnsi="Verdana" w:cs="Times New Roman"/>
        </w:rPr>
        <w:t>tutun;</w:t>
      </w:r>
    </w:p>
    <w:p w:rsidR="00B47541" w:rsidRPr="00B47541" w:rsidRDefault="00B47541" w:rsidP="00B47541">
      <w:pPr>
        <w:shd w:val="clear" w:color="auto" w:fill="FFFFFF"/>
        <w:spacing w:after="0" w:line="240" w:lineRule="auto"/>
        <w:rPr>
          <w:rFonts w:ascii="Verdana" w:eastAsia="Times New Roman" w:hAnsi="Verdana" w:cs="Times New Roman"/>
        </w:rPr>
      </w:pPr>
      <w:bookmarkStart w:id="33" w:name="do|caII|ar3|al1|lia|pt16"/>
      <w:bookmarkEnd w:id="33"/>
      <w:r w:rsidRPr="00B47541">
        <w:rPr>
          <w:rFonts w:ascii="Verdana" w:eastAsia="Times New Roman" w:hAnsi="Verdana" w:cs="Times New Roman"/>
          <w:b/>
          <w:bCs/>
          <w:color w:val="8F0000"/>
        </w:rPr>
        <w:t>16.</w:t>
      </w:r>
      <w:r w:rsidRPr="00B47541">
        <w:rPr>
          <w:rFonts w:ascii="Verdana" w:eastAsia="Times New Roman" w:hAnsi="Verdana" w:cs="Times New Roman"/>
        </w:rPr>
        <w:t>hamei;</w:t>
      </w:r>
    </w:p>
    <w:p w:rsidR="00B47541" w:rsidRPr="00B47541" w:rsidRDefault="00B47541" w:rsidP="00B47541">
      <w:pPr>
        <w:shd w:val="clear" w:color="auto" w:fill="FFFFFF"/>
        <w:spacing w:after="0" w:line="240" w:lineRule="auto"/>
        <w:rPr>
          <w:rFonts w:ascii="Verdana" w:eastAsia="Times New Roman" w:hAnsi="Verdana" w:cs="Times New Roman"/>
        </w:rPr>
      </w:pPr>
      <w:bookmarkStart w:id="34" w:name="do|caII|ar3|al1|lia|pt17"/>
      <w:bookmarkEnd w:id="34"/>
      <w:r w:rsidRPr="00B47541">
        <w:rPr>
          <w:rFonts w:ascii="Verdana" w:eastAsia="Times New Roman" w:hAnsi="Verdana" w:cs="Times New Roman"/>
          <w:b/>
          <w:bCs/>
          <w:color w:val="8F0000"/>
        </w:rPr>
        <w:t>17.</w:t>
      </w:r>
      <w:r w:rsidRPr="00B47541">
        <w:rPr>
          <w:rFonts w:ascii="Verdana" w:eastAsia="Times New Roman" w:hAnsi="Verdana" w:cs="Times New Roman"/>
        </w:rPr>
        <w:t>plante medicinale şi aromatice de cultură;</w:t>
      </w:r>
    </w:p>
    <w:p w:rsidR="00B47541" w:rsidRPr="00B47541" w:rsidRDefault="00B47541" w:rsidP="00B47541">
      <w:pPr>
        <w:shd w:val="clear" w:color="auto" w:fill="FFFFFF"/>
        <w:spacing w:after="0" w:line="240" w:lineRule="auto"/>
        <w:rPr>
          <w:rFonts w:ascii="Verdana" w:eastAsia="Times New Roman" w:hAnsi="Verdana" w:cs="Times New Roman"/>
        </w:rPr>
      </w:pPr>
      <w:bookmarkStart w:id="35" w:name="do|caII|ar3|al1|lia|pt18"/>
      <w:bookmarkEnd w:id="35"/>
      <w:r w:rsidRPr="00B47541">
        <w:rPr>
          <w:rFonts w:ascii="Verdana" w:eastAsia="Times New Roman" w:hAnsi="Verdana" w:cs="Times New Roman"/>
          <w:b/>
          <w:bCs/>
          <w:color w:val="8F0000"/>
        </w:rPr>
        <w:t>18.</w:t>
      </w:r>
      <w:r w:rsidRPr="00B47541">
        <w:rPr>
          <w:rFonts w:ascii="Verdana" w:eastAsia="Times New Roman" w:hAnsi="Verdana" w:cs="Times New Roman"/>
        </w:rPr>
        <w:t>lapte şi produse lactate;</w:t>
      </w:r>
    </w:p>
    <w:p w:rsidR="00B47541" w:rsidRPr="00B47541" w:rsidRDefault="00B47541" w:rsidP="00B47541">
      <w:pPr>
        <w:shd w:val="clear" w:color="auto" w:fill="FFFFFF"/>
        <w:spacing w:after="0" w:line="240" w:lineRule="auto"/>
        <w:rPr>
          <w:rFonts w:ascii="Verdana" w:eastAsia="Times New Roman" w:hAnsi="Verdana" w:cs="Times New Roman"/>
        </w:rPr>
      </w:pPr>
      <w:bookmarkStart w:id="36" w:name="do|caII|ar3|al1|lia|pt19"/>
      <w:bookmarkEnd w:id="36"/>
      <w:r w:rsidRPr="00B47541">
        <w:rPr>
          <w:rFonts w:ascii="Verdana" w:eastAsia="Times New Roman" w:hAnsi="Verdana" w:cs="Times New Roman"/>
          <w:b/>
          <w:bCs/>
          <w:color w:val="8F0000"/>
        </w:rPr>
        <w:t>19.</w:t>
      </w:r>
      <w:r w:rsidRPr="00B47541">
        <w:rPr>
          <w:rFonts w:ascii="Verdana" w:eastAsia="Times New Roman" w:hAnsi="Verdana" w:cs="Times New Roman"/>
        </w:rPr>
        <w:t>carne de bovine;</w:t>
      </w:r>
    </w:p>
    <w:p w:rsidR="00B47541" w:rsidRPr="00B47541" w:rsidRDefault="00B47541" w:rsidP="00B47541">
      <w:pPr>
        <w:shd w:val="clear" w:color="auto" w:fill="FFFFFF"/>
        <w:spacing w:after="0" w:line="240" w:lineRule="auto"/>
        <w:rPr>
          <w:rFonts w:ascii="Verdana" w:eastAsia="Times New Roman" w:hAnsi="Verdana" w:cs="Times New Roman"/>
        </w:rPr>
      </w:pPr>
      <w:bookmarkStart w:id="37" w:name="do|caII|ar3|al1|lia|pt20"/>
      <w:bookmarkEnd w:id="37"/>
      <w:r w:rsidRPr="00B47541">
        <w:rPr>
          <w:rFonts w:ascii="Verdana" w:eastAsia="Times New Roman" w:hAnsi="Verdana" w:cs="Times New Roman"/>
          <w:b/>
          <w:bCs/>
          <w:color w:val="8F0000"/>
        </w:rPr>
        <w:t>20.</w:t>
      </w:r>
      <w:r w:rsidRPr="00B47541">
        <w:rPr>
          <w:rFonts w:ascii="Verdana" w:eastAsia="Times New Roman" w:hAnsi="Verdana" w:cs="Times New Roman"/>
        </w:rPr>
        <w:t>carne de ovine şi/sau caprine:</w:t>
      </w:r>
    </w:p>
    <w:p w:rsidR="00B47541" w:rsidRPr="00B47541" w:rsidRDefault="00B47541" w:rsidP="00B47541">
      <w:pPr>
        <w:shd w:val="clear" w:color="auto" w:fill="FFFFFF"/>
        <w:spacing w:after="0" w:line="240" w:lineRule="auto"/>
        <w:rPr>
          <w:rFonts w:ascii="Verdana" w:eastAsia="Times New Roman" w:hAnsi="Verdana" w:cs="Times New Roman"/>
        </w:rPr>
      </w:pPr>
      <w:bookmarkStart w:id="38" w:name="do|caII|ar3|al1|lia|pt21"/>
      <w:bookmarkEnd w:id="38"/>
      <w:r w:rsidRPr="00B47541">
        <w:rPr>
          <w:rFonts w:ascii="Verdana" w:eastAsia="Times New Roman" w:hAnsi="Verdana" w:cs="Times New Roman"/>
          <w:b/>
          <w:bCs/>
          <w:color w:val="8F0000"/>
        </w:rPr>
        <w:t>21.</w:t>
      </w:r>
      <w:r w:rsidRPr="00B47541">
        <w:rPr>
          <w:rFonts w:ascii="Verdana" w:eastAsia="Times New Roman" w:hAnsi="Verdana" w:cs="Times New Roman"/>
        </w:rPr>
        <w:t>carne de porcine;</w:t>
      </w:r>
    </w:p>
    <w:p w:rsidR="00B47541" w:rsidRPr="00B47541" w:rsidRDefault="00B47541" w:rsidP="00B47541">
      <w:pPr>
        <w:shd w:val="clear" w:color="auto" w:fill="FFFFFF"/>
        <w:spacing w:after="0" w:line="240" w:lineRule="auto"/>
        <w:rPr>
          <w:rFonts w:ascii="Verdana" w:eastAsia="Times New Roman" w:hAnsi="Verdana" w:cs="Times New Roman"/>
        </w:rPr>
      </w:pPr>
      <w:bookmarkStart w:id="39" w:name="do|caII|ar3|al1|lia|pt22"/>
      <w:bookmarkEnd w:id="39"/>
      <w:r w:rsidRPr="00B47541">
        <w:rPr>
          <w:rFonts w:ascii="Verdana" w:eastAsia="Times New Roman" w:hAnsi="Verdana" w:cs="Times New Roman"/>
          <w:b/>
          <w:bCs/>
          <w:color w:val="8F0000"/>
        </w:rPr>
        <w:t>22.</w:t>
      </w:r>
      <w:r w:rsidRPr="00B47541">
        <w:rPr>
          <w:rFonts w:ascii="Verdana" w:eastAsia="Times New Roman" w:hAnsi="Verdana" w:cs="Times New Roman"/>
        </w:rPr>
        <w:t>carne de pasăre şi ouă;</w:t>
      </w:r>
    </w:p>
    <w:p w:rsidR="00B47541" w:rsidRPr="00B47541" w:rsidRDefault="00B47541" w:rsidP="00B47541">
      <w:pPr>
        <w:shd w:val="clear" w:color="auto" w:fill="FFFFFF"/>
        <w:spacing w:after="0" w:line="240" w:lineRule="auto"/>
        <w:rPr>
          <w:rFonts w:ascii="Verdana" w:eastAsia="Times New Roman" w:hAnsi="Verdana" w:cs="Times New Roman"/>
        </w:rPr>
      </w:pPr>
      <w:bookmarkStart w:id="40" w:name="do|caII|ar3|al1|lia|pt23"/>
      <w:bookmarkEnd w:id="40"/>
      <w:r w:rsidRPr="00B47541">
        <w:rPr>
          <w:rFonts w:ascii="Verdana" w:eastAsia="Times New Roman" w:hAnsi="Verdana" w:cs="Times New Roman"/>
          <w:b/>
          <w:bCs/>
          <w:color w:val="8F0000"/>
        </w:rPr>
        <w:t>23.</w:t>
      </w:r>
      <w:r w:rsidRPr="00B47541">
        <w:rPr>
          <w:rFonts w:ascii="Verdana" w:eastAsia="Times New Roman" w:hAnsi="Verdana" w:cs="Times New Roman"/>
        </w:rPr>
        <w:t>miere de albine şi produse apicole;</w:t>
      </w:r>
    </w:p>
    <w:p w:rsidR="00B47541" w:rsidRPr="00B47541" w:rsidRDefault="00B47541" w:rsidP="00B47541">
      <w:pPr>
        <w:shd w:val="clear" w:color="auto" w:fill="FFFFFF"/>
        <w:spacing w:after="0" w:line="240" w:lineRule="auto"/>
        <w:rPr>
          <w:rFonts w:ascii="Verdana" w:eastAsia="Times New Roman" w:hAnsi="Verdana" w:cs="Times New Roman"/>
        </w:rPr>
      </w:pPr>
      <w:bookmarkStart w:id="41" w:name="do|caII|ar3|al1|lia|pt24"/>
      <w:bookmarkEnd w:id="41"/>
      <w:r w:rsidRPr="00B47541">
        <w:rPr>
          <w:rFonts w:ascii="Verdana" w:eastAsia="Times New Roman" w:hAnsi="Verdana" w:cs="Times New Roman"/>
          <w:b/>
          <w:bCs/>
          <w:color w:val="8F0000"/>
        </w:rPr>
        <w:t>24.</w:t>
      </w:r>
      <w:r w:rsidRPr="00B47541">
        <w:rPr>
          <w:rFonts w:ascii="Verdana" w:eastAsia="Times New Roman" w:hAnsi="Verdana" w:cs="Times New Roman"/>
        </w:rPr>
        <w:t>gogoşi de mătase;</w:t>
      </w:r>
    </w:p>
    <w:p w:rsidR="00B47541" w:rsidRPr="00B47541" w:rsidRDefault="00B47541" w:rsidP="00B47541">
      <w:pPr>
        <w:shd w:val="clear" w:color="auto" w:fill="FFFFFF"/>
        <w:spacing w:after="0" w:line="240" w:lineRule="auto"/>
        <w:rPr>
          <w:rFonts w:ascii="Verdana" w:eastAsia="Times New Roman" w:hAnsi="Verdana" w:cs="Times New Roman"/>
        </w:rPr>
      </w:pPr>
      <w:bookmarkStart w:id="42" w:name="do|caII|ar3|al1|lia|pt25"/>
      <w:bookmarkEnd w:id="42"/>
      <w:r w:rsidRPr="00B47541">
        <w:rPr>
          <w:rFonts w:ascii="Verdana" w:eastAsia="Times New Roman" w:hAnsi="Verdana" w:cs="Times New Roman"/>
          <w:b/>
          <w:bCs/>
          <w:color w:val="8F0000"/>
        </w:rPr>
        <w:t>25.</w:t>
      </w:r>
      <w:r w:rsidRPr="00B47541">
        <w:rPr>
          <w:rFonts w:ascii="Verdana" w:eastAsia="Times New Roman" w:hAnsi="Verdana" w:cs="Times New Roman"/>
        </w:rPr>
        <w:t>lână, păr, piei şi pielicele, blănuri şi alte produse animaliere;</w:t>
      </w:r>
    </w:p>
    <w:p w:rsidR="00B47541" w:rsidRPr="00B47541" w:rsidRDefault="00B47541" w:rsidP="00B47541">
      <w:pPr>
        <w:shd w:val="clear" w:color="auto" w:fill="FFFFFF"/>
        <w:spacing w:after="0" w:line="240" w:lineRule="auto"/>
        <w:rPr>
          <w:rFonts w:ascii="Verdana" w:eastAsia="Times New Roman" w:hAnsi="Verdana" w:cs="Times New Roman"/>
        </w:rPr>
      </w:pPr>
      <w:bookmarkStart w:id="43" w:name="do|caII|ar3|al1|lia|pt26"/>
      <w:bookmarkEnd w:id="43"/>
      <w:r w:rsidRPr="00B47541">
        <w:rPr>
          <w:rFonts w:ascii="Verdana" w:eastAsia="Times New Roman" w:hAnsi="Verdana" w:cs="Times New Roman"/>
          <w:b/>
          <w:bCs/>
          <w:color w:val="8F0000"/>
        </w:rPr>
        <w:t>26.</w:t>
      </w:r>
      <w:r w:rsidRPr="00B47541">
        <w:rPr>
          <w:rFonts w:ascii="Verdana" w:eastAsia="Times New Roman" w:hAnsi="Verdana" w:cs="Times New Roman"/>
        </w:rPr>
        <w:t>material de înmulţire şi plantare (seminţe, răsaduri, butaşi, stoloni, puieţi, altoi, portaltoi etc.);</w:t>
      </w:r>
    </w:p>
    <w:p w:rsidR="00B47541" w:rsidRPr="00B47541" w:rsidRDefault="00B47541" w:rsidP="00B47541">
      <w:pPr>
        <w:shd w:val="clear" w:color="auto" w:fill="FFFFFF"/>
        <w:spacing w:after="0" w:line="240" w:lineRule="auto"/>
        <w:rPr>
          <w:rFonts w:ascii="Verdana" w:eastAsia="Times New Roman" w:hAnsi="Verdana" w:cs="Times New Roman"/>
        </w:rPr>
      </w:pPr>
      <w:bookmarkStart w:id="44" w:name="do|caII|ar3|al1|lib"/>
      <w:r>
        <w:rPr>
          <w:rFonts w:ascii="Verdana" w:eastAsia="Times New Roman" w:hAnsi="Verdana" w:cs="Times New Roman"/>
          <w:b/>
          <w:bCs/>
          <w:noProof/>
          <w:color w:val="333399"/>
        </w:rPr>
        <w:drawing>
          <wp:inline distT="0" distB="0" distL="0" distR="0">
            <wp:extent cx="95250" cy="95250"/>
            <wp:effectExtent l="19050" t="0" r="0" b="0"/>
            <wp:docPr id="10" name="do|caII|ar3|al1|lib|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3|al1|lib|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44"/>
      <w:r w:rsidRPr="00B47541">
        <w:rPr>
          <w:rFonts w:ascii="Verdana" w:eastAsia="Times New Roman" w:hAnsi="Verdana" w:cs="Times New Roman"/>
          <w:b/>
          <w:bCs/>
          <w:color w:val="8F0000"/>
        </w:rPr>
        <w:t>b)</w:t>
      </w:r>
      <w:r w:rsidRPr="00B47541">
        <w:rPr>
          <w:rFonts w:ascii="Verdana" w:eastAsia="Times New Roman" w:hAnsi="Verdana" w:cs="Times New Roman"/>
        </w:rPr>
        <w:t>produse silvice:</w:t>
      </w:r>
    </w:p>
    <w:p w:rsidR="00B47541" w:rsidRPr="00B47541" w:rsidRDefault="00B47541" w:rsidP="00B47541">
      <w:pPr>
        <w:shd w:val="clear" w:color="auto" w:fill="FFFFFF"/>
        <w:spacing w:after="0" w:line="240" w:lineRule="auto"/>
        <w:rPr>
          <w:rFonts w:ascii="Verdana" w:eastAsia="Times New Roman" w:hAnsi="Verdana" w:cs="Times New Roman"/>
        </w:rPr>
      </w:pPr>
      <w:bookmarkStart w:id="45" w:name="do|caII|ar3|al1|lib|pt1"/>
      <w:bookmarkEnd w:id="45"/>
      <w:r w:rsidRPr="00B47541">
        <w:rPr>
          <w:rFonts w:ascii="Verdana" w:eastAsia="Times New Roman" w:hAnsi="Verdana" w:cs="Times New Roman"/>
          <w:b/>
          <w:bCs/>
          <w:color w:val="8F0000"/>
        </w:rPr>
        <w:t>1.</w:t>
      </w:r>
      <w:r w:rsidRPr="00B47541">
        <w:rPr>
          <w:rFonts w:ascii="Verdana" w:eastAsia="Times New Roman" w:hAnsi="Verdana" w:cs="Times New Roman"/>
        </w:rPr>
        <w:t>lemn;</w:t>
      </w:r>
    </w:p>
    <w:p w:rsidR="00B47541" w:rsidRPr="00B47541" w:rsidRDefault="00B47541" w:rsidP="00B47541">
      <w:pPr>
        <w:shd w:val="clear" w:color="auto" w:fill="FFFFFF"/>
        <w:spacing w:after="0" w:line="240" w:lineRule="auto"/>
        <w:rPr>
          <w:rFonts w:ascii="Verdana" w:eastAsia="Times New Roman" w:hAnsi="Verdana" w:cs="Times New Roman"/>
        </w:rPr>
      </w:pPr>
      <w:bookmarkStart w:id="46" w:name="do|caII|ar3|al1|lib|pt2"/>
      <w:bookmarkEnd w:id="46"/>
      <w:r w:rsidRPr="00B47541">
        <w:rPr>
          <w:rFonts w:ascii="Verdana" w:eastAsia="Times New Roman" w:hAnsi="Verdana" w:cs="Times New Roman"/>
          <w:b/>
          <w:bCs/>
          <w:color w:val="8F0000"/>
        </w:rPr>
        <w:t>2.</w:t>
      </w:r>
      <w:r w:rsidRPr="00B47541">
        <w:rPr>
          <w:rFonts w:ascii="Verdana" w:eastAsia="Times New Roman" w:hAnsi="Verdana" w:cs="Times New Roman"/>
        </w:rPr>
        <w:t>produse din lemn;</w:t>
      </w:r>
    </w:p>
    <w:p w:rsidR="00B47541" w:rsidRPr="00B47541" w:rsidRDefault="00B47541" w:rsidP="00B47541">
      <w:pPr>
        <w:shd w:val="clear" w:color="auto" w:fill="FFFFFF"/>
        <w:spacing w:after="0" w:line="240" w:lineRule="auto"/>
        <w:rPr>
          <w:rFonts w:ascii="Verdana" w:eastAsia="Times New Roman" w:hAnsi="Verdana" w:cs="Times New Roman"/>
        </w:rPr>
      </w:pPr>
      <w:bookmarkStart w:id="47" w:name="do|caII|ar3|al1|lib|pt3"/>
      <w:bookmarkEnd w:id="47"/>
      <w:r w:rsidRPr="00B47541">
        <w:rPr>
          <w:rFonts w:ascii="Verdana" w:eastAsia="Times New Roman" w:hAnsi="Verdana" w:cs="Times New Roman"/>
          <w:b/>
          <w:bCs/>
          <w:color w:val="8F0000"/>
        </w:rPr>
        <w:t>3.</w:t>
      </w:r>
      <w:r w:rsidRPr="00B47541">
        <w:rPr>
          <w:rFonts w:ascii="Verdana" w:eastAsia="Times New Roman" w:hAnsi="Verdana" w:cs="Times New Roman"/>
        </w:rPr>
        <w:t>răchită;</w:t>
      </w:r>
    </w:p>
    <w:p w:rsidR="00B47541" w:rsidRPr="00B47541" w:rsidRDefault="00B47541" w:rsidP="00B47541">
      <w:pPr>
        <w:shd w:val="clear" w:color="auto" w:fill="FFFFFF"/>
        <w:spacing w:after="0" w:line="240" w:lineRule="auto"/>
        <w:rPr>
          <w:rFonts w:ascii="Verdana" w:eastAsia="Times New Roman" w:hAnsi="Verdana" w:cs="Times New Roman"/>
        </w:rPr>
      </w:pPr>
      <w:bookmarkStart w:id="48" w:name="do|caII|ar3|al1|lib|pt4"/>
      <w:bookmarkEnd w:id="48"/>
      <w:r w:rsidRPr="00B47541">
        <w:rPr>
          <w:rFonts w:ascii="Verdana" w:eastAsia="Times New Roman" w:hAnsi="Verdana" w:cs="Times New Roman"/>
          <w:b/>
          <w:bCs/>
          <w:color w:val="8F0000"/>
        </w:rPr>
        <w:t>4.</w:t>
      </w:r>
      <w:r w:rsidRPr="00B47541">
        <w:rPr>
          <w:rFonts w:ascii="Verdana" w:eastAsia="Times New Roman" w:hAnsi="Verdana" w:cs="Times New Roman"/>
        </w:rPr>
        <w:t>produse din răchită;</w:t>
      </w:r>
    </w:p>
    <w:p w:rsidR="00B47541" w:rsidRPr="00B47541" w:rsidRDefault="00B47541" w:rsidP="00B47541">
      <w:pPr>
        <w:shd w:val="clear" w:color="auto" w:fill="FFFFFF"/>
        <w:spacing w:after="0" w:line="240" w:lineRule="auto"/>
        <w:rPr>
          <w:rFonts w:ascii="Verdana" w:eastAsia="Times New Roman" w:hAnsi="Verdana" w:cs="Times New Roman"/>
        </w:rPr>
      </w:pPr>
      <w:bookmarkStart w:id="49" w:name="do|caII|ar3|al1|lib|pt5"/>
      <w:bookmarkEnd w:id="49"/>
      <w:r w:rsidRPr="00B47541">
        <w:rPr>
          <w:rFonts w:ascii="Verdana" w:eastAsia="Times New Roman" w:hAnsi="Verdana" w:cs="Times New Roman"/>
          <w:b/>
          <w:bCs/>
          <w:color w:val="8F0000"/>
        </w:rPr>
        <w:t>5.</w:t>
      </w:r>
      <w:r w:rsidRPr="00B47541">
        <w:rPr>
          <w:rFonts w:ascii="Verdana" w:eastAsia="Times New Roman" w:hAnsi="Verdana" w:cs="Times New Roman"/>
        </w:rPr>
        <w:t>material forestier de reproducere (seminţe, puieţi, butaşi etc.);</w:t>
      </w:r>
    </w:p>
    <w:p w:rsidR="00B47541" w:rsidRPr="00B47541" w:rsidRDefault="00B47541" w:rsidP="00B47541">
      <w:pPr>
        <w:shd w:val="clear" w:color="auto" w:fill="FFFFFF"/>
        <w:spacing w:after="0" w:line="240" w:lineRule="auto"/>
        <w:rPr>
          <w:rFonts w:ascii="Verdana" w:eastAsia="Times New Roman" w:hAnsi="Verdana" w:cs="Times New Roman"/>
        </w:rPr>
      </w:pPr>
      <w:bookmarkStart w:id="50" w:name="do|caII|ar3|al1|lib|pt6"/>
      <w:bookmarkEnd w:id="50"/>
      <w:r w:rsidRPr="00B47541">
        <w:rPr>
          <w:rFonts w:ascii="Verdana" w:eastAsia="Times New Roman" w:hAnsi="Verdana" w:cs="Times New Roman"/>
          <w:b/>
          <w:bCs/>
          <w:color w:val="8F0000"/>
        </w:rPr>
        <w:t>6.</w:t>
      </w:r>
      <w:r w:rsidRPr="00B47541">
        <w:rPr>
          <w:rFonts w:ascii="Verdana" w:eastAsia="Times New Roman" w:hAnsi="Verdana" w:cs="Times New Roman"/>
        </w:rPr>
        <w:t>fructe de pădure;</w:t>
      </w:r>
    </w:p>
    <w:p w:rsidR="00B47541" w:rsidRPr="00B47541" w:rsidRDefault="00B47541" w:rsidP="00B47541">
      <w:pPr>
        <w:shd w:val="clear" w:color="auto" w:fill="FFFFFF"/>
        <w:spacing w:after="0" w:line="240" w:lineRule="auto"/>
        <w:rPr>
          <w:rFonts w:ascii="Verdana" w:eastAsia="Times New Roman" w:hAnsi="Verdana" w:cs="Times New Roman"/>
        </w:rPr>
      </w:pPr>
      <w:bookmarkStart w:id="51" w:name="do|caII|ar3|al1|lib|pt7"/>
      <w:bookmarkEnd w:id="51"/>
      <w:r w:rsidRPr="00B47541">
        <w:rPr>
          <w:rFonts w:ascii="Verdana" w:eastAsia="Times New Roman" w:hAnsi="Verdana" w:cs="Times New Roman"/>
          <w:b/>
          <w:bCs/>
          <w:color w:val="8F0000"/>
        </w:rPr>
        <w:t>7.</w:t>
      </w:r>
      <w:r w:rsidRPr="00B47541">
        <w:rPr>
          <w:rFonts w:ascii="Verdana" w:eastAsia="Times New Roman" w:hAnsi="Verdana" w:cs="Times New Roman"/>
        </w:rPr>
        <w:t>ciuperci din flora spontană;</w:t>
      </w:r>
    </w:p>
    <w:p w:rsidR="00B47541" w:rsidRPr="00B47541" w:rsidRDefault="00B47541" w:rsidP="00B47541">
      <w:pPr>
        <w:shd w:val="clear" w:color="auto" w:fill="FFFFFF"/>
        <w:spacing w:after="0" w:line="240" w:lineRule="auto"/>
        <w:rPr>
          <w:rFonts w:ascii="Verdana" w:eastAsia="Times New Roman" w:hAnsi="Verdana" w:cs="Times New Roman"/>
        </w:rPr>
      </w:pPr>
      <w:bookmarkStart w:id="52" w:name="do|caII|ar3|al1|lib|pt8"/>
      <w:bookmarkEnd w:id="52"/>
      <w:r w:rsidRPr="00B47541">
        <w:rPr>
          <w:rFonts w:ascii="Verdana" w:eastAsia="Times New Roman" w:hAnsi="Verdana" w:cs="Times New Roman"/>
          <w:b/>
          <w:bCs/>
          <w:color w:val="8F0000"/>
        </w:rPr>
        <w:t>8.</w:t>
      </w:r>
      <w:r w:rsidRPr="00B47541">
        <w:rPr>
          <w:rFonts w:ascii="Verdana" w:eastAsia="Times New Roman" w:hAnsi="Verdana" w:cs="Times New Roman"/>
        </w:rPr>
        <w:t>plante medicinale şi aromatice din flora spontană;</w:t>
      </w:r>
    </w:p>
    <w:p w:rsidR="00B47541" w:rsidRPr="00B47541" w:rsidRDefault="00B47541" w:rsidP="00B47541">
      <w:pPr>
        <w:shd w:val="clear" w:color="auto" w:fill="FFFFFF"/>
        <w:spacing w:after="0" w:line="240" w:lineRule="auto"/>
        <w:rPr>
          <w:rFonts w:ascii="Verdana" w:eastAsia="Times New Roman" w:hAnsi="Verdana" w:cs="Times New Roman"/>
        </w:rPr>
      </w:pPr>
      <w:bookmarkStart w:id="53" w:name="do|caII|ar3|al1|lib|pt9"/>
      <w:bookmarkEnd w:id="53"/>
      <w:r w:rsidRPr="00B47541">
        <w:rPr>
          <w:rFonts w:ascii="Verdana" w:eastAsia="Times New Roman" w:hAnsi="Verdana" w:cs="Times New Roman"/>
          <w:b/>
          <w:bCs/>
          <w:color w:val="8F0000"/>
        </w:rPr>
        <w:t>9.</w:t>
      </w:r>
      <w:r w:rsidRPr="00B47541">
        <w:rPr>
          <w:rFonts w:ascii="Verdana" w:eastAsia="Times New Roman" w:hAnsi="Verdana" w:cs="Times New Roman"/>
        </w:rPr>
        <w:t>vânat împuşcat (carne, blănuri şi produse cornoase);</w:t>
      </w:r>
    </w:p>
    <w:p w:rsidR="00B47541" w:rsidRPr="00B47541" w:rsidRDefault="00B47541" w:rsidP="00B47541">
      <w:pPr>
        <w:shd w:val="clear" w:color="auto" w:fill="FFFFFF"/>
        <w:spacing w:after="0" w:line="240" w:lineRule="auto"/>
        <w:rPr>
          <w:rFonts w:ascii="Verdana" w:eastAsia="Times New Roman" w:hAnsi="Verdana" w:cs="Times New Roman"/>
        </w:rPr>
      </w:pPr>
      <w:bookmarkStart w:id="54" w:name="do|caII|ar3|al1|lib|pt10"/>
      <w:bookmarkEnd w:id="54"/>
      <w:r w:rsidRPr="00B47541">
        <w:rPr>
          <w:rFonts w:ascii="Verdana" w:eastAsia="Times New Roman" w:hAnsi="Verdana" w:cs="Times New Roman"/>
          <w:b/>
          <w:bCs/>
          <w:color w:val="8F0000"/>
        </w:rPr>
        <w:lastRenderedPageBreak/>
        <w:t>10.</w:t>
      </w:r>
      <w:r w:rsidRPr="00B47541">
        <w:rPr>
          <w:rFonts w:ascii="Verdana" w:eastAsia="Times New Roman" w:hAnsi="Verdana" w:cs="Times New Roman"/>
        </w:rPr>
        <w:t>vânat viu;</w:t>
      </w:r>
    </w:p>
    <w:p w:rsidR="00B47541" w:rsidRPr="00B47541" w:rsidRDefault="00B47541" w:rsidP="00B47541">
      <w:pPr>
        <w:shd w:val="clear" w:color="auto" w:fill="FFFFFF"/>
        <w:spacing w:after="0" w:line="240" w:lineRule="auto"/>
        <w:rPr>
          <w:rFonts w:ascii="Verdana" w:eastAsia="Times New Roman" w:hAnsi="Verdana" w:cs="Times New Roman"/>
        </w:rPr>
      </w:pPr>
      <w:bookmarkStart w:id="55" w:name="do|caII|ar3|al1|lib|pt11"/>
      <w:bookmarkEnd w:id="55"/>
      <w:r w:rsidRPr="00B47541">
        <w:rPr>
          <w:rFonts w:ascii="Verdana" w:eastAsia="Times New Roman" w:hAnsi="Verdana" w:cs="Times New Roman"/>
          <w:b/>
          <w:bCs/>
          <w:color w:val="8F0000"/>
        </w:rPr>
        <w:t>11.</w:t>
      </w:r>
      <w:r w:rsidRPr="00B47541">
        <w:rPr>
          <w:rFonts w:ascii="Verdana" w:eastAsia="Times New Roman" w:hAnsi="Verdana" w:cs="Times New Roman"/>
        </w:rPr>
        <w:t>răşină;</w:t>
      </w:r>
    </w:p>
    <w:p w:rsidR="00B47541" w:rsidRPr="00B47541" w:rsidRDefault="00B47541" w:rsidP="00B47541">
      <w:pPr>
        <w:shd w:val="clear" w:color="auto" w:fill="FFFFFF"/>
        <w:spacing w:after="0" w:line="240" w:lineRule="auto"/>
        <w:rPr>
          <w:rFonts w:ascii="Verdana" w:eastAsia="Times New Roman" w:hAnsi="Verdana" w:cs="Times New Roman"/>
        </w:rPr>
      </w:pPr>
      <w:bookmarkStart w:id="56" w:name="do|caII|ar3|al1|lib|pt12"/>
      <w:bookmarkEnd w:id="56"/>
      <w:r w:rsidRPr="00B47541">
        <w:rPr>
          <w:rFonts w:ascii="Verdana" w:eastAsia="Times New Roman" w:hAnsi="Verdana" w:cs="Times New Roman"/>
          <w:b/>
          <w:bCs/>
          <w:color w:val="8F0000"/>
        </w:rPr>
        <w:t>12.</w:t>
      </w:r>
      <w:r w:rsidRPr="00B47541">
        <w:rPr>
          <w:rFonts w:ascii="Verdana" w:eastAsia="Times New Roman" w:hAnsi="Verdana" w:cs="Times New Roman"/>
        </w:rPr>
        <w:t>produse apicole;</w:t>
      </w:r>
    </w:p>
    <w:p w:rsidR="00B47541" w:rsidRPr="00B47541" w:rsidRDefault="00B47541" w:rsidP="00B47541">
      <w:pPr>
        <w:shd w:val="clear" w:color="auto" w:fill="FFFFFF"/>
        <w:spacing w:after="0" w:line="240" w:lineRule="auto"/>
        <w:rPr>
          <w:rFonts w:ascii="Verdana" w:eastAsia="Times New Roman" w:hAnsi="Verdana" w:cs="Times New Roman"/>
        </w:rPr>
      </w:pPr>
      <w:bookmarkStart w:id="57" w:name="do|caII|ar3|al1|lib|pt13"/>
      <w:bookmarkEnd w:id="57"/>
      <w:r w:rsidRPr="00B47541">
        <w:rPr>
          <w:rFonts w:ascii="Verdana" w:eastAsia="Times New Roman" w:hAnsi="Verdana" w:cs="Times New Roman"/>
          <w:b/>
          <w:bCs/>
          <w:color w:val="8F0000"/>
        </w:rPr>
        <w:t>13.</w:t>
      </w:r>
      <w:r w:rsidRPr="00B47541">
        <w:rPr>
          <w:rFonts w:ascii="Verdana" w:eastAsia="Times New Roman" w:hAnsi="Verdana" w:cs="Times New Roman"/>
        </w:rPr>
        <w:t>produse ornamentale (cetină, conuri, ferigă etc.);</w:t>
      </w:r>
    </w:p>
    <w:p w:rsidR="00B47541" w:rsidRPr="00B47541" w:rsidRDefault="00B47541" w:rsidP="00B47541">
      <w:pPr>
        <w:shd w:val="clear" w:color="auto" w:fill="FFFFFF"/>
        <w:spacing w:after="0" w:line="240" w:lineRule="auto"/>
        <w:rPr>
          <w:rFonts w:ascii="Verdana" w:eastAsia="Times New Roman" w:hAnsi="Verdana" w:cs="Times New Roman"/>
        </w:rPr>
      </w:pPr>
      <w:bookmarkStart w:id="58" w:name="do|caII|ar3|al1|lib|pt14"/>
      <w:bookmarkEnd w:id="58"/>
      <w:r w:rsidRPr="00B47541">
        <w:rPr>
          <w:rFonts w:ascii="Verdana" w:eastAsia="Times New Roman" w:hAnsi="Verdana" w:cs="Times New Roman"/>
          <w:b/>
          <w:bCs/>
          <w:color w:val="8F0000"/>
        </w:rPr>
        <w:t>14.</w:t>
      </w:r>
      <w:r w:rsidRPr="00B47541">
        <w:rPr>
          <w:rFonts w:ascii="Verdana" w:eastAsia="Times New Roman" w:hAnsi="Verdana" w:cs="Times New Roman"/>
        </w:rPr>
        <w:t>produse de artizanat obţinute din lemn, corn, blănuri, fructe etc.</w:t>
      </w:r>
    </w:p>
    <w:p w:rsidR="00B47541" w:rsidRPr="00B47541" w:rsidRDefault="00B47541" w:rsidP="00B47541">
      <w:pPr>
        <w:shd w:val="clear" w:color="auto" w:fill="FFFFFF"/>
        <w:spacing w:after="0" w:line="240" w:lineRule="auto"/>
        <w:rPr>
          <w:rFonts w:ascii="Verdana" w:eastAsia="Times New Roman" w:hAnsi="Verdana" w:cs="Times New Roman"/>
        </w:rPr>
      </w:pPr>
      <w:bookmarkStart w:id="59" w:name="do|caII|ar3|al2"/>
      <w:bookmarkEnd w:id="59"/>
      <w:r w:rsidRPr="00B47541">
        <w:rPr>
          <w:rFonts w:ascii="Verdana" w:eastAsia="Times New Roman" w:hAnsi="Verdana" w:cs="Times New Roman"/>
          <w:b/>
          <w:bCs/>
          <w:color w:val="008F00"/>
        </w:rPr>
        <w:t>(2)</w:t>
      </w:r>
      <w:r w:rsidRPr="00B47541">
        <w:rPr>
          <w:rFonts w:ascii="Verdana" w:eastAsia="Times New Roman" w:hAnsi="Verdana" w:cs="Times New Roman"/>
        </w:rPr>
        <w:t>Lista produselor aparţinând sectorului fructe şi legume proaspete, precum şi lista produselor prelucrate pe bază de fructe şi legume sunt prevăzute în anexa nr. 1.</w:t>
      </w:r>
    </w:p>
    <w:p w:rsidR="00B47541" w:rsidRPr="00B47541" w:rsidRDefault="00B47541" w:rsidP="00B47541">
      <w:pPr>
        <w:shd w:val="clear" w:color="auto" w:fill="FFFFFF"/>
        <w:spacing w:after="0" w:line="240" w:lineRule="auto"/>
        <w:rPr>
          <w:rFonts w:ascii="Verdana" w:eastAsia="Times New Roman" w:hAnsi="Verdana" w:cs="Times New Roman"/>
        </w:rPr>
      </w:pPr>
      <w:bookmarkStart w:id="60" w:name="do|caII|ar4"/>
      <w:r>
        <w:rPr>
          <w:rFonts w:ascii="Verdana" w:eastAsia="Times New Roman" w:hAnsi="Verdana" w:cs="Times New Roman"/>
          <w:b/>
          <w:bCs/>
          <w:noProof/>
          <w:color w:val="333399"/>
        </w:rPr>
        <w:drawing>
          <wp:inline distT="0" distB="0" distL="0" distR="0">
            <wp:extent cx="95250" cy="95250"/>
            <wp:effectExtent l="19050" t="0" r="0" b="0"/>
            <wp:docPr id="11" name="do|caII|ar4|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4|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60"/>
      <w:r w:rsidRPr="00B47541">
        <w:rPr>
          <w:rFonts w:ascii="Verdana" w:eastAsia="Times New Roman" w:hAnsi="Verdana" w:cs="Times New Roman"/>
          <w:b/>
          <w:bCs/>
          <w:color w:val="0000AF"/>
        </w:rPr>
        <w:t>Art. 4</w:t>
      </w:r>
    </w:p>
    <w:p w:rsidR="00B47541" w:rsidRPr="00B47541" w:rsidRDefault="00B47541" w:rsidP="00B47541">
      <w:pPr>
        <w:shd w:val="clear" w:color="auto" w:fill="FFFFFF"/>
        <w:spacing w:after="0" w:line="240" w:lineRule="auto"/>
        <w:rPr>
          <w:rFonts w:ascii="Verdana" w:eastAsia="Times New Roman" w:hAnsi="Verdana" w:cs="Times New Roman"/>
        </w:rPr>
      </w:pPr>
      <w:bookmarkStart w:id="61" w:name="do|caII|ar4|pa1"/>
      <w:bookmarkEnd w:id="61"/>
      <w:r w:rsidRPr="00B47541">
        <w:rPr>
          <w:rFonts w:ascii="Verdana" w:eastAsia="Times New Roman" w:hAnsi="Verdana" w:cs="Times New Roman"/>
        </w:rPr>
        <w:t>Pentru a fi recunoscută ca grup de producători persoana juridică în cauză trebuie să respecte criteriile şi condiţiile prevăzute în anexa nr. 2.</w:t>
      </w:r>
    </w:p>
    <w:p w:rsidR="00B47541" w:rsidRPr="00B47541" w:rsidRDefault="00B47541" w:rsidP="00B47541">
      <w:pPr>
        <w:shd w:val="clear" w:color="auto" w:fill="FFFFFF"/>
        <w:spacing w:after="0" w:line="240" w:lineRule="auto"/>
        <w:rPr>
          <w:rFonts w:ascii="Verdana" w:eastAsia="Times New Roman" w:hAnsi="Verdana" w:cs="Times New Roman"/>
        </w:rPr>
      </w:pPr>
      <w:bookmarkStart w:id="62" w:name="do|caII|ar5"/>
      <w:r>
        <w:rPr>
          <w:rFonts w:ascii="Verdana" w:eastAsia="Times New Roman" w:hAnsi="Verdana" w:cs="Times New Roman"/>
          <w:b/>
          <w:bCs/>
          <w:noProof/>
          <w:color w:val="333399"/>
        </w:rPr>
        <w:drawing>
          <wp:inline distT="0" distB="0" distL="0" distR="0">
            <wp:extent cx="95250" cy="95250"/>
            <wp:effectExtent l="19050" t="0" r="0" b="0"/>
            <wp:docPr id="12" name="do|caII|ar5|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5|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62"/>
      <w:r w:rsidRPr="00B47541">
        <w:rPr>
          <w:rFonts w:ascii="Verdana" w:eastAsia="Times New Roman" w:hAnsi="Verdana" w:cs="Times New Roman"/>
          <w:b/>
          <w:bCs/>
          <w:color w:val="0000AF"/>
        </w:rPr>
        <w:t>Art. 5</w:t>
      </w:r>
    </w:p>
    <w:p w:rsidR="00B47541" w:rsidRPr="00B47541" w:rsidRDefault="00B47541" w:rsidP="00B47541">
      <w:pPr>
        <w:shd w:val="clear" w:color="auto" w:fill="FFFFFF"/>
        <w:spacing w:after="0" w:line="240" w:lineRule="auto"/>
        <w:rPr>
          <w:rFonts w:ascii="Verdana" w:eastAsia="Times New Roman" w:hAnsi="Verdana" w:cs="Times New Roman"/>
        </w:rPr>
      </w:pPr>
      <w:bookmarkStart w:id="63" w:name="do|caII|ar5|pa1"/>
      <w:bookmarkEnd w:id="63"/>
      <w:r w:rsidRPr="00B47541">
        <w:rPr>
          <w:rFonts w:ascii="Verdana" w:eastAsia="Times New Roman" w:hAnsi="Verdana" w:cs="Times New Roman"/>
        </w:rPr>
        <w:t>Pentru obţinerea recunoaşterii ca grup de producători, solicitanţii înaintează MADR/MMAP, prin DAJ/Garda forestieră, următoarele documente a căror conformitate cu originalul este verificată de către personalul cu atribuţii din cadrul acestora:</w:t>
      </w:r>
    </w:p>
    <w:p w:rsidR="00B47541" w:rsidRPr="00B47541" w:rsidRDefault="00B47541" w:rsidP="00B47541">
      <w:pPr>
        <w:shd w:val="clear" w:color="auto" w:fill="FFFFFF"/>
        <w:spacing w:after="0" w:line="240" w:lineRule="auto"/>
        <w:rPr>
          <w:rFonts w:ascii="Verdana" w:eastAsia="Times New Roman" w:hAnsi="Verdana" w:cs="Times New Roman"/>
        </w:rPr>
      </w:pPr>
      <w:bookmarkStart w:id="64" w:name="do|caII|ar5|lia"/>
      <w:bookmarkEnd w:id="64"/>
      <w:r w:rsidRPr="00B47541">
        <w:rPr>
          <w:rFonts w:ascii="Verdana" w:eastAsia="Times New Roman" w:hAnsi="Verdana" w:cs="Times New Roman"/>
          <w:b/>
          <w:bCs/>
          <w:color w:val="8F0000"/>
        </w:rPr>
        <w:t>a)</w:t>
      </w:r>
      <w:r w:rsidRPr="00B47541">
        <w:rPr>
          <w:rFonts w:ascii="Verdana" w:eastAsia="Times New Roman" w:hAnsi="Verdana" w:cs="Times New Roman"/>
        </w:rPr>
        <w:t>cererea prin care solicită recunoaşterea ca grup de producători/conform formularului prevăzut în anexa nr. 3;</w:t>
      </w:r>
    </w:p>
    <w:p w:rsidR="00B47541" w:rsidRPr="00B47541" w:rsidRDefault="00B47541" w:rsidP="00B47541">
      <w:pPr>
        <w:shd w:val="clear" w:color="auto" w:fill="FFFFFF"/>
        <w:spacing w:after="0" w:line="240" w:lineRule="auto"/>
        <w:rPr>
          <w:rFonts w:ascii="Verdana" w:eastAsia="Times New Roman" w:hAnsi="Verdana" w:cs="Times New Roman"/>
        </w:rPr>
      </w:pPr>
      <w:bookmarkStart w:id="65" w:name="do|caII|ar5|lib"/>
      <w:bookmarkEnd w:id="65"/>
      <w:r w:rsidRPr="00B47541">
        <w:rPr>
          <w:rFonts w:ascii="Verdana" w:eastAsia="Times New Roman" w:hAnsi="Verdana" w:cs="Times New Roman"/>
          <w:b/>
          <w:bCs/>
          <w:color w:val="8F0000"/>
        </w:rPr>
        <w:t>b)</w:t>
      </w:r>
      <w:r w:rsidRPr="00B47541">
        <w:rPr>
          <w:rFonts w:ascii="Verdana" w:eastAsia="Times New Roman" w:hAnsi="Verdana" w:cs="Times New Roman"/>
        </w:rPr>
        <w:t xml:space="preserve">copia hotărârii/deciziei organului de conducere/adunării generale în care se menţionează acordul acestuia/acesteia pentru efectuarea demersurilor legale stabilite prin Ordonanţa Guvernului nr. </w:t>
      </w:r>
      <w:hyperlink r:id="rId14" w:history="1">
        <w:r w:rsidRPr="00B47541">
          <w:rPr>
            <w:rFonts w:ascii="Verdana" w:eastAsia="Times New Roman" w:hAnsi="Verdana" w:cs="Times New Roman"/>
            <w:b/>
            <w:bCs/>
            <w:color w:val="333399"/>
            <w:u w:val="single"/>
          </w:rPr>
          <w:t>37/2005</w:t>
        </w:r>
      </w:hyperlink>
      <w:r w:rsidRPr="00B47541">
        <w:rPr>
          <w:rFonts w:ascii="Verdana" w:eastAsia="Times New Roman" w:hAnsi="Verdana" w:cs="Times New Roman"/>
        </w:rPr>
        <w:t>, în vederea obţinerii recunoaşterii;</w:t>
      </w:r>
    </w:p>
    <w:p w:rsidR="00B47541" w:rsidRPr="00B47541" w:rsidRDefault="00B47541" w:rsidP="00B47541">
      <w:pPr>
        <w:shd w:val="clear" w:color="auto" w:fill="FFFFFF"/>
        <w:spacing w:after="0" w:line="240" w:lineRule="auto"/>
        <w:rPr>
          <w:rFonts w:ascii="Verdana" w:eastAsia="Times New Roman" w:hAnsi="Verdana" w:cs="Times New Roman"/>
        </w:rPr>
      </w:pPr>
      <w:bookmarkStart w:id="66" w:name="do|caII|ar5|lic"/>
      <w:bookmarkEnd w:id="66"/>
      <w:r w:rsidRPr="00B47541">
        <w:rPr>
          <w:rFonts w:ascii="Verdana" w:eastAsia="Times New Roman" w:hAnsi="Verdana" w:cs="Times New Roman"/>
          <w:b/>
          <w:bCs/>
          <w:color w:val="8F0000"/>
        </w:rPr>
        <w:t>c)</w:t>
      </w:r>
      <w:r w:rsidRPr="00B47541">
        <w:rPr>
          <w:rFonts w:ascii="Verdana" w:eastAsia="Times New Roman" w:hAnsi="Verdana" w:cs="Times New Roman"/>
        </w:rPr>
        <w:t xml:space="preserve">copia actului constitutiv şi/sau statutului, din care să reiasă îndeplinirea criteriilor prevăzute la art. 6 alin. (1) lit. a), b), d) şi e), precum şi alin. (2) lit. a), alin. (3) şi (6) din Ordonanţa Guvernului nr. </w:t>
      </w:r>
      <w:hyperlink r:id="rId15" w:history="1">
        <w:r w:rsidRPr="00B47541">
          <w:rPr>
            <w:rFonts w:ascii="Verdana" w:eastAsia="Times New Roman" w:hAnsi="Verdana" w:cs="Times New Roman"/>
            <w:b/>
            <w:bCs/>
            <w:color w:val="333399"/>
            <w:u w:val="single"/>
          </w:rPr>
          <w:t>37/2005</w:t>
        </w:r>
      </w:hyperlink>
      <w:r w:rsidRPr="00B47541">
        <w:rPr>
          <w:rFonts w:ascii="Verdana" w:eastAsia="Times New Roman" w:hAnsi="Verdana" w:cs="Times New Roman"/>
        </w:rPr>
        <w:t>;</w:t>
      </w:r>
    </w:p>
    <w:p w:rsidR="00B47541" w:rsidRPr="00B47541" w:rsidRDefault="00B47541" w:rsidP="00B47541">
      <w:pPr>
        <w:shd w:val="clear" w:color="auto" w:fill="FFFFFF"/>
        <w:spacing w:after="0" w:line="240" w:lineRule="auto"/>
        <w:rPr>
          <w:rFonts w:ascii="Verdana" w:eastAsia="Times New Roman" w:hAnsi="Verdana" w:cs="Times New Roman"/>
        </w:rPr>
      </w:pPr>
      <w:bookmarkStart w:id="67" w:name="do|caII|ar5|lid"/>
      <w:bookmarkEnd w:id="67"/>
      <w:r w:rsidRPr="00B47541">
        <w:rPr>
          <w:rFonts w:ascii="Verdana" w:eastAsia="Times New Roman" w:hAnsi="Verdana" w:cs="Times New Roman"/>
          <w:b/>
          <w:bCs/>
          <w:color w:val="8F0000"/>
        </w:rPr>
        <w:t>d)</w:t>
      </w:r>
      <w:r w:rsidRPr="00B47541">
        <w:rPr>
          <w:rFonts w:ascii="Verdana" w:eastAsia="Times New Roman" w:hAnsi="Verdana" w:cs="Times New Roman"/>
        </w:rPr>
        <w:t xml:space="preserve">în cazul producătorilor agricoli, dovada calităţii de producător a fiecărui membru, astfel: membrii persoane fizice prezintă atestatul de producător, eliberat în conformitate cu prevederile Legii nr. </w:t>
      </w:r>
      <w:hyperlink r:id="rId16" w:history="1">
        <w:r w:rsidRPr="00B47541">
          <w:rPr>
            <w:rFonts w:ascii="Verdana" w:eastAsia="Times New Roman" w:hAnsi="Verdana" w:cs="Times New Roman"/>
            <w:b/>
            <w:bCs/>
            <w:color w:val="333399"/>
            <w:u w:val="single"/>
          </w:rPr>
          <w:t>145/2014</w:t>
        </w:r>
      </w:hyperlink>
      <w:r w:rsidRPr="00B47541">
        <w:rPr>
          <w:rFonts w:ascii="Verdana" w:eastAsia="Times New Roman" w:hAnsi="Verdana" w:cs="Times New Roman"/>
        </w:rPr>
        <w:t xml:space="preserve"> pentru stabilirea unor măsuri de reglementare a pieţei produselor din sectorul agricol, vizat la zi, iar membrii persoane fizice autorizate, întreprinderi individuale şi întreprinderi familiale, constituite potrivit Ordonanţei de urgenţă a Guvernului nr. </w:t>
      </w:r>
      <w:hyperlink r:id="rId17" w:history="1">
        <w:r w:rsidRPr="00B47541">
          <w:rPr>
            <w:rFonts w:ascii="Verdana" w:eastAsia="Times New Roman" w:hAnsi="Verdana" w:cs="Times New Roman"/>
            <w:b/>
            <w:bCs/>
            <w:color w:val="333399"/>
            <w:u w:val="single"/>
          </w:rPr>
          <w:t>44/2008</w:t>
        </w:r>
      </w:hyperlink>
      <w:r w:rsidRPr="00B47541">
        <w:rPr>
          <w:rFonts w:ascii="Verdana" w:eastAsia="Times New Roman" w:hAnsi="Verdana" w:cs="Times New Roman"/>
        </w:rPr>
        <w:t xml:space="preserve"> privind desfăşurarea activităţilor economice de către persoanele fizice autorizate, întreprinderile individuale şi întreprinderile familiale, cu modificările şi completările ulterioare, şi membrii persoane juridice prezintă copia certificatului de înregistrare la oficiul registrului comerţului/certificatul de înregistrare fiscală, după caz;</w:t>
      </w:r>
    </w:p>
    <w:p w:rsidR="00B47541" w:rsidRPr="00B47541" w:rsidRDefault="00B47541" w:rsidP="00B47541">
      <w:pPr>
        <w:shd w:val="clear" w:color="auto" w:fill="FFFFFF"/>
        <w:spacing w:after="0" w:line="240" w:lineRule="auto"/>
        <w:rPr>
          <w:rFonts w:ascii="Verdana" w:eastAsia="Times New Roman" w:hAnsi="Verdana" w:cs="Times New Roman"/>
        </w:rPr>
      </w:pPr>
      <w:bookmarkStart w:id="68" w:name="do|caII|ar5|lie"/>
      <w:bookmarkEnd w:id="68"/>
      <w:r w:rsidRPr="00B47541">
        <w:rPr>
          <w:rFonts w:ascii="Verdana" w:eastAsia="Times New Roman" w:hAnsi="Verdana" w:cs="Times New Roman"/>
          <w:b/>
          <w:bCs/>
          <w:color w:val="8F0000"/>
        </w:rPr>
        <w:t>e)</w:t>
      </w:r>
      <w:r w:rsidRPr="00B47541">
        <w:rPr>
          <w:rFonts w:ascii="Verdana" w:eastAsia="Times New Roman" w:hAnsi="Verdana" w:cs="Times New Roman"/>
        </w:rPr>
        <w:t>în cazul producătorilor agricoli, persoana juridică prezintă documente din care să reiasă că dispune de personal calificat corespunzător grupei de produse şi/sau produselor pentru care este recunoscut/ă sau să prevadă în actul constitutiv că în primul an de la recunoaştere dispune de acest personal ori contractează servicii de specialitate;</w:t>
      </w:r>
    </w:p>
    <w:p w:rsidR="00B47541" w:rsidRPr="00B47541" w:rsidRDefault="00B47541" w:rsidP="00B47541">
      <w:pPr>
        <w:shd w:val="clear" w:color="auto" w:fill="FFFFFF"/>
        <w:spacing w:after="0" w:line="240" w:lineRule="auto"/>
        <w:rPr>
          <w:rFonts w:ascii="Verdana" w:eastAsia="Times New Roman" w:hAnsi="Verdana" w:cs="Times New Roman"/>
        </w:rPr>
      </w:pPr>
      <w:bookmarkStart w:id="69" w:name="do|caII|ar5|lif"/>
      <w:bookmarkEnd w:id="69"/>
      <w:r w:rsidRPr="00B47541">
        <w:rPr>
          <w:rFonts w:ascii="Verdana" w:eastAsia="Times New Roman" w:hAnsi="Verdana" w:cs="Times New Roman"/>
          <w:b/>
          <w:bCs/>
          <w:color w:val="8F0000"/>
        </w:rPr>
        <w:t>f)</w:t>
      </w:r>
      <w:r w:rsidRPr="00B47541">
        <w:rPr>
          <w:rFonts w:ascii="Verdana" w:eastAsia="Times New Roman" w:hAnsi="Verdana" w:cs="Times New Roman"/>
        </w:rPr>
        <w:t>în cazul producătorilor silvici, entitatea prezintă orice document din care să reiasă activitatea din domeniul silvic şi dovedeşte pregătirea profesională în domeniu, iar membrii acestei entităţi deţin în proprietate fond forestier;</w:t>
      </w:r>
    </w:p>
    <w:p w:rsidR="00B47541" w:rsidRPr="00B47541" w:rsidRDefault="00B47541" w:rsidP="00B47541">
      <w:pPr>
        <w:shd w:val="clear" w:color="auto" w:fill="FFFFFF"/>
        <w:spacing w:after="0" w:line="240" w:lineRule="auto"/>
        <w:rPr>
          <w:rFonts w:ascii="Verdana" w:eastAsia="Times New Roman" w:hAnsi="Verdana" w:cs="Times New Roman"/>
        </w:rPr>
      </w:pPr>
      <w:bookmarkStart w:id="70" w:name="do|caII|ar5|lig"/>
      <w:bookmarkEnd w:id="70"/>
      <w:r w:rsidRPr="00B47541">
        <w:rPr>
          <w:rFonts w:ascii="Verdana" w:eastAsia="Times New Roman" w:hAnsi="Verdana" w:cs="Times New Roman"/>
          <w:b/>
          <w:bCs/>
          <w:color w:val="8F0000"/>
        </w:rPr>
        <w:t>g)</w:t>
      </w:r>
      <w:r w:rsidRPr="00B47541">
        <w:rPr>
          <w:rFonts w:ascii="Verdana" w:eastAsia="Times New Roman" w:hAnsi="Verdana" w:cs="Times New Roman"/>
        </w:rPr>
        <w:t xml:space="preserve">lista membrilor titulari, întocmită conform formularului al cărui model este prevăzut în anexa nr. 4, aprobată de adunarea generală/organul de conducere, în funcţie de prevederile actelor constitutive; din menţiunile referitoare la baza materială de producţie, precizate în anexa nr. 4, trebuie să reiasă inclusiv mărimea suprafeţelor şi tipul culturilor, în cazul fermelor vegetale, respectiv mărimea şeptelului, în cazul fermelor zootehnice, din care să rezulte că grupul de producători/organizaţia de producători care urmează să obţină recunoaşterea poate </w:t>
      </w:r>
      <w:r w:rsidRPr="00B47541">
        <w:rPr>
          <w:rFonts w:ascii="Verdana" w:eastAsia="Times New Roman" w:hAnsi="Verdana" w:cs="Times New Roman"/>
        </w:rPr>
        <w:lastRenderedPageBreak/>
        <w:t xml:space="preserve">să realizeze o valoare minimă a producţiei comercializate (VPC), conform prevederilor art. 6 alin. (2) din Ordonanţa Guvernului nr. </w:t>
      </w:r>
      <w:hyperlink r:id="rId18" w:history="1">
        <w:r w:rsidRPr="00B47541">
          <w:rPr>
            <w:rFonts w:ascii="Verdana" w:eastAsia="Times New Roman" w:hAnsi="Verdana" w:cs="Times New Roman"/>
            <w:b/>
            <w:bCs/>
            <w:color w:val="333399"/>
            <w:u w:val="single"/>
          </w:rPr>
          <w:t>37/2005</w:t>
        </w:r>
      </w:hyperlink>
      <w:r w:rsidRPr="00B47541">
        <w:rPr>
          <w:rFonts w:ascii="Verdana" w:eastAsia="Times New Roman" w:hAnsi="Verdana" w:cs="Times New Roman"/>
        </w:rPr>
        <w:t>;</w:t>
      </w:r>
    </w:p>
    <w:p w:rsidR="00B47541" w:rsidRPr="00B47541" w:rsidRDefault="00B47541" w:rsidP="00B47541">
      <w:pPr>
        <w:shd w:val="clear" w:color="auto" w:fill="FFFFFF"/>
        <w:spacing w:after="0" w:line="240" w:lineRule="auto"/>
        <w:rPr>
          <w:rFonts w:ascii="Verdana" w:eastAsia="Times New Roman" w:hAnsi="Verdana" w:cs="Times New Roman"/>
        </w:rPr>
      </w:pPr>
      <w:bookmarkStart w:id="71" w:name="do|caII|ar5|lih"/>
      <w:bookmarkEnd w:id="71"/>
      <w:r w:rsidRPr="00B47541">
        <w:rPr>
          <w:rFonts w:ascii="Verdana" w:eastAsia="Times New Roman" w:hAnsi="Verdana" w:cs="Times New Roman"/>
          <w:b/>
          <w:bCs/>
          <w:color w:val="8F0000"/>
        </w:rPr>
        <w:t>h)</w:t>
      </w:r>
      <w:r w:rsidRPr="00B47541">
        <w:rPr>
          <w:rFonts w:ascii="Verdana" w:eastAsia="Times New Roman" w:hAnsi="Verdana" w:cs="Times New Roman"/>
        </w:rPr>
        <w:t>copii ale documentelor care dovedesc calificarea personalului, după caz;</w:t>
      </w:r>
    </w:p>
    <w:p w:rsidR="00B47541" w:rsidRPr="00B47541" w:rsidRDefault="00B47541" w:rsidP="00B47541">
      <w:pPr>
        <w:shd w:val="clear" w:color="auto" w:fill="FFFFFF"/>
        <w:spacing w:after="0" w:line="240" w:lineRule="auto"/>
        <w:rPr>
          <w:rFonts w:ascii="Verdana" w:eastAsia="Times New Roman" w:hAnsi="Verdana" w:cs="Times New Roman"/>
        </w:rPr>
      </w:pPr>
      <w:bookmarkStart w:id="72" w:name="do|caII|ar5|lii"/>
      <w:bookmarkEnd w:id="72"/>
      <w:r w:rsidRPr="00B47541">
        <w:rPr>
          <w:rFonts w:ascii="Verdana" w:eastAsia="Times New Roman" w:hAnsi="Verdana" w:cs="Times New Roman"/>
          <w:b/>
          <w:bCs/>
          <w:color w:val="8F0000"/>
        </w:rPr>
        <w:t>i)</w:t>
      </w:r>
      <w:r w:rsidRPr="00B47541">
        <w:rPr>
          <w:rFonts w:ascii="Verdana" w:eastAsia="Times New Roman" w:hAnsi="Verdana" w:cs="Times New Roman"/>
        </w:rPr>
        <w:t>copii ale contractelor de prestări servicii de asistenţă tehnică specializată sau registrul propriu cu activităţi specifice de asistenţă tehnică asigurate prin intermediul personalului propriu, după caz;</w:t>
      </w:r>
    </w:p>
    <w:p w:rsidR="00B47541" w:rsidRPr="00B47541" w:rsidRDefault="00B47541" w:rsidP="00B47541">
      <w:pPr>
        <w:shd w:val="clear" w:color="auto" w:fill="FFFFFF"/>
        <w:spacing w:after="0" w:line="240" w:lineRule="auto"/>
        <w:rPr>
          <w:rFonts w:ascii="Verdana" w:eastAsia="Times New Roman" w:hAnsi="Verdana" w:cs="Times New Roman"/>
        </w:rPr>
      </w:pPr>
      <w:bookmarkStart w:id="73" w:name="do|caII|ar5|lij"/>
      <w:bookmarkEnd w:id="73"/>
      <w:r w:rsidRPr="00B47541">
        <w:rPr>
          <w:rFonts w:ascii="Verdana" w:eastAsia="Times New Roman" w:hAnsi="Verdana" w:cs="Times New Roman"/>
          <w:b/>
          <w:bCs/>
          <w:color w:val="8F0000"/>
        </w:rPr>
        <w:t>j)</w:t>
      </w:r>
      <w:r w:rsidRPr="00B47541">
        <w:rPr>
          <w:rFonts w:ascii="Verdana" w:eastAsia="Times New Roman" w:hAnsi="Verdana" w:cs="Times New Roman"/>
        </w:rPr>
        <w:t>copii ale actelor constitutive ale membrilor persoane juridice;</w:t>
      </w:r>
    </w:p>
    <w:p w:rsidR="00B47541" w:rsidRPr="00B47541" w:rsidRDefault="00B47541" w:rsidP="00B47541">
      <w:pPr>
        <w:shd w:val="clear" w:color="auto" w:fill="FFFFFF"/>
        <w:spacing w:after="0" w:line="240" w:lineRule="auto"/>
        <w:rPr>
          <w:rFonts w:ascii="Verdana" w:eastAsia="Times New Roman" w:hAnsi="Verdana" w:cs="Times New Roman"/>
        </w:rPr>
      </w:pPr>
      <w:bookmarkStart w:id="74" w:name="do|caII|ar5|lik"/>
      <w:bookmarkEnd w:id="74"/>
      <w:r w:rsidRPr="00B47541">
        <w:rPr>
          <w:rFonts w:ascii="Verdana" w:eastAsia="Times New Roman" w:hAnsi="Verdana" w:cs="Times New Roman"/>
          <w:b/>
          <w:bCs/>
          <w:color w:val="8F0000"/>
        </w:rPr>
        <w:t>k)</w:t>
      </w:r>
      <w:r w:rsidRPr="00B47541">
        <w:rPr>
          <w:rFonts w:ascii="Verdana" w:eastAsia="Times New Roman" w:hAnsi="Verdana" w:cs="Times New Roman"/>
        </w:rPr>
        <w:t xml:space="preserve">declaraţie pe propria răspundere a membrilor privind apartenenţa lor la un alt grup sau organizaţie de producători, în conformitate cu prevederile art. 6 alin. (4) şi (5) din Ordonanţa Guvernului nr. </w:t>
      </w:r>
      <w:hyperlink r:id="rId19" w:history="1">
        <w:r w:rsidRPr="00B47541">
          <w:rPr>
            <w:rFonts w:ascii="Verdana" w:eastAsia="Times New Roman" w:hAnsi="Verdana" w:cs="Times New Roman"/>
            <w:b/>
            <w:bCs/>
            <w:color w:val="333399"/>
            <w:u w:val="single"/>
          </w:rPr>
          <w:t>37/2005</w:t>
        </w:r>
      </w:hyperlink>
      <w:r w:rsidRPr="00B47541">
        <w:rPr>
          <w:rFonts w:ascii="Verdana" w:eastAsia="Times New Roman" w:hAnsi="Verdana" w:cs="Times New Roman"/>
        </w:rPr>
        <w:t>;</w:t>
      </w:r>
    </w:p>
    <w:p w:rsidR="00B47541" w:rsidRPr="00B47541" w:rsidRDefault="00B47541" w:rsidP="00B47541">
      <w:pPr>
        <w:shd w:val="clear" w:color="auto" w:fill="FFFFFF"/>
        <w:spacing w:after="0" w:line="240" w:lineRule="auto"/>
        <w:rPr>
          <w:rFonts w:ascii="Verdana" w:eastAsia="Times New Roman" w:hAnsi="Verdana" w:cs="Times New Roman"/>
        </w:rPr>
      </w:pPr>
      <w:bookmarkStart w:id="75" w:name="do|caII|ar5|lil"/>
      <w:bookmarkEnd w:id="75"/>
      <w:r w:rsidRPr="00B47541">
        <w:rPr>
          <w:rFonts w:ascii="Verdana" w:eastAsia="Times New Roman" w:hAnsi="Verdana" w:cs="Times New Roman"/>
          <w:b/>
          <w:bCs/>
          <w:color w:val="8F0000"/>
        </w:rPr>
        <w:t>l)</w:t>
      </w:r>
      <w:r w:rsidRPr="00B47541">
        <w:rPr>
          <w:rFonts w:ascii="Verdana" w:eastAsia="Times New Roman" w:hAnsi="Verdana" w:cs="Times New Roman"/>
        </w:rPr>
        <w:t xml:space="preserve">adeverinţă eliberată în conformitate cu prevederile art. 6 alin. (5) din Ordonanţa Guvernului nr. </w:t>
      </w:r>
      <w:hyperlink r:id="rId20" w:history="1">
        <w:r w:rsidRPr="00B47541">
          <w:rPr>
            <w:rFonts w:ascii="Verdana" w:eastAsia="Times New Roman" w:hAnsi="Verdana" w:cs="Times New Roman"/>
            <w:b/>
            <w:bCs/>
            <w:color w:val="333399"/>
            <w:u w:val="single"/>
          </w:rPr>
          <w:t>37/2005</w:t>
        </w:r>
      </w:hyperlink>
      <w:r w:rsidRPr="00B47541">
        <w:rPr>
          <w:rFonts w:ascii="Verdana" w:eastAsia="Times New Roman" w:hAnsi="Verdana" w:cs="Times New Roman"/>
        </w:rPr>
        <w:t>, după caz.</w:t>
      </w:r>
    </w:p>
    <w:p w:rsidR="00B47541" w:rsidRPr="00B47541" w:rsidRDefault="00B47541" w:rsidP="00B47541">
      <w:pPr>
        <w:shd w:val="clear" w:color="auto" w:fill="FFFFFF"/>
        <w:spacing w:after="0" w:line="240" w:lineRule="auto"/>
        <w:rPr>
          <w:rFonts w:ascii="Verdana" w:eastAsia="Times New Roman" w:hAnsi="Verdana" w:cs="Times New Roman"/>
        </w:rPr>
      </w:pPr>
      <w:bookmarkStart w:id="76" w:name="do|caIII"/>
      <w:r>
        <w:rPr>
          <w:rFonts w:ascii="Verdana" w:eastAsia="Times New Roman" w:hAnsi="Verdana" w:cs="Times New Roman"/>
          <w:b/>
          <w:bCs/>
          <w:noProof/>
          <w:color w:val="333399"/>
        </w:rPr>
        <w:drawing>
          <wp:inline distT="0" distB="0" distL="0" distR="0">
            <wp:extent cx="95250" cy="95250"/>
            <wp:effectExtent l="19050" t="0" r="0" b="0"/>
            <wp:docPr id="13" name="do|caIII|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76"/>
      <w:r w:rsidRPr="00B47541">
        <w:rPr>
          <w:rFonts w:ascii="Verdana" w:eastAsia="Times New Roman" w:hAnsi="Verdana" w:cs="Times New Roman"/>
          <w:b/>
          <w:bCs/>
          <w:color w:val="005F00"/>
          <w:sz w:val="24"/>
        </w:rPr>
        <w:t>CAPITOLUL III:</w:t>
      </w:r>
      <w:r w:rsidRPr="00B47541">
        <w:rPr>
          <w:rFonts w:ascii="Verdana" w:eastAsia="Times New Roman" w:hAnsi="Verdana" w:cs="Times New Roman"/>
        </w:rPr>
        <w:t xml:space="preserve"> </w:t>
      </w:r>
      <w:r w:rsidRPr="00B47541">
        <w:rPr>
          <w:rFonts w:ascii="Verdana" w:eastAsia="Times New Roman" w:hAnsi="Verdana" w:cs="Times New Roman"/>
          <w:b/>
          <w:bCs/>
          <w:sz w:val="24"/>
        </w:rPr>
        <w:t>Organizaţii de producători</w:t>
      </w:r>
    </w:p>
    <w:p w:rsidR="00B47541" w:rsidRPr="00B47541" w:rsidRDefault="00B47541" w:rsidP="00B47541">
      <w:pPr>
        <w:shd w:val="clear" w:color="auto" w:fill="FFFFFF"/>
        <w:spacing w:after="0" w:line="240" w:lineRule="auto"/>
        <w:rPr>
          <w:rFonts w:ascii="Verdana" w:eastAsia="Times New Roman" w:hAnsi="Verdana" w:cs="Times New Roman"/>
        </w:rPr>
      </w:pPr>
      <w:bookmarkStart w:id="77" w:name="do|caIII|ar6"/>
      <w:r>
        <w:rPr>
          <w:rFonts w:ascii="Verdana" w:eastAsia="Times New Roman" w:hAnsi="Verdana" w:cs="Times New Roman"/>
          <w:b/>
          <w:bCs/>
          <w:noProof/>
          <w:color w:val="333399"/>
        </w:rPr>
        <w:drawing>
          <wp:inline distT="0" distB="0" distL="0" distR="0">
            <wp:extent cx="95250" cy="95250"/>
            <wp:effectExtent l="19050" t="0" r="0" b="0"/>
            <wp:docPr id="14" name="do|caIII|ar6|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ar6|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77"/>
      <w:r w:rsidRPr="00B47541">
        <w:rPr>
          <w:rFonts w:ascii="Verdana" w:eastAsia="Times New Roman" w:hAnsi="Verdana" w:cs="Times New Roman"/>
          <w:b/>
          <w:bCs/>
          <w:color w:val="0000AF"/>
        </w:rPr>
        <w:t>Art. 6</w:t>
      </w:r>
    </w:p>
    <w:p w:rsidR="00B47541" w:rsidRPr="00B47541" w:rsidRDefault="00B47541" w:rsidP="00B47541">
      <w:pPr>
        <w:shd w:val="clear" w:color="auto" w:fill="FFFFFF"/>
        <w:spacing w:after="0" w:line="240" w:lineRule="auto"/>
        <w:rPr>
          <w:rFonts w:ascii="Verdana" w:eastAsia="Times New Roman" w:hAnsi="Verdana" w:cs="Times New Roman"/>
        </w:rPr>
      </w:pPr>
      <w:bookmarkStart w:id="78" w:name="do|caIII|ar6|pa1"/>
      <w:bookmarkEnd w:id="78"/>
      <w:r w:rsidRPr="00B47541">
        <w:rPr>
          <w:rFonts w:ascii="Verdana" w:eastAsia="Times New Roman" w:hAnsi="Verdana" w:cs="Times New Roman"/>
        </w:rPr>
        <w:t>Persoanele juridice din sectorul agricol şi/sau silvic menţionate la art. 1</w:t>
      </w:r>
      <w:r w:rsidRPr="00B47541">
        <w:rPr>
          <w:rFonts w:ascii="Verdana" w:eastAsia="Times New Roman" w:hAnsi="Verdana" w:cs="Times New Roman"/>
          <w:vertAlign w:val="superscript"/>
        </w:rPr>
        <w:t>2</w:t>
      </w:r>
      <w:r w:rsidRPr="00B47541">
        <w:rPr>
          <w:rFonts w:ascii="Verdana" w:eastAsia="Times New Roman" w:hAnsi="Verdana" w:cs="Times New Roman"/>
        </w:rPr>
        <w:t xml:space="preserve"> alin. (2) din Ordonanţa Guvernului nr. </w:t>
      </w:r>
      <w:hyperlink r:id="rId21" w:history="1">
        <w:r w:rsidRPr="00B47541">
          <w:rPr>
            <w:rFonts w:ascii="Verdana" w:eastAsia="Times New Roman" w:hAnsi="Verdana" w:cs="Times New Roman"/>
            <w:b/>
            <w:bCs/>
            <w:color w:val="333399"/>
            <w:u w:val="single"/>
          </w:rPr>
          <w:t>37/2005</w:t>
        </w:r>
      </w:hyperlink>
      <w:r w:rsidRPr="00B47541">
        <w:rPr>
          <w:rFonts w:ascii="Verdana" w:eastAsia="Times New Roman" w:hAnsi="Verdana" w:cs="Times New Roman"/>
        </w:rPr>
        <w:t>, cu excepţia celor prevăzute la art. (1) alin. (2), înfiinţate la libera iniţiativă a producătorilor agricoli şi/sau silvici, pot solicita recunoaşterea ca organizaţie de producători pentru una sau mai multe grupe de produse ori pentru unul sau mai multe produse din grupele de produse menţionate mai jos, astfel:</w:t>
      </w:r>
    </w:p>
    <w:p w:rsidR="00B47541" w:rsidRPr="00B47541" w:rsidRDefault="00B47541" w:rsidP="00B47541">
      <w:pPr>
        <w:shd w:val="clear" w:color="auto" w:fill="FFFFFF"/>
        <w:spacing w:after="0" w:line="240" w:lineRule="auto"/>
        <w:rPr>
          <w:rFonts w:ascii="Verdana" w:eastAsia="Times New Roman" w:hAnsi="Verdana" w:cs="Times New Roman"/>
        </w:rPr>
      </w:pPr>
      <w:bookmarkStart w:id="79" w:name="do|caIII|ar6|lia"/>
      <w:r>
        <w:rPr>
          <w:rFonts w:ascii="Verdana" w:eastAsia="Times New Roman" w:hAnsi="Verdana" w:cs="Times New Roman"/>
          <w:b/>
          <w:bCs/>
          <w:noProof/>
          <w:color w:val="333399"/>
        </w:rPr>
        <w:drawing>
          <wp:inline distT="0" distB="0" distL="0" distR="0">
            <wp:extent cx="95250" cy="95250"/>
            <wp:effectExtent l="19050" t="0" r="0" b="0"/>
            <wp:docPr id="15" name="do|caIII|ar6|lia|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ar6|lia|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79"/>
      <w:r w:rsidRPr="00B47541">
        <w:rPr>
          <w:rFonts w:ascii="Verdana" w:eastAsia="Times New Roman" w:hAnsi="Verdana" w:cs="Times New Roman"/>
          <w:b/>
          <w:bCs/>
          <w:color w:val="8F0000"/>
        </w:rPr>
        <w:t>a)</w:t>
      </w:r>
      <w:r w:rsidRPr="00B47541">
        <w:rPr>
          <w:rFonts w:ascii="Verdana" w:eastAsia="Times New Roman" w:hAnsi="Verdana" w:cs="Times New Roman"/>
        </w:rPr>
        <w:t>produse agricole, inclusiv cele prelucrate:</w:t>
      </w:r>
    </w:p>
    <w:p w:rsidR="00B47541" w:rsidRPr="00B47541" w:rsidRDefault="00B47541" w:rsidP="00B47541">
      <w:pPr>
        <w:shd w:val="clear" w:color="auto" w:fill="FFFFFF"/>
        <w:spacing w:after="0" w:line="240" w:lineRule="auto"/>
        <w:rPr>
          <w:rFonts w:ascii="Verdana" w:eastAsia="Times New Roman" w:hAnsi="Verdana" w:cs="Times New Roman"/>
        </w:rPr>
      </w:pPr>
      <w:bookmarkStart w:id="80" w:name="do|caIII|ar6|lia|pt1"/>
      <w:bookmarkEnd w:id="80"/>
      <w:r w:rsidRPr="00B47541">
        <w:rPr>
          <w:rFonts w:ascii="Verdana" w:eastAsia="Times New Roman" w:hAnsi="Verdana" w:cs="Times New Roman"/>
          <w:b/>
          <w:bCs/>
          <w:color w:val="8F0000"/>
        </w:rPr>
        <w:t>1.</w:t>
      </w:r>
      <w:r w:rsidRPr="00B47541">
        <w:rPr>
          <w:rFonts w:ascii="Verdana" w:eastAsia="Times New Roman" w:hAnsi="Verdana" w:cs="Times New Roman"/>
        </w:rPr>
        <w:t>struguri de vin;</w:t>
      </w:r>
    </w:p>
    <w:p w:rsidR="00B47541" w:rsidRPr="00B47541" w:rsidRDefault="00B47541" w:rsidP="00B47541">
      <w:pPr>
        <w:shd w:val="clear" w:color="auto" w:fill="FFFFFF"/>
        <w:spacing w:after="0" w:line="240" w:lineRule="auto"/>
        <w:rPr>
          <w:rFonts w:ascii="Verdana" w:eastAsia="Times New Roman" w:hAnsi="Verdana" w:cs="Times New Roman"/>
        </w:rPr>
      </w:pPr>
      <w:bookmarkStart w:id="81" w:name="do|caIII|ar6|lia|pt2"/>
      <w:bookmarkEnd w:id="81"/>
      <w:r w:rsidRPr="00B47541">
        <w:rPr>
          <w:rFonts w:ascii="Verdana" w:eastAsia="Times New Roman" w:hAnsi="Verdana" w:cs="Times New Roman"/>
          <w:b/>
          <w:bCs/>
          <w:color w:val="8F0000"/>
        </w:rPr>
        <w:t>2.</w:t>
      </w:r>
      <w:r w:rsidRPr="00B47541">
        <w:rPr>
          <w:rFonts w:ascii="Verdana" w:eastAsia="Times New Roman" w:hAnsi="Verdana" w:cs="Times New Roman"/>
        </w:rPr>
        <w:t>flori, plante ornamentale, plante dendrologice (plante vii);</w:t>
      </w:r>
    </w:p>
    <w:p w:rsidR="00B47541" w:rsidRPr="00B47541" w:rsidRDefault="00B47541" w:rsidP="00B47541">
      <w:pPr>
        <w:shd w:val="clear" w:color="auto" w:fill="FFFFFF"/>
        <w:spacing w:after="0" w:line="240" w:lineRule="auto"/>
        <w:rPr>
          <w:rFonts w:ascii="Verdana" w:eastAsia="Times New Roman" w:hAnsi="Verdana" w:cs="Times New Roman"/>
        </w:rPr>
      </w:pPr>
      <w:bookmarkStart w:id="82" w:name="do|caIII|ar6|lia|pt3"/>
      <w:bookmarkEnd w:id="82"/>
      <w:r w:rsidRPr="00B47541">
        <w:rPr>
          <w:rFonts w:ascii="Verdana" w:eastAsia="Times New Roman" w:hAnsi="Verdana" w:cs="Times New Roman"/>
          <w:b/>
          <w:bCs/>
          <w:color w:val="8F0000"/>
        </w:rPr>
        <w:t>3.</w:t>
      </w:r>
      <w:r w:rsidRPr="00B47541">
        <w:rPr>
          <w:rFonts w:ascii="Verdana" w:eastAsia="Times New Roman" w:hAnsi="Verdana" w:cs="Times New Roman"/>
        </w:rPr>
        <w:t>cereale (porumb, grâu, orz, orzoaică etc.);</w:t>
      </w:r>
    </w:p>
    <w:p w:rsidR="00B47541" w:rsidRPr="00B47541" w:rsidRDefault="00B47541" w:rsidP="00B47541">
      <w:pPr>
        <w:shd w:val="clear" w:color="auto" w:fill="FFFFFF"/>
        <w:spacing w:after="0" w:line="240" w:lineRule="auto"/>
        <w:rPr>
          <w:rFonts w:ascii="Verdana" w:eastAsia="Times New Roman" w:hAnsi="Verdana" w:cs="Times New Roman"/>
        </w:rPr>
      </w:pPr>
      <w:bookmarkStart w:id="83" w:name="do|caIII|ar6|lia|pt4"/>
      <w:bookmarkEnd w:id="83"/>
      <w:r w:rsidRPr="00B47541">
        <w:rPr>
          <w:rFonts w:ascii="Verdana" w:eastAsia="Times New Roman" w:hAnsi="Verdana" w:cs="Times New Roman"/>
          <w:b/>
          <w:bCs/>
          <w:color w:val="8F0000"/>
        </w:rPr>
        <w:t>4.</w:t>
      </w:r>
      <w:r w:rsidRPr="00B47541">
        <w:rPr>
          <w:rFonts w:ascii="Verdana" w:eastAsia="Times New Roman" w:hAnsi="Verdana" w:cs="Times New Roman"/>
        </w:rPr>
        <w:t>orez;</w:t>
      </w:r>
    </w:p>
    <w:p w:rsidR="00B47541" w:rsidRPr="00B47541" w:rsidRDefault="00B47541" w:rsidP="00B47541">
      <w:pPr>
        <w:shd w:val="clear" w:color="auto" w:fill="FFFFFF"/>
        <w:spacing w:after="0" w:line="240" w:lineRule="auto"/>
        <w:rPr>
          <w:rFonts w:ascii="Verdana" w:eastAsia="Times New Roman" w:hAnsi="Verdana" w:cs="Times New Roman"/>
        </w:rPr>
      </w:pPr>
      <w:bookmarkStart w:id="84" w:name="do|caIII|ar6|lia|pt5"/>
      <w:bookmarkEnd w:id="84"/>
      <w:r w:rsidRPr="00B47541">
        <w:rPr>
          <w:rFonts w:ascii="Verdana" w:eastAsia="Times New Roman" w:hAnsi="Verdana" w:cs="Times New Roman"/>
          <w:b/>
          <w:bCs/>
          <w:color w:val="8F0000"/>
        </w:rPr>
        <w:t>5.</w:t>
      </w:r>
      <w:r w:rsidRPr="00B47541">
        <w:rPr>
          <w:rFonts w:ascii="Verdana" w:eastAsia="Times New Roman" w:hAnsi="Verdana" w:cs="Times New Roman"/>
        </w:rPr>
        <w:t>plante oleaginoase;</w:t>
      </w:r>
    </w:p>
    <w:p w:rsidR="00B47541" w:rsidRPr="00B47541" w:rsidRDefault="00B47541" w:rsidP="00B47541">
      <w:pPr>
        <w:shd w:val="clear" w:color="auto" w:fill="FFFFFF"/>
        <w:spacing w:after="0" w:line="240" w:lineRule="auto"/>
        <w:rPr>
          <w:rFonts w:ascii="Verdana" w:eastAsia="Times New Roman" w:hAnsi="Verdana" w:cs="Times New Roman"/>
        </w:rPr>
      </w:pPr>
      <w:bookmarkStart w:id="85" w:name="do|caIII|ar6|lia|pt6"/>
      <w:bookmarkEnd w:id="85"/>
      <w:r w:rsidRPr="00B47541">
        <w:rPr>
          <w:rFonts w:ascii="Verdana" w:eastAsia="Times New Roman" w:hAnsi="Verdana" w:cs="Times New Roman"/>
          <w:b/>
          <w:bCs/>
          <w:color w:val="8F0000"/>
        </w:rPr>
        <w:t>6.</w:t>
      </w:r>
      <w:r w:rsidRPr="00B47541">
        <w:rPr>
          <w:rFonts w:ascii="Verdana" w:eastAsia="Times New Roman" w:hAnsi="Verdana" w:cs="Times New Roman"/>
        </w:rPr>
        <w:t>leguminoase;</w:t>
      </w:r>
    </w:p>
    <w:p w:rsidR="00B47541" w:rsidRPr="00B47541" w:rsidRDefault="00B47541" w:rsidP="00B47541">
      <w:pPr>
        <w:shd w:val="clear" w:color="auto" w:fill="FFFFFF"/>
        <w:spacing w:after="0" w:line="240" w:lineRule="auto"/>
        <w:rPr>
          <w:rFonts w:ascii="Verdana" w:eastAsia="Times New Roman" w:hAnsi="Verdana" w:cs="Times New Roman"/>
        </w:rPr>
      </w:pPr>
      <w:bookmarkStart w:id="86" w:name="do|caIII|ar6|lia|pt7"/>
      <w:bookmarkEnd w:id="86"/>
      <w:r w:rsidRPr="00B47541">
        <w:rPr>
          <w:rFonts w:ascii="Verdana" w:eastAsia="Times New Roman" w:hAnsi="Verdana" w:cs="Times New Roman"/>
          <w:b/>
          <w:bCs/>
          <w:color w:val="8F0000"/>
        </w:rPr>
        <w:t>7.</w:t>
      </w:r>
      <w:r w:rsidRPr="00B47541">
        <w:rPr>
          <w:rFonts w:ascii="Verdana" w:eastAsia="Times New Roman" w:hAnsi="Verdana" w:cs="Times New Roman"/>
        </w:rPr>
        <w:t>plante textile;</w:t>
      </w:r>
    </w:p>
    <w:p w:rsidR="00B47541" w:rsidRPr="00B47541" w:rsidRDefault="00B47541" w:rsidP="00B47541">
      <w:pPr>
        <w:shd w:val="clear" w:color="auto" w:fill="FFFFFF"/>
        <w:spacing w:after="0" w:line="240" w:lineRule="auto"/>
        <w:rPr>
          <w:rFonts w:ascii="Verdana" w:eastAsia="Times New Roman" w:hAnsi="Verdana" w:cs="Times New Roman"/>
        </w:rPr>
      </w:pPr>
      <w:bookmarkStart w:id="87" w:name="do|caIII|ar6|lia|pt8"/>
      <w:bookmarkEnd w:id="87"/>
      <w:r w:rsidRPr="00B47541">
        <w:rPr>
          <w:rFonts w:ascii="Verdana" w:eastAsia="Times New Roman" w:hAnsi="Verdana" w:cs="Times New Roman"/>
          <w:b/>
          <w:bCs/>
          <w:color w:val="8F0000"/>
        </w:rPr>
        <w:t>8.</w:t>
      </w:r>
      <w:r w:rsidRPr="00B47541">
        <w:rPr>
          <w:rFonts w:ascii="Verdana" w:eastAsia="Times New Roman" w:hAnsi="Verdana" w:cs="Times New Roman"/>
        </w:rPr>
        <w:t>sfeclă de zahăr;</w:t>
      </w:r>
    </w:p>
    <w:p w:rsidR="00B47541" w:rsidRPr="00B47541" w:rsidRDefault="00B47541" w:rsidP="00B47541">
      <w:pPr>
        <w:shd w:val="clear" w:color="auto" w:fill="FFFFFF"/>
        <w:spacing w:after="0" w:line="240" w:lineRule="auto"/>
        <w:rPr>
          <w:rFonts w:ascii="Verdana" w:eastAsia="Times New Roman" w:hAnsi="Verdana" w:cs="Times New Roman"/>
        </w:rPr>
      </w:pPr>
      <w:bookmarkStart w:id="88" w:name="do|caIII|ar6|lia|pt9"/>
      <w:bookmarkEnd w:id="88"/>
      <w:r w:rsidRPr="00B47541">
        <w:rPr>
          <w:rFonts w:ascii="Verdana" w:eastAsia="Times New Roman" w:hAnsi="Verdana" w:cs="Times New Roman"/>
          <w:b/>
          <w:bCs/>
          <w:color w:val="8F0000"/>
        </w:rPr>
        <w:t>9.</w:t>
      </w:r>
      <w:r w:rsidRPr="00B47541">
        <w:rPr>
          <w:rFonts w:ascii="Verdana" w:eastAsia="Times New Roman" w:hAnsi="Verdana" w:cs="Times New Roman"/>
        </w:rPr>
        <w:t>cartofi;</w:t>
      </w:r>
    </w:p>
    <w:p w:rsidR="00B47541" w:rsidRPr="00B47541" w:rsidRDefault="00B47541" w:rsidP="00B47541">
      <w:pPr>
        <w:shd w:val="clear" w:color="auto" w:fill="FFFFFF"/>
        <w:spacing w:after="0" w:line="240" w:lineRule="auto"/>
        <w:rPr>
          <w:rFonts w:ascii="Verdana" w:eastAsia="Times New Roman" w:hAnsi="Verdana" w:cs="Times New Roman"/>
        </w:rPr>
      </w:pPr>
      <w:bookmarkStart w:id="89" w:name="do|caIII|ar6|lia|pt10"/>
      <w:bookmarkEnd w:id="89"/>
      <w:r w:rsidRPr="00B47541">
        <w:rPr>
          <w:rFonts w:ascii="Verdana" w:eastAsia="Times New Roman" w:hAnsi="Verdana" w:cs="Times New Roman"/>
          <w:b/>
          <w:bCs/>
          <w:color w:val="8F0000"/>
        </w:rPr>
        <w:t>10.</w:t>
      </w:r>
      <w:r w:rsidRPr="00B47541">
        <w:rPr>
          <w:rFonts w:ascii="Verdana" w:eastAsia="Times New Roman" w:hAnsi="Verdana" w:cs="Times New Roman"/>
        </w:rPr>
        <w:t>plante furajere;</w:t>
      </w:r>
    </w:p>
    <w:p w:rsidR="00B47541" w:rsidRPr="00B47541" w:rsidRDefault="00B47541" w:rsidP="00B47541">
      <w:pPr>
        <w:shd w:val="clear" w:color="auto" w:fill="FFFFFF"/>
        <w:spacing w:after="0" w:line="240" w:lineRule="auto"/>
        <w:rPr>
          <w:rFonts w:ascii="Verdana" w:eastAsia="Times New Roman" w:hAnsi="Verdana" w:cs="Times New Roman"/>
        </w:rPr>
      </w:pPr>
      <w:bookmarkStart w:id="90" w:name="do|caIII|ar6|lia|pt11"/>
      <w:bookmarkEnd w:id="90"/>
      <w:r w:rsidRPr="00B47541">
        <w:rPr>
          <w:rFonts w:ascii="Verdana" w:eastAsia="Times New Roman" w:hAnsi="Verdana" w:cs="Times New Roman"/>
          <w:b/>
          <w:bCs/>
          <w:color w:val="8F0000"/>
        </w:rPr>
        <w:t>11.</w:t>
      </w:r>
      <w:r w:rsidRPr="00B47541">
        <w:rPr>
          <w:rFonts w:ascii="Verdana" w:eastAsia="Times New Roman" w:hAnsi="Verdana" w:cs="Times New Roman"/>
        </w:rPr>
        <w:t>tutun;</w:t>
      </w:r>
    </w:p>
    <w:p w:rsidR="00B47541" w:rsidRPr="00B47541" w:rsidRDefault="00B47541" w:rsidP="00B47541">
      <w:pPr>
        <w:shd w:val="clear" w:color="auto" w:fill="FFFFFF"/>
        <w:spacing w:after="0" w:line="240" w:lineRule="auto"/>
        <w:rPr>
          <w:rFonts w:ascii="Verdana" w:eastAsia="Times New Roman" w:hAnsi="Verdana" w:cs="Times New Roman"/>
        </w:rPr>
      </w:pPr>
      <w:bookmarkStart w:id="91" w:name="do|caIII|ar6|lia|pt12"/>
      <w:bookmarkEnd w:id="91"/>
      <w:r w:rsidRPr="00B47541">
        <w:rPr>
          <w:rFonts w:ascii="Verdana" w:eastAsia="Times New Roman" w:hAnsi="Verdana" w:cs="Times New Roman"/>
          <w:b/>
          <w:bCs/>
          <w:color w:val="8F0000"/>
        </w:rPr>
        <w:t>12.</w:t>
      </w:r>
      <w:r w:rsidRPr="00B47541">
        <w:rPr>
          <w:rFonts w:ascii="Verdana" w:eastAsia="Times New Roman" w:hAnsi="Verdana" w:cs="Times New Roman"/>
        </w:rPr>
        <w:t>hamei;</w:t>
      </w:r>
    </w:p>
    <w:p w:rsidR="00B47541" w:rsidRPr="00B47541" w:rsidRDefault="00B47541" w:rsidP="00B47541">
      <w:pPr>
        <w:shd w:val="clear" w:color="auto" w:fill="FFFFFF"/>
        <w:spacing w:after="0" w:line="240" w:lineRule="auto"/>
        <w:rPr>
          <w:rFonts w:ascii="Verdana" w:eastAsia="Times New Roman" w:hAnsi="Verdana" w:cs="Times New Roman"/>
        </w:rPr>
      </w:pPr>
      <w:bookmarkStart w:id="92" w:name="do|caIII|ar6|lia|pt13"/>
      <w:bookmarkEnd w:id="92"/>
      <w:r w:rsidRPr="00B47541">
        <w:rPr>
          <w:rFonts w:ascii="Verdana" w:eastAsia="Times New Roman" w:hAnsi="Verdana" w:cs="Times New Roman"/>
          <w:b/>
          <w:bCs/>
          <w:color w:val="8F0000"/>
        </w:rPr>
        <w:t>13.</w:t>
      </w:r>
      <w:r w:rsidRPr="00B47541">
        <w:rPr>
          <w:rFonts w:ascii="Verdana" w:eastAsia="Times New Roman" w:hAnsi="Verdana" w:cs="Times New Roman"/>
        </w:rPr>
        <w:t>plante medicinale şi aromatice de cultură;</w:t>
      </w:r>
    </w:p>
    <w:p w:rsidR="00B47541" w:rsidRPr="00B47541" w:rsidRDefault="00B47541" w:rsidP="00B47541">
      <w:pPr>
        <w:shd w:val="clear" w:color="auto" w:fill="FFFFFF"/>
        <w:spacing w:after="0" w:line="240" w:lineRule="auto"/>
        <w:rPr>
          <w:rFonts w:ascii="Verdana" w:eastAsia="Times New Roman" w:hAnsi="Verdana" w:cs="Times New Roman"/>
        </w:rPr>
      </w:pPr>
      <w:bookmarkStart w:id="93" w:name="do|caIII|ar6|lia|pt14"/>
      <w:bookmarkEnd w:id="93"/>
      <w:r w:rsidRPr="00B47541">
        <w:rPr>
          <w:rFonts w:ascii="Verdana" w:eastAsia="Times New Roman" w:hAnsi="Verdana" w:cs="Times New Roman"/>
          <w:b/>
          <w:bCs/>
          <w:color w:val="8F0000"/>
        </w:rPr>
        <w:t>14.</w:t>
      </w:r>
      <w:r w:rsidRPr="00B47541">
        <w:rPr>
          <w:rFonts w:ascii="Verdana" w:eastAsia="Times New Roman" w:hAnsi="Verdana" w:cs="Times New Roman"/>
        </w:rPr>
        <w:t>carne de bovine;</w:t>
      </w:r>
    </w:p>
    <w:p w:rsidR="00B47541" w:rsidRPr="00B47541" w:rsidRDefault="00B47541" w:rsidP="00B47541">
      <w:pPr>
        <w:shd w:val="clear" w:color="auto" w:fill="FFFFFF"/>
        <w:spacing w:after="0" w:line="240" w:lineRule="auto"/>
        <w:rPr>
          <w:rFonts w:ascii="Verdana" w:eastAsia="Times New Roman" w:hAnsi="Verdana" w:cs="Times New Roman"/>
        </w:rPr>
      </w:pPr>
      <w:bookmarkStart w:id="94" w:name="do|caIII|ar6|lia|pt15"/>
      <w:bookmarkEnd w:id="94"/>
      <w:r w:rsidRPr="00B47541">
        <w:rPr>
          <w:rFonts w:ascii="Verdana" w:eastAsia="Times New Roman" w:hAnsi="Verdana" w:cs="Times New Roman"/>
          <w:b/>
          <w:bCs/>
          <w:color w:val="8F0000"/>
        </w:rPr>
        <w:t>15.</w:t>
      </w:r>
      <w:r w:rsidRPr="00B47541">
        <w:rPr>
          <w:rFonts w:ascii="Verdana" w:eastAsia="Times New Roman" w:hAnsi="Verdana" w:cs="Times New Roman"/>
        </w:rPr>
        <w:t>carne de ovine şi/sau caprine;</w:t>
      </w:r>
    </w:p>
    <w:p w:rsidR="00B47541" w:rsidRPr="00B47541" w:rsidRDefault="00B47541" w:rsidP="00B47541">
      <w:pPr>
        <w:shd w:val="clear" w:color="auto" w:fill="FFFFFF"/>
        <w:spacing w:after="0" w:line="240" w:lineRule="auto"/>
        <w:rPr>
          <w:rFonts w:ascii="Verdana" w:eastAsia="Times New Roman" w:hAnsi="Verdana" w:cs="Times New Roman"/>
        </w:rPr>
      </w:pPr>
      <w:bookmarkStart w:id="95" w:name="do|caIII|ar6|lia|pt16"/>
      <w:bookmarkEnd w:id="95"/>
      <w:r w:rsidRPr="00B47541">
        <w:rPr>
          <w:rFonts w:ascii="Verdana" w:eastAsia="Times New Roman" w:hAnsi="Verdana" w:cs="Times New Roman"/>
          <w:b/>
          <w:bCs/>
          <w:color w:val="8F0000"/>
        </w:rPr>
        <w:t>16.</w:t>
      </w:r>
      <w:r w:rsidRPr="00B47541">
        <w:rPr>
          <w:rFonts w:ascii="Verdana" w:eastAsia="Times New Roman" w:hAnsi="Verdana" w:cs="Times New Roman"/>
        </w:rPr>
        <w:t>carne de porcine;</w:t>
      </w:r>
    </w:p>
    <w:p w:rsidR="00B47541" w:rsidRPr="00B47541" w:rsidRDefault="00B47541" w:rsidP="00B47541">
      <w:pPr>
        <w:shd w:val="clear" w:color="auto" w:fill="FFFFFF"/>
        <w:spacing w:after="0" w:line="240" w:lineRule="auto"/>
        <w:rPr>
          <w:rFonts w:ascii="Verdana" w:eastAsia="Times New Roman" w:hAnsi="Verdana" w:cs="Times New Roman"/>
        </w:rPr>
      </w:pPr>
      <w:bookmarkStart w:id="96" w:name="do|caIII|ar6|lia|pt17"/>
      <w:bookmarkEnd w:id="96"/>
      <w:r w:rsidRPr="00B47541">
        <w:rPr>
          <w:rFonts w:ascii="Verdana" w:eastAsia="Times New Roman" w:hAnsi="Verdana" w:cs="Times New Roman"/>
          <w:b/>
          <w:bCs/>
          <w:color w:val="8F0000"/>
        </w:rPr>
        <w:t>17.</w:t>
      </w:r>
      <w:r w:rsidRPr="00B47541">
        <w:rPr>
          <w:rFonts w:ascii="Verdana" w:eastAsia="Times New Roman" w:hAnsi="Verdana" w:cs="Times New Roman"/>
        </w:rPr>
        <w:t>carne de pasăre şi ouă;</w:t>
      </w:r>
    </w:p>
    <w:p w:rsidR="00B47541" w:rsidRPr="00B47541" w:rsidRDefault="00B47541" w:rsidP="00B47541">
      <w:pPr>
        <w:shd w:val="clear" w:color="auto" w:fill="FFFFFF"/>
        <w:spacing w:after="0" w:line="240" w:lineRule="auto"/>
        <w:rPr>
          <w:rFonts w:ascii="Verdana" w:eastAsia="Times New Roman" w:hAnsi="Verdana" w:cs="Times New Roman"/>
        </w:rPr>
      </w:pPr>
      <w:bookmarkStart w:id="97" w:name="do|caIII|ar6|lia|pt18"/>
      <w:bookmarkEnd w:id="97"/>
      <w:r w:rsidRPr="00B47541">
        <w:rPr>
          <w:rFonts w:ascii="Verdana" w:eastAsia="Times New Roman" w:hAnsi="Verdana" w:cs="Times New Roman"/>
          <w:b/>
          <w:bCs/>
          <w:color w:val="8F0000"/>
        </w:rPr>
        <w:t>18.</w:t>
      </w:r>
      <w:r w:rsidRPr="00B47541">
        <w:rPr>
          <w:rFonts w:ascii="Verdana" w:eastAsia="Times New Roman" w:hAnsi="Verdana" w:cs="Times New Roman"/>
        </w:rPr>
        <w:t>miere de albine şi produse apicole;</w:t>
      </w:r>
    </w:p>
    <w:p w:rsidR="00B47541" w:rsidRPr="00B47541" w:rsidRDefault="00B47541" w:rsidP="00B47541">
      <w:pPr>
        <w:shd w:val="clear" w:color="auto" w:fill="FFFFFF"/>
        <w:spacing w:after="0" w:line="240" w:lineRule="auto"/>
        <w:rPr>
          <w:rFonts w:ascii="Verdana" w:eastAsia="Times New Roman" w:hAnsi="Verdana" w:cs="Times New Roman"/>
        </w:rPr>
      </w:pPr>
      <w:bookmarkStart w:id="98" w:name="do|caIII|ar6|lia|pt19"/>
      <w:bookmarkEnd w:id="98"/>
      <w:r w:rsidRPr="00B47541">
        <w:rPr>
          <w:rFonts w:ascii="Verdana" w:eastAsia="Times New Roman" w:hAnsi="Verdana" w:cs="Times New Roman"/>
          <w:b/>
          <w:bCs/>
          <w:color w:val="8F0000"/>
        </w:rPr>
        <w:t>19.</w:t>
      </w:r>
      <w:r w:rsidRPr="00B47541">
        <w:rPr>
          <w:rFonts w:ascii="Verdana" w:eastAsia="Times New Roman" w:hAnsi="Verdana" w:cs="Times New Roman"/>
        </w:rPr>
        <w:t>gogoşi de mătase;</w:t>
      </w:r>
    </w:p>
    <w:p w:rsidR="00B47541" w:rsidRPr="00B47541" w:rsidRDefault="00B47541" w:rsidP="00B47541">
      <w:pPr>
        <w:shd w:val="clear" w:color="auto" w:fill="FFFFFF"/>
        <w:spacing w:after="0" w:line="240" w:lineRule="auto"/>
        <w:rPr>
          <w:rFonts w:ascii="Verdana" w:eastAsia="Times New Roman" w:hAnsi="Verdana" w:cs="Times New Roman"/>
        </w:rPr>
      </w:pPr>
      <w:bookmarkStart w:id="99" w:name="do|caIII|ar6|lia|pt20"/>
      <w:bookmarkEnd w:id="99"/>
      <w:r w:rsidRPr="00B47541">
        <w:rPr>
          <w:rFonts w:ascii="Verdana" w:eastAsia="Times New Roman" w:hAnsi="Verdana" w:cs="Times New Roman"/>
          <w:b/>
          <w:bCs/>
          <w:color w:val="8F0000"/>
        </w:rPr>
        <w:t>20.</w:t>
      </w:r>
      <w:r w:rsidRPr="00B47541">
        <w:rPr>
          <w:rFonts w:ascii="Verdana" w:eastAsia="Times New Roman" w:hAnsi="Verdana" w:cs="Times New Roman"/>
        </w:rPr>
        <w:t>lână, păr, piei şi pielicele, blănuri şi alte produse animaliere;</w:t>
      </w:r>
    </w:p>
    <w:p w:rsidR="00B47541" w:rsidRPr="00B47541" w:rsidRDefault="00B47541" w:rsidP="00B47541">
      <w:pPr>
        <w:shd w:val="clear" w:color="auto" w:fill="FFFFFF"/>
        <w:spacing w:after="0" w:line="240" w:lineRule="auto"/>
        <w:rPr>
          <w:rFonts w:ascii="Verdana" w:eastAsia="Times New Roman" w:hAnsi="Verdana" w:cs="Times New Roman"/>
        </w:rPr>
      </w:pPr>
      <w:bookmarkStart w:id="100" w:name="do|caIII|ar6|lia|pt21"/>
      <w:bookmarkEnd w:id="100"/>
      <w:r w:rsidRPr="00B47541">
        <w:rPr>
          <w:rFonts w:ascii="Verdana" w:eastAsia="Times New Roman" w:hAnsi="Verdana" w:cs="Times New Roman"/>
          <w:b/>
          <w:bCs/>
          <w:color w:val="8F0000"/>
        </w:rPr>
        <w:t>21.</w:t>
      </w:r>
      <w:r w:rsidRPr="00B47541">
        <w:rPr>
          <w:rFonts w:ascii="Verdana" w:eastAsia="Times New Roman" w:hAnsi="Verdana" w:cs="Times New Roman"/>
        </w:rPr>
        <w:t>material de înmulţire şi plantare (seminţe, răsaduri, butaşi, stoloni, puieţi, altoi, portaltoi etc.);</w:t>
      </w:r>
    </w:p>
    <w:p w:rsidR="00B47541" w:rsidRPr="00B47541" w:rsidRDefault="00B47541" w:rsidP="00B47541">
      <w:pPr>
        <w:shd w:val="clear" w:color="auto" w:fill="FFFFFF"/>
        <w:spacing w:after="0" w:line="240" w:lineRule="auto"/>
        <w:rPr>
          <w:rFonts w:ascii="Verdana" w:eastAsia="Times New Roman" w:hAnsi="Verdana" w:cs="Times New Roman"/>
        </w:rPr>
      </w:pPr>
      <w:bookmarkStart w:id="101" w:name="do|caIII|ar6|lib"/>
      <w:r>
        <w:rPr>
          <w:rFonts w:ascii="Verdana" w:eastAsia="Times New Roman" w:hAnsi="Verdana" w:cs="Times New Roman"/>
          <w:b/>
          <w:bCs/>
          <w:noProof/>
          <w:color w:val="333399"/>
        </w:rPr>
        <w:drawing>
          <wp:inline distT="0" distB="0" distL="0" distR="0">
            <wp:extent cx="95250" cy="95250"/>
            <wp:effectExtent l="19050" t="0" r="0" b="0"/>
            <wp:docPr id="16" name="do|caIII|ar6|lib|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ar6|lib|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01"/>
      <w:r w:rsidRPr="00B47541">
        <w:rPr>
          <w:rFonts w:ascii="Verdana" w:eastAsia="Times New Roman" w:hAnsi="Verdana" w:cs="Times New Roman"/>
          <w:b/>
          <w:bCs/>
          <w:color w:val="8F0000"/>
        </w:rPr>
        <w:t>b)</w:t>
      </w:r>
      <w:r w:rsidRPr="00B47541">
        <w:rPr>
          <w:rFonts w:ascii="Verdana" w:eastAsia="Times New Roman" w:hAnsi="Verdana" w:cs="Times New Roman"/>
        </w:rPr>
        <w:t>produse silvice:</w:t>
      </w:r>
    </w:p>
    <w:p w:rsidR="00B47541" w:rsidRPr="00B47541" w:rsidRDefault="00B47541" w:rsidP="00B47541">
      <w:pPr>
        <w:shd w:val="clear" w:color="auto" w:fill="FFFFFF"/>
        <w:spacing w:after="0" w:line="240" w:lineRule="auto"/>
        <w:rPr>
          <w:rFonts w:ascii="Verdana" w:eastAsia="Times New Roman" w:hAnsi="Verdana" w:cs="Times New Roman"/>
        </w:rPr>
      </w:pPr>
      <w:bookmarkStart w:id="102" w:name="do|caIII|ar6|lib|pt1"/>
      <w:bookmarkEnd w:id="102"/>
      <w:r w:rsidRPr="00B47541">
        <w:rPr>
          <w:rFonts w:ascii="Verdana" w:eastAsia="Times New Roman" w:hAnsi="Verdana" w:cs="Times New Roman"/>
          <w:b/>
          <w:bCs/>
          <w:color w:val="8F0000"/>
        </w:rPr>
        <w:t>1.</w:t>
      </w:r>
      <w:r w:rsidRPr="00B47541">
        <w:rPr>
          <w:rFonts w:ascii="Verdana" w:eastAsia="Times New Roman" w:hAnsi="Verdana" w:cs="Times New Roman"/>
        </w:rPr>
        <w:t>lemn;</w:t>
      </w:r>
    </w:p>
    <w:p w:rsidR="00B47541" w:rsidRPr="00B47541" w:rsidRDefault="00B47541" w:rsidP="00B47541">
      <w:pPr>
        <w:shd w:val="clear" w:color="auto" w:fill="FFFFFF"/>
        <w:spacing w:after="0" w:line="240" w:lineRule="auto"/>
        <w:rPr>
          <w:rFonts w:ascii="Verdana" w:eastAsia="Times New Roman" w:hAnsi="Verdana" w:cs="Times New Roman"/>
        </w:rPr>
      </w:pPr>
      <w:bookmarkStart w:id="103" w:name="do|caIII|ar6|lib|pt2"/>
      <w:bookmarkEnd w:id="103"/>
      <w:r w:rsidRPr="00B47541">
        <w:rPr>
          <w:rFonts w:ascii="Verdana" w:eastAsia="Times New Roman" w:hAnsi="Verdana" w:cs="Times New Roman"/>
          <w:b/>
          <w:bCs/>
          <w:color w:val="8F0000"/>
        </w:rPr>
        <w:t>2.</w:t>
      </w:r>
      <w:r w:rsidRPr="00B47541">
        <w:rPr>
          <w:rFonts w:ascii="Verdana" w:eastAsia="Times New Roman" w:hAnsi="Verdana" w:cs="Times New Roman"/>
        </w:rPr>
        <w:t>produse din lemn;</w:t>
      </w:r>
    </w:p>
    <w:p w:rsidR="00B47541" w:rsidRPr="00B47541" w:rsidRDefault="00B47541" w:rsidP="00B47541">
      <w:pPr>
        <w:shd w:val="clear" w:color="auto" w:fill="FFFFFF"/>
        <w:spacing w:after="0" w:line="240" w:lineRule="auto"/>
        <w:rPr>
          <w:rFonts w:ascii="Verdana" w:eastAsia="Times New Roman" w:hAnsi="Verdana" w:cs="Times New Roman"/>
        </w:rPr>
      </w:pPr>
      <w:bookmarkStart w:id="104" w:name="do|caIII|ar6|lib|pt3"/>
      <w:bookmarkEnd w:id="104"/>
      <w:r w:rsidRPr="00B47541">
        <w:rPr>
          <w:rFonts w:ascii="Verdana" w:eastAsia="Times New Roman" w:hAnsi="Verdana" w:cs="Times New Roman"/>
          <w:b/>
          <w:bCs/>
          <w:color w:val="8F0000"/>
        </w:rPr>
        <w:t>3.</w:t>
      </w:r>
      <w:r w:rsidRPr="00B47541">
        <w:rPr>
          <w:rFonts w:ascii="Verdana" w:eastAsia="Times New Roman" w:hAnsi="Verdana" w:cs="Times New Roman"/>
        </w:rPr>
        <w:t>răchită;</w:t>
      </w:r>
    </w:p>
    <w:p w:rsidR="00B47541" w:rsidRPr="00B47541" w:rsidRDefault="00B47541" w:rsidP="00B47541">
      <w:pPr>
        <w:shd w:val="clear" w:color="auto" w:fill="FFFFFF"/>
        <w:spacing w:after="0" w:line="240" w:lineRule="auto"/>
        <w:rPr>
          <w:rFonts w:ascii="Verdana" w:eastAsia="Times New Roman" w:hAnsi="Verdana" w:cs="Times New Roman"/>
        </w:rPr>
      </w:pPr>
      <w:bookmarkStart w:id="105" w:name="do|caIII|ar6|lib|pt4"/>
      <w:bookmarkEnd w:id="105"/>
      <w:r w:rsidRPr="00B47541">
        <w:rPr>
          <w:rFonts w:ascii="Verdana" w:eastAsia="Times New Roman" w:hAnsi="Verdana" w:cs="Times New Roman"/>
          <w:b/>
          <w:bCs/>
          <w:color w:val="8F0000"/>
        </w:rPr>
        <w:t>4.</w:t>
      </w:r>
      <w:r w:rsidRPr="00B47541">
        <w:rPr>
          <w:rFonts w:ascii="Verdana" w:eastAsia="Times New Roman" w:hAnsi="Verdana" w:cs="Times New Roman"/>
        </w:rPr>
        <w:t>produse din răchită;</w:t>
      </w:r>
    </w:p>
    <w:p w:rsidR="00B47541" w:rsidRPr="00B47541" w:rsidRDefault="00B47541" w:rsidP="00B47541">
      <w:pPr>
        <w:shd w:val="clear" w:color="auto" w:fill="FFFFFF"/>
        <w:spacing w:after="0" w:line="240" w:lineRule="auto"/>
        <w:rPr>
          <w:rFonts w:ascii="Verdana" w:eastAsia="Times New Roman" w:hAnsi="Verdana" w:cs="Times New Roman"/>
        </w:rPr>
      </w:pPr>
      <w:bookmarkStart w:id="106" w:name="do|caIII|ar6|lib|pt5"/>
      <w:bookmarkEnd w:id="106"/>
      <w:r w:rsidRPr="00B47541">
        <w:rPr>
          <w:rFonts w:ascii="Verdana" w:eastAsia="Times New Roman" w:hAnsi="Verdana" w:cs="Times New Roman"/>
          <w:b/>
          <w:bCs/>
          <w:color w:val="8F0000"/>
        </w:rPr>
        <w:t>5.</w:t>
      </w:r>
      <w:r w:rsidRPr="00B47541">
        <w:rPr>
          <w:rFonts w:ascii="Verdana" w:eastAsia="Times New Roman" w:hAnsi="Verdana" w:cs="Times New Roman"/>
        </w:rPr>
        <w:t>material forestier de reproducere (seminţe, puieţi, butaşi etc.);</w:t>
      </w:r>
    </w:p>
    <w:p w:rsidR="00B47541" w:rsidRPr="00B47541" w:rsidRDefault="00B47541" w:rsidP="00B47541">
      <w:pPr>
        <w:shd w:val="clear" w:color="auto" w:fill="FFFFFF"/>
        <w:spacing w:after="0" w:line="240" w:lineRule="auto"/>
        <w:rPr>
          <w:rFonts w:ascii="Verdana" w:eastAsia="Times New Roman" w:hAnsi="Verdana" w:cs="Times New Roman"/>
        </w:rPr>
      </w:pPr>
      <w:bookmarkStart w:id="107" w:name="do|caIII|ar6|lib|pt6"/>
      <w:bookmarkEnd w:id="107"/>
      <w:r w:rsidRPr="00B47541">
        <w:rPr>
          <w:rFonts w:ascii="Verdana" w:eastAsia="Times New Roman" w:hAnsi="Verdana" w:cs="Times New Roman"/>
          <w:b/>
          <w:bCs/>
          <w:color w:val="8F0000"/>
        </w:rPr>
        <w:t>6.</w:t>
      </w:r>
      <w:r w:rsidRPr="00B47541">
        <w:rPr>
          <w:rFonts w:ascii="Verdana" w:eastAsia="Times New Roman" w:hAnsi="Verdana" w:cs="Times New Roman"/>
        </w:rPr>
        <w:t>fructe de pădure;</w:t>
      </w:r>
    </w:p>
    <w:p w:rsidR="00B47541" w:rsidRPr="00B47541" w:rsidRDefault="00B47541" w:rsidP="00B47541">
      <w:pPr>
        <w:shd w:val="clear" w:color="auto" w:fill="FFFFFF"/>
        <w:spacing w:after="0" w:line="240" w:lineRule="auto"/>
        <w:rPr>
          <w:rFonts w:ascii="Verdana" w:eastAsia="Times New Roman" w:hAnsi="Verdana" w:cs="Times New Roman"/>
        </w:rPr>
      </w:pPr>
      <w:bookmarkStart w:id="108" w:name="do|caIII|ar6|lib|pt7"/>
      <w:bookmarkEnd w:id="108"/>
      <w:r w:rsidRPr="00B47541">
        <w:rPr>
          <w:rFonts w:ascii="Verdana" w:eastAsia="Times New Roman" w:hAnsi="Verdana" w:cs="Times New Roman"/>
          <w:b/>
          <w:bCs/>
          <w:color w:val="8F0000"/>
        </w:rPr>
        <w:t>7.</w:t>
      </w:r>
      <w:r w:rsidRPr="00B47541">
        <w:rPr>
          <w:rFonts w:ascii="Verdana" w:eastAsia="Times New Roman" w:hAnsi="Verdana" w:cs="Times New Roman"/>
        </w:rPr>
        <w:t>ciuperci din flora spontană;</w:t>
      </w:r>
    </w:p>
    <w:p w:rsidR="00B47541" w:rsidRPr="00B47541" w:rsidRDefault="00B47541" w:rsidP="00B47541">
      <w:pPr>
        <w:shd w:val="clear" w:color="auto" w:fill="FFFFFF"/>
        <w:spacing w:after="0" w:line="240" w:lineRule="auto"/>
        <w:rPr>
          <w:rFonts w:ascii="Verdana" w:eastAsia="Times New Roman" w:hAnsi="Verdana" w:cs="Times New Roman"/>
        </w:rPr>
      </w:pPr>
      <w:bookmarkStart w:id="109" w:name="do|caIII|ar6|lib|pt8"/>
      <w:bookmarkEnd w:id="109"/>
      <w:r w:rsidRPr="00B47541">
        <w:rPr>
          <w:rFonts w:ascii="Verdana" w:eastAsia="Times New Roman" w:hAnsi="Verdana" w:cs="Times New Roman"/>
          <w:b/>
          <w:bCs/>
          <w:color w:val="8F0000"/>
        </w:rPr>
        <w:t>8.</w:t>
      </w:r>
      <w:r w:rsidRPr="00B47541">
        <w:rPr>
          <w:rFonts w:ascii="Verdana" w:eastAsia="Times New Roman" w:hAnsi="Verdana" w:cs="Times New Roman"/>
        </w:rPr>
        <w:t>plante medicinale şi aromatice din flora spontană;</w:t>
      </w:r>
    </w:p>
    <w:p w:rsidR="00B47541" w:rsidRPr="00B47541" w:rsidRDefault="00B47541" w:rsidP="00B47541">
      <w:pPr>
        <w:shd w:val="clear" w:color="auto" w:fill="FFFFFF"/>
        <w:spacing w:after="0" w:line="240" w:lineRule="auto"/>
        <w:rPr>
          <w:rFonts w:ascii="Verdana" w:eastAsia="Times New Roman" w:hAnsi="Verdana" w:cs="Times New Roman"/>
        </w:rPr>
      </w:pPr>
      <w:bookmarkStart w:id="110" w:name="do|caIII|ar6|lib|pt9"/>
      <w:bookmarkEnd w:id="110"/>
      <w:r w:rsidRPr="00B47541">
        <w:rPr>
          <w:rFonts w:ascii="Verdana" w:eastAsia="Times New Roman" w:hAnsi="Verdana" w:cs="Times New Roman"/>
          <w:b/>
          <w:bCs/>
          <w:color w:val="8F0000"/>
        </w:rPr>
        <w:t>9.</w:t>
      </w:r>
      <w:r w:rsidRPr="00B47541">
        <w:rPr>
          <w:rFonts w:ascii="Verdana" w:eastAsia="Times New Roman" w:hAnsi="Verdana" w:cs="Times New Roman"/>
        </w:rPr>
        <w:t>vânat împuşcat (carne, blănuri şi produse cornoase);</w:t>
      </w:r>
    </w:p>
    <w:p w:rsidR="00B47541" w:rsidRPr="00B47541" w:rsidRDefault="00B47541" w:rsidP="00B47541">
      <w:pPr>
        <w:shd w:val="clear" w:color="auto" w:fill="FFFFFF"/>
        <w:spacing w:after="0" w:line="240" w:lineRule="auto"/>
        <w:rPr>
          <w:rFonts w:ascii="Verdana" w:eastAsia="Times New Roman" w:hAnsi="Verdana" w:cs="Times New Roman"/>
        </w:rPr>
      </w:pPr>
      <w:bookmarkStart w:id="111" w:name="do|caIII|ar6|lib|pt10"/>
      <w:bookmarkEnd w:id="111"/>
      <w:r w:rsidRPr="00B47541">
        <w:rPr>
          <w:rFonts w:ascii="Verdana" w:eastAsia="Times New Roman" w:hAnsi="Verdana" w:cs="Times New Roman"/>
          <w:b/>
          <w:bCs/>
          <w:color w:val="8F0000"/>
        </w:rPr>
        <w:t>10.</w:t>
      </w:r>
      <w:r w:rsidRPr="00B47541">
        <w:rPr>
          <w:rFonts w:ascii="Verdana" w:eastAsia="Times New Roman" w:hAnsi="Verdana" w:cs="Times New Roman"/>
        </w:rPr>
        <w:t>vânat viu;</w:t>
      </w:r>
    </w:p>
    <w:p w:rsidR="00B47541" w:rsidRPr="00B47541" w:rsidRDefault="00B47541" w:rsidP="00B47541">
      <w:pPr>
        <w:shd w:val="clear" w:color="auto" w:fill="FFFFFF"/>
        <w:spacing w:after="0" w:line="240" w:lineRule="auto"/>
        <w:rPr>
          <w:rFonts w:ascii="Verdana" w:eastAsia="Times New Roman" w:hAnsi="Verdana" w:cs="Times New Roman"/>
        </w:rPr>
      </w:pPr>
      <w:bookmarkStart w:id="112" w:name="do|caIII|ar6|lib|pt11"/>
      <w:bookmarkEnd w:id="112"/>
      <w:r w:rsidRPr="00B47541">
        <w:rPr>
          <w:rFonts w:ascii="Verdana" w:eastAsia="Times New Roman" w:hAnsi="Verdana" w:cs="Times New Roman"/>
          <w:b/>
          <w:bCs/>
          <w:color w:val="8F0000"/>
        </w:rPr>
        <w:t>11.</w:t>
      </w:r>
      <w:r w:rsidRPr="00B47541">
        <w:rPr>
          <w:rFonts w:ascii="Verdana" w:eastAsia="Times New Roman" w:hAnsi="Verdana" w:cs="Times New Roman"/>
        </w:rPr>
        <w:t>răşină;</w:t>
      </w:r>
    </w:p>
    <w:p w:rsidR="00B47541" w:rsidRPr="00B47541" w:rsidRDefault="00B47541" w:rsidP="00B47541">
      <w:pPr>
        <w:shd w:val="clear" w:color="auto" w:fill="FFFFFF"/>
        <w:spacing w:after="0" w:line="240" w:lineRule="auto"/>
        <w:rPr>
          <w:rFonts w:ascii="Verdana" w:eastAsia="Times New Roman" w:hAnsi="Verdana" w:cs="Times New Roman"/>
        </w:rPr>
      </w:pPr>
      <w:bookmarkStart w:id="113" w:name="do|caIII|ar6|lib|pt12"/>
      <w:bookmarkEnd w:id="113"/>
      <w:r w:rsidRPr="00B47541">
        <w:rPr>
          <w:rFonts w:ascii="Verdana" w:eastAsia="Times New Roman" w:hAnsi="Verdana" w:cs="Times New Roman"/>
          <w:b/>
          <w:bCs/>
          <w:color w:val="8F0000"/>
        </w:rPr>
        <w:t>12.</w:t>
      </w:r>
      <w:r w:rsidRPr="00B47541">
        <w:rPr>
          <w:rFonts w:ascii="Verdana" w:eastAsia="Times New Roman" w:hAnsi="Verdana" w:cs="Times New Roman"/>
        </w:rPr>
        <w:t>produse apicole;</w:t>
      </w:r>
    </w:p>
    <w:p w:rsidR="00B47541" w:rsidRPr="00B47541" w:rsidRDefault="00B47541" w:rsidP="00B47541">
      <w:pPr>
        <w:shd w:val="clear" w:color="auto" w:fill="FFFFFF"/>
        <w:spacing w:after="0" w:line="240" w:lineRule="auto"/>
        <w:rPr>
          <w:rFonts w:ascii="Verdana" w:eastAsia="Times New Roman" w:hAnsi="Verdana" w:cs="Times New Roman"/>
        </w:rPr>
      </w:pPr>
      <w:bookmarkStart w:id="114" w:name="do|caIII|ar6|lib|pt13"/>
      <w:bookmarkEnd w:id="114"/>
      <w:r w:rsidRPr="00B47541">
        <w:rPr>
          <w:rFonts w:ascii="Verdana" w:eastAsia="Times New Roman" w:hAnsi="Verdana" w:cs="Times New Roman"/>
          <w:b/>
          <w:bCs/>
          <w:color w:val="8F0000"/>
        </w:rPr>
        <w:t>13.</w:t>
      </w:r>
      <w:r w:rsidRPr="00B47541">
        <w:rPr>
          <w:rFonts w:ascii="Verdana" w:eastAsia="Times New Roman" w:hAnsi="Verdana" w:cs="Times New Roman"/>
        </w:rPr>
        <w:t>produse ornamentale (cetină, conuri, ferigă etc.);</w:t>
      </w:r>
    </w:p>
    <w:p w:rsidR="00B47541" w:rsidRPr="00B47541" w:rsidRDefault="00B47541" w:rsidP="00B47541">
      <w:pPr>
        <w:shd w:val="clear" w:color="auto" w:fill="FFFFFF"/>
        <w:spacing w:after="0" w:line="240" w:lineRule="auto"/>
        <w:rPr>
          <w:rFonts w:ascii="Verdana" w:eastAsia="Times New Roman" w:hAnsi="Verdana" w:cs="Times New Roman"/>
        </w:rPr>
      </w:pPr>
      <w:bookmarkStart w:id="115" w:name="do|caIII|ar6|lib|pt14"/>
      <w:bookmarkEnd w:id="115"/>
      <w:r w:rsidRPr="00B47541">
        <w:rPr>
          <w:rFonts w:ascii="Verdana" w:eastAsia="Times New Roman" w:hAnsi="Verdana" w:cs="Times New Roman"/>
          <w:b/>
          <w:bCs/>
          <w:color w:val="8F0000"/>
        </w:rPr>
        <w:t>14.</w:t>
      </w:r>
      <w:r w:rsidRPr="00B47541">
        <w:rPr>
          <w:rFonts w:ascii="Verdana" w:eastAsia="Times New Roman" w:hAnsi="Verdana" w:cs="Times New Roman"/>
        </w:rPr>
        <w:t>produse de artizanat obţinute din lemn, corn, blănuri, fructe etc.</w:t>
      </w:r>
    </w:p>
    <w:p w:rsidR="00B47541" w:rsidRPr="00B47541" w:rsidRDefault="00B47541" w:rsidP="00B47541">
      <w:pPr>
        <w:shd w:val="clear" w:color="auto" w:fill="FFFFFF"/>
        <w:spacing w:after="0" w:line="240" w:lineRule="auto"/>
        <w:rPr>
          <w:rFonts w:ascii="Verdana" w:eastAsia="Times New Roman" w:hAnsi="Verdana" w:cs="Times New Roman"/>
        </w:rPr>
      </w:pPr>
      <w:bookmarkStart w:id="116" w:name="do|caIII|ar7"/>
      <w:r>
        <w:rPr>
          <w:rFonts w:ascii="Verdana" w:eastAsia="Times New Roman" w:hAnsi="Verdana" w:cs="Times New Roman"/>
          <w:b/>
          <w:bCs/>
          <w:noProof/>
          <w:color w:val="333399"/>
        </w:rPr>
        <w:drawing>
          <wp:inline distT="0" distB="0" distL="0" distR="0">
            <wp:extent cx="95250" cy="95250"/>
            <wp:effectExtent l="19050" t="0" r="0" b="0"/>
            <wp:docPr id="17" name="do|caIII|ar7|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ar7|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16"/>
      <w:r w:rsidRPr="00B47541">
        <w:rPr>
          <w:rFonts w:ascii="Verdana" w:eastAsia="Times New Roman" w:hAnsi="Verdana" w:cs="Times New Roman"/>
          <w:b/>
          <w:bCs/>
          <w:color w:val="0000AF"/>
        </w:rPr>
        <w:t>Art. 7</w:t>
      </w:r>
    </w:p>
    <w:p w:rsidR="00B47541" w:rsidRPr="00B47541" w:rsidRDefault="00B47541" w:rsidP="00B47541">
      <w:pPr>
        <w:shd w:val="clear" w:color="auto" w:fill="FFFFFF"/>
        <w:spacing w:after="0" w:line="240" w:lineRule="auto"/>
        <w:rPr>
          <w:rFonts w:ascii="Verdana" w:eastAsia="Times New Roman" w:hAnsi="Verdana" w:cs="Times New Roman"/>
        </w:rPr>
      </w:pPr>
      <w:bookmarkStart w:id="117" w:name="do|caIII|ar7|pa1"/>
      <w:bookmarkEnd w:id="117"/>
      <w:r w:rsidRPr="00B47541">
        <w:rPr>
          <w:rFonts w:ascii="Verdana" w:eastAsia="Times New Roman" w:hAnsi="Verdana" w:cs="Times New Roman"/>
        </w:rPr>
        <w:t>Pentru a fi recunoscută ca organizaţie de producători, persoana juridică în cauză trebuie să respecte criteriile şi condiţiile prevăzute în anexa nr. 5.</w:t>
      </w:r>
    </w:p>
    <w:p w:rsidR="00B47541" w:rsidRPr="00B47541" w:rsidRDefault="00B47541" w:rsidP="00B47541">
      <w:pPr>
        <w:shd w:val="clear" w:color="auto" w:fill="FFFFFF"/>
        <w:spacing w:after="0" w:line="240" w:lineRule="auto"/>
        <w:rPr>
          <w:rFonts w:ascii="Verdana" w:eastAsia="Times New Roman" w:hAnsi="Verdana" w:cs="Times New Roman"/>
        </w:rPr>
      </w:pPr>
      <w:bookmarkStart w:id="118" w:name="do|caIII|ar8"/>
      <w:r>
        <w:rPr>
          <w:rFonts w:ascii="Verdana" w:eastAsia="Times New Roman" w:hAnsi="Verdana" w:cs="Times New Roman"/>
          <w:b/>
          <w:bCs/>
          <w:noProof/>
          <w:color w:val="333399"/>
        </w:rPr>
        <w:drawing>
          <wp:inline distT="0" distB="0" distL="0" distR="0">
            <wp:extent cx="95250" cy="95250"/>
            <wp:effectExtent l="19050" t="0" r="0" b="0"/>
            <wp:docPr id="18" name="do|caIII|ar8|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ar8|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18"/>
      <w:r w:rsidRPr="00B47541">
        <w:rPr>
          <w:rFonts w:ascii="Verdana" w:eastAsia="Times New Roman" w:hAnsi="Verdana" w:cs="Times New Roman"/>
          <w:b/>
          <w:bCs/>
          <w:color w:val="0000AF"/>
        </w:rPr>
        <w:t>Art. 8</w:t>
      </w:r>
    </w:p>
    <w:p w:rsidR="00B47541" w:rsidRPr="00B47541" w:rsidRDefault="00B47541" w:rsidP="00B47541">
      <w:pPr>
        <w:shd w:val="clear" w:color="auto" w:fill="FFFFFF"/>
        <w:spacing w:after="0" w:line="240" w:lineRule="auto"/>
        <w:rPr>
          <w:rFonts w:ascii="Verdana" w:eastAsia="Times New Roman" w:hAnsi="Verdana" w:cs="Times New Roman"/>
        </w:rPr>
      </w:pPr>
      <w:bookmarkStart w:id="119" w:name="do|caIII|ar8|pa1"/>
      <w:bookmarkEnd w:id="119"/>
      <w:r w:rsidRPr="00B47541">
        <w:rPr>
          <w:rFonts w:ascii="Verdana" w:eastAsia="Times New Roman" w:hAnsi="Verdana" w:cs="Times New Roman"/>
        </w:rPr>
        <w:t>Pentru obţinerea recunoaşterii ca organizaţie de producători, solicitanţii înaintează MADR/MMAP, prin DAJ/Garda forestieră, următoarele documente a căror conformitate cu originalul este verificată de către personalul cu atribuţii din cadrul acestora:</w:t>
      </w:r>
    </w:p>
    <w:p w:rsidR="00B47541" w:rsidRPr="00B47541" w:rsidRDefault="00B47541" w:rsidP="00B47541">
      <w:pPr>
        <w:shd w:val="clear" w:color="auto" w:fill="FFFFFF"/>
        <w:spacing w:after="0" w:line="240" w:lineRule="auto"/>
        <w:rPr>
          <w:rFonts w:ascii="Verdana" w:eastAsia="Times New Roman" w:hAnsi="Verdana" w:cs="Times New Roman"/>
        </w:rPr>
      </w:pPr>
      <w:bookmarkStart w:id="120" w:name="do|caIII|ar8|lia"/>
      <w:bookmarkEnd w:id="120"/>
      <w:r w:rsidRPr="00B47541">
        <w:rPr>
          <w:rFonts w:ascii="Verdana" w:eastAsia="Times New Roman" w:hAnsi="Verdana" w:cs="Times New Roman"/>
          <w:b/>
          <w:bCs/>
          <w:color w:val="8F0000"/>
        </w:rPr>
        <w:t>a)</w:t>
      </w:r>
      <w:r w:rsidRPr="00B47541">
        <w:rPr>
          <w:rFonts w:ascii="Verdana" w:eastAsia="Times New Roman" w:hAnsi="Verdana" w:cs="Times New Roman"/>
        </w:rPr>
        <w:t>cererea prin care solicită recunoaşterea ca organizaţie de producători conform formularului prevăzut în anexa nr. 3;</w:t>
      </w:r>
    </w:p>
    <w:p w:rsidR="00B47541" w:rsidRPr="00B47541" w:rsidRDefault="00B47541" w:rsidP="00B47541">
      <w:pPr>
        <w:shd w:val="clear" w:color="auto" w:fill="FFFFFF"/>
        <w:spacing w:after="0" w:line="240" w:lineRule="auto"/>
        <w:rPr>
          <w:rFonts w:ascii="Verdana" w:eastAsia="Times New Roman" w:hAnsi="Verdana" w:cs="Times New Roman"/>
        </w:rPr>
      </w:pPr>
      <w:bookmarkStart w:id="121" w:name="do|caIII|ar8|lib"/>
      <w:bookmarkEnd w:id="121"/>
      <w:r w:rsidRPr="00B47541">
        <w:rPr>
          <w:rFonts w:ascii="Verdana" w:eastAsia="Times New Roman" w:hAnsi="Verdana" w:cs="Times New Roman"/>
          <w:b/>
          <w:bCs/>
          <w:color w:val="8F0000"/>
        </w:rPr>
        <w:t>b)</w:t>
      </w:r>
      <w:r w:rsidRPr="00B47541">
        <w:rPr>
          <w:rFonts w:ascii="Verdana" w:eastAsia="Times New Roman" w:hAnsi="Verdana" w:cs="Times New Roman"/>
        </w:rPr>
        <w:t xml:space="preserve">copia hotărârii/deciziei organului de conducere/adunării generale în care se menţionează acordul acestuia/acesteia pentru efectuarea demersurilor legale stabilite prin Ordonanţa Guvernului nr. </w:t>
      </w:r>
      <w:hyperlink r:id="rId22" w:history="1">
        <w:r w:rsidRPr="00B47541">
          <w:rPr>
            <w:rFonts w:ascii="Verdana" w:eastAsia="Times New Roman" w:hAnsi="Verdana" w:cs="Times New Roman"/>
            <w:b/>
            <w:bCs/>
            <w:color w:val="333399"/>
            <w:u w:val="single"/>
          </w:rPr>
          <w:t>37/2005</w:t>
        </w:r>
      </w:hyperlink>
      <w:r w:rsidRPr="00B47541">
        <w:rPr>
          <w:rFonts w:ascii="Verdana" w:eastAsia="Times New Roman" w:hAnsi="Verdana" w:cs="Times New Roman"/>
        </w:rPr>
        <w:t>, în vederea obţinerii recunoaşterii;</w:t>
      </w:r>
    </w:p>
    <w:p w:rsidR="00B47541" w:rsidRPr="00B47541" w:rsidRDefault="00B47541" w:rsidP="00B47541">
      <w:pPr>
        <w:shd w:val="clear" w:color="auto" w:fill="FFFFFF"/>
        <w:spacing w:after="0" w:line="240" w:lineRule="auto"/>
        <w:rPr>
          <w:rFonts w:ascii="Verdana" w:eastAsia="Times New Roman" w:hAnsi="Verdana" w:cs="Times New Roman"/>
        </w:rPr>
      </w:pPr>
      <w:bookmarkStart w:id="122" w:name="do|caIII|ar8|lic"/>
      <w:bookmarkEnd w:id="122"/>
      <w:r w:rsidRPr="00B47541">
        <w:rPr>
          <w:rFonts w:ascii="Verdana" w:eastAsia="Times New Roman" w:hAnsi="Verdana" w:cs="Times New Roman"/>
          <w:b/>
          <w:bCs/>
          <w:color w:val="8F0000"/>
        </w:rPr>
        <w:t>c)</w:t>
      </w:r>
      <w:r w:rsidRPr="00B47541">
        <w:rPr>
          <w:rFonts w:ascii="Verdana" w:eastAsia="Times New Roman" w:hAnsi="Verdana" w:cs="Times New Roman"/>
        </w:rPr>
        <w:t xml:space="preserve">copia actului constitutiv şi/sau statutului, din care să reiasă îndeplinirea criteriilor prevăzute la art. 6 alin. (1) lit. a), b), d) şi e), precum şi alin. (2) lit. a), alin. (3) şi (6) din Ordonanţa Guvernului nr. </w:t>
      </w:r>
      <w:hyperlink r:id="rId23" w:history="1">
        <w:r w:rsidRPr="00B47541">
          <w:rPr>
            <w:rFonts w:ascii="Verdana" w:eastAsia="Times New Roman" w:hAnsi="Verdana" w:cs="Times New Roman"/>
            <w:b/>
            <w:bCs/>
            <w:color w:val="333399"/>
            <w:u w:val="single"/>
          </w:rPr>
          <w:t>37/2005</w:t>
        </w:r>
      </w:hyperlink>
      <w:r w:rsidRPr="00B47541">
        <w:rPr>
          <w:rFonts w:ascii="Verdana" w:eastAsia="Times New Roman" w:hAnsi="Verdana" w:cs="Times New Roman"/>
        </w:rPr>
        <w:t>;</w:t>
      </w:r>
    </w:p>
    <w:p w:rsidR="00B47541" w:rsidRPr="00B47541" w:rsidRDefault="00B47541" w:rsidP="00B47541">
      <w:pPr>
        <w:shd w:val="clear" w:color="auto" w:fill="FFFFFF"/>
        <w:spacing w:after="0" w:line="240" w:lineRule="auto"/>
        <w:rPr>
          <w:rFonts w:ascii="Verdana" w:eastAsia="Times New Roman" w:hAnsi="Verdana" w:cs="Times New Roman"/>
        </w:rPr>
      </w:pPr>
      <w:bookmarkStart w:id="123" w:name="do|caIII|ar8|lid"/>
      <w:bookmarkEnd w:id="123"/>
      <w:r w:rsidRPr="00B47541">
        <w:rPr>
          <w:rFonts w:ascii="Verdana" w:eastAsia="Times New Roman" w:hAnsi="Verdana" w:cs="Times New Roman"/>
          <w:b/>
          <w:bCs/>
          <w:color w:val="8F0000"/>
        </w:rPr>
        <w:t>d)</w:t>
      </w:r>
      <w:r w:rsidRPr="00B47541">
        <w:rPr>
          <w:rFonts w:ascii="Verdana" w:eastAsia="Times New Roman" w:hAnsi="Verdana" w:cs="Times New Roman"/>
        </w:rPr>
        <w:t xml:space="preserve">în cazul producătorilor agricoli, dovada calităţii de producător a fiecărui membru, astfel: membrii persoane fizice prezintă atestatul de producător, eliberat în conformitate cu prevederile Legii nr. </w:t>
      </w:r>
      <w:hyperlink r:id="rId24" w:history="1">
        <w:r w:rsidRPr="00B47541">
          <w:rPr>
            <w:rFonts w:ascii="Verdana" w:eastAsia="Times New Roman" w:hAnsi="Verdana" w:cs="Times New Roman"/>
            <w:b/>
            <w:bCs/>
            <w:color w:val="333399"/>
            <w:u w:val="single"/>
          </w:rPr>
          <w:t>145/2014</w:t>
        </w:r>
      </w:hyperlink>
      <w:r w:rsidRPr="00B47541">
        <w:rPr>
          <w:rFonts w:ascii="Verdana" w:eastAsia="Times New Roman" w:hAnsi="Verdana" w:cs="Times New Roman"/>
        </w:rPr>
        <w:t xml:space="preserve"> pentru stabilirea unor măsuri de reglementare a pieţei produselor din sectorul agricol, vizat la zi, iar membrii persoane fizice autorizate, întreprinderi individuale şi întreprinderi familiale, constituite potrivit Ordonanţei de urgenţă a Guvernului nr. </w:t>
      </w:r>
      <w:hyperlink r:id="rId25" w:history="1">
        <w:r w:rsidRPr="00B47541">
          <w:rPr>
            <w:rFonts w:ascii="Verdana" w:eastAsia="Times New Roman" w:hAnsi="Verdana" w:cs="Times New Roman"/>
            <w:b/>
            <w:bCs/>
            <w:color w:val="333399"/>
            <w:u w:val="single"/>
          </w:rPr>
          <w:t>44/2008</w:t>
        </w:r>
      </w:hyperlink>
      <w:r w:rsidRPr="00B47541">
        <w:rPr>
          <w:rFonts w:ascii="Verdana" w:eastAsia="Times New Roman" w:hAnsi="Verdana" w:cs="Times New Roman"/>
        </w:rPr>
        <w:t xml:space="preserve"> privind desfăşurarea activităţilor economice de către persoanele fizice autorizate, întreprinderile individuale şi întreprinderile familiale, cu modificările şi completările ulterioare, şi membrii persoane juridice prezintă copia certificatului de înregistrare la oficiul registrului comerţului/certificatul de înregistrare fiscală, după caz;</w:t>
      </w:r>
    </w:p>
    <w:p w:rsidR="00B47541" w:rsidRPr="00B47541" w:rsidRDefault="00B47541" w:rsidP="00B47541">
      <w:pPr>
        <w:shd w:val="clear" w:color="auto" w:fill="FFFFFF"/>
        <w:spacing w:after="0" w:line="240" w:lineRule="auto"/>
        <w:rPr>
          <w:rFonts w:ascii="Verdana" w:eastAsia="Times New Roman" w:hAnsi="Verdana" w:cs="Times New Roman"/>
        </w:rPr>
      </w:pPr>
      <w:bookmarkStart w:id="124" w:name="do|caIII|ar8|lie"/>
      <w:bookmarkEnd w:id="124"/>
      <w:r w:rsidRPr="00B47541">
        <w:rPr>
          <w:rFonts w:ascii="Verdana" w:eastAsia="Times New Roman" w:hAnsi="Verdana" w:cs="Times New Roman"/>
          <w:b/>
          <w:bCs/>
          <w:color w:val="8F0000"/>
        </w:rPr>
        <w:t>e)</w:t>
      </w:r>
      <w:r w:rsidRPr="00B47541">
        <w:rPr>
          <w:rFonts w:ascii="Verdana" w:eastAsia="Times New Roman" w:hAnsi="Verdana" w:cs="Times New Roman"/>
        </w:rPr>
        <w:t>în cazul producătorilor agricoli, persoana juridică prezintă documente din care să reiasă că dispune de personal calificat corespunzător grupei de produse şi/sau produselor pentru care este recunoscut/ă sau să prevadă în actul constitutiv că în primul an de la recunoaştere dispune de acest personal ori contractează servicii de specialitate;</w:t>
      </w:r>
    </w:p>
    <w:p w:rsidR="00B47541" w:rsidRPr="00B47541" w:rsidRDefault="00B47541" w:rsidP="00B47541">
      <w:pPr>
        <w:shd w:val="clear" w:color="auto" w:fill="FFFFFF"/>
        <w:spacing w:after="0" w:line="240" w:lineRule="auto"/>
        <w:rPr>
          <w:rFonts w:ascii="Verdana" w:eastAsia="Times New Roman" w:hAnsi="Verdana" w:cs="Times New Roman"/>
        </w:rPr>
      </w:pPr>
      <w:bookmarkStart w:id="125" w:name="do|caIII|ar8|lif"/>
      <w:bookmarkEnd w:id="125"/>
      <w:r w:rsidRPr="00B47541">
        <w:rPr>
          <w:rFonts w:ascii="Verdana" w:eastAsia="Times New Roman" w:hAnsi="Verdana" w:cs="Times New Roman"/>
          <w:b/>
          <w:bCs/>
          <w:color w:val="8F0000"/>
        </w:rPr>
        <w:t>f)</w:t>
      </w:r>
      <w:r w:rsidRPr="00B47541">
        <w:rPr>
          <w:rFonts w:ascii="Verdana" w:eastAsia="Times New Roman" w:hAnsi="Verdana" w:cs="Times New Roman"/>
        </w:rPr>
        <w:t>în cazul producătorilor silvici, entitatea prezintă orice document din care să reiasă activitatea din domeniul silvic şi dovedeşte pregătirea profesională în domeniu, iar membrii acestei entităţi deţin în proprietate fond forestier;</w:t>
      </w:r>
    </w:p>
    <w:p w:rsidR="00B47541" w:rsidRPr="00B47541" w:rsidRDefault="00B47541" w:rsidP="00B47541">
      <w:pPr>
        <w:shd w:val="clear" w:color="auto" w:fill="FFFFFF"/>
        <w:spacing w:after="0" w:line="240" w:lineRule="auto"/>
        <w:rPr>
          <w:rFonts w:ascii="Verdana" w:eastAsia="Times New Roman" w:hAnsi="Verdana" w:cs="Times New Roman"/>
        </w:rPr>
      </w:pPr>
      <w:bookmarkStart w:id="126" w:name="do|caIII|ar8|lig"/>
      <w:bookmarkEnd w:id="126"/>
      <w:r w:rsidRPr="00B47541">
        <w:rPr>
          <w:rFonts w:ascii="Verdana" w:eastAsia="Times New Roman" w:hAnsi="Verdana" w:cs="Times New Roman"/>
          <w:b/>
          <w:bCs/>
          <w:color w:val="8F0000"/>
        </w:rPr>
        <w:t>g)</w:t>
      </w:r>
      <w:r w:rsidRPr="00B47541">
        <w:rPr>
          <w:rFonts w:ascii="Verdana" w:eastAsia="Times New Roman" w:hAnsi="Verdana" w:cs="Times New Roman"/>
        </w:rPr>
        <w:t xml:space="preserve">lista membrilor titulari, întocmită conform formularului al cărui model este prevăzut în anexa nr. 4, aprobată de adunarea generală/organul de conducere, în funcţie de prevederile actelor constitutive; din menţiunile referitoare la baza materială de producţie, precizate în anexa nr. 4, trebuie să reiasă inclusiv mărimea suprafeţelor şi tipul culturilor, în cazul fermelor vegetale, respectiv mărimea şeptelului, în cazul fermelor zootehnice, din care să rezulte că grupul de producători/organizaţia de producători care urmează să obţină recunoaşterea poate să realizeze o valoare minimă a VPC, conform prevederilor art. 6 alin. (2) din Ordonanţa Guvernului nr. </w:t>
      </w:r>
      <w:hyperlink r:id="rId26" w:history="1">
        <w:r w:rsidRPr="00B47541">
          <w:rPr>
            <w:rFonts w:ascii="Verdana" w:eastAsia="Times New Roman" w:hAnsi="Verdana" w:cs="Times New Roman"/>
            <w:b/>
            <w:bCs/>
            <w:color w:val="333399"/>
            <w:u w:val="single"/>
          </w:rPr>
          <w:t>37/2005</w:t>
        </w:r>
      </w:hyperlink>
      <w:r w:rsidRPr="00B47541">
        <w:rPr>
          <w:rFonts w:ascii="Verdana" w:eastAsia="Times New Roman" w:hAnsi="Verdana" w:cs="Times New Roman"/>
        </w:rPr>
        <w:t>;</w:t>
      </w:r>
    </w:p>
    <w:p w:rsidR="00B47541" w:rsidRPr="00B47541" w:rsidRDefault="00B47541" w:rsidP="00B47541">
      <w:pPr>
        <w:shd w:val="clear" w:color="auto" w:fill="FFFFFF"/>
        <w:spacing w:after="0" w:line="240" w:lineRule="auto"/>
        <w:rPr>
          <w:rFonts w:ascii="Verdana" w:eastAsia="Times New Roman" w:hAnsi="Verdana" w:cs="Times New Roman"/>
        </w:rPr>
      </w:pPr>
      <w:bookmarkStart w:id="127" w:name="do|caIII|ar8|lih"/>
      <w:bookmarkEnd w:id="127"/>
      <w:r w:rsidRPr="00B47541">
        <w:rPr>
          <w:rFonts w:ascii="Verdana" w:eastAsia="Times New Roman" w:hAnsi="Verdana" w:cs="Times New Roman"/>
          <w:b/>
          <w:bCs/>
          <w:color w:val="8F0000"/>
        </w:rPr>
        <w:t>h)</w:t>
      </w:r>
      <w:r w:rsidRPr="00B47541">
        <w:rPr>
          <w:rFonts w:ascii="Verdana" w:eastAsia="Times New Roman" w:hAnsi="Verdana" w:cs="Times New Roman"/>
        </w:rPr>
        <w:t>copii ale documentelor care dovedesc calificarea personalului, după caz;</w:t>
      </w:r>
    </w:p>
    <w:p w:rsidR="00B47541" w:rsidRPr="00B47541" w:rsidRDefault="00B47541" w:rsidP="00B47541">
      <w:pPr>
        <w:shd w:val="clear" w:color="auto" w:fill="FFFFFF"/>
        <w:spacing w:after="0" w:line="240" w:lineRule="auto"/>
        <w:rPr>
          <w:rFonts w:ascii="Verdana" w:eastAsia="Times New Roman" w:hAnsi="Verdana" w:cs="Times New Roman"/>
        </w:rPr>
      </w:pPr>
      <w:bookmarkStart w:id="128" w:name="do|caIII|ar8|lii"/>
      <w:bookmarkEnd w:id="128"/>
      <w:r w:rsidRPr="00B47541">
        <w:rPr>
          <w:rFonts w:ascii="Verdana" w:eastAsia="Times New Roman" w:hAnsi="Verdana" w:cs="Times New Roman"/>
          <w:b/>
          <w:bCs/>
          <w:color w:val="8F0000"/>
        </w:rPr>
        <w:t>i)</w:t>
      </w:r>
      <w:r w:rsidRPr="00B47541">
        <w:rPr>
          <w:rFonts w:ascii="Verdana" w:eastAsia="Times New Roman" w:hAnsi="Verdana" w:cs="Times New Roman"/>
        </w:rPr>
        <w:t>copii ale contractelor de prestări servicii de asistenţă tehnică specializată sau registrul propriu cu activităţi specifice de asistenţă tehnică asigurate prin intermediul personalului propriu, după caz;</w:t>
      </w:r>
    </w:p>
    <w:p w:rsidR="00B47541" w:rsidRPr="00B47541" w:rsidRDefault="00B47541" w:rsidP="00B47541">
      <w:pPr>
        <w:shd w:val="clear" w:color="auto" w:fill="FFFFFF"/>
        <w:spacing w:after="0" w:line="240" w:lineRule="auto"/>
        <w:rPr>
          <w:rFonts w:ascii="Verdana" w:eastAsia="Times New Roman" w:hAnsi="Verdana" w:cs="Times New Roman"/>
        </w:rPr>
      </w:pPr>
      <w:bookmarkStart w:id="129" w:name="do|caIII|ar8|lij"/>
      <w:bookmarkEnd w:id="129"/>
      <w:r w:rsidRPr="00B47541">
        <w:rPr>
          <w:rFonts w:ascii="Verdana" w:eastAsia="Times New Roman" w:hAnsi="Verdana" w:cs="Times New Roman"/>
          <w:b/>
          <w:bCs/>
          <w:color w:val="8F0000"/>
        </w:rPr>
        <w:t>j)</w:t>
      </w:r>
      <w:r w:rsidRPr="00B47541">
        <w:rPr>
          <w:rFonts w:ascii="Verdana" w:eastAsia="Times New Roman" w:hAnsi="Verdana" w:cs="Times New Roman"/>
        </w:rPr>
        <w:t>copii ale actelor constitutive ale membrilor persoane juridice;</w:t>
      </w:r>
    </w:p>
    <w:p w:rsidR="00B47541" w:rsidRPr="00B47541" w:rsidRDefault="00B47541" w:rsidP="00B47541">
      <w:pPr>
        <w:shd w:val="clear" w:color="auto" w:fill="FFFFFF"/>
        <w:spacing w:after="0" w:line="240" w:lineRule="auto"/>
        <w:rPr>
          <w:rFonts w:ascii="Verdana" w:eastAsia="Times New Roman" w:hAnsi="Verdana" w:cs="Times New Roman"/>
        </w:rPr>
      </w:pPr>
      <w:bookmarkStart w:id="130" w:name="do|caIII|ar8|lik"/>
      <w:bookmarkEnd w:id="130"/>
      <w:r w:rsidRPr="00B47541">
        <w:rPr>
          <w:rFonts w:ascii="Verdana" w:eastAsia="Times New Roman" w:hAnsi="Verdana" w:cs="Times New Roman"/>
          <w:b/>
          <w:bCs/>
          <w:color w:val="8F0000"/>
        </w:rPr>
        <w:t>k)</w:t>
      </w:r>
      <w:r w:rsidRPr="00B47541">
        <w:rPr>
          <w:rFonts w:ascii="Verdana" w:eastAsia="Times New Roman" w:hAnsi="Verdana" w:cs="Times New Roman"/>
        </w:rPr>
        <w:t xml:space="preserve">declaraţie pe propria răspundere a membrilor privind apartenenţa lor la un alt grup sau organizaţie de producători, în conformitate cu prevederile art. 6 alin. (4) şi (5) din Ordonanţa Guvernului nr. </w:t>
      </w:r>
      <w:hyperlink r:id="rId27" w:history="1">
        <w:r w:rsidRPr="00B47541">
          <w:rPr>
            <w:rFonts w:ascii="Verdana" w:eastAsia="Times New Roman" w:hAnsi="Verdana" w:cs="Times New Roman"/>
            <w:b/>
            <w:bCs/>
            <w:color w:val="333399"/>
            <w:u w:val="single"/>
          </w:rPr>
          <w:t>37/2005</w:t>
        </w:r>
      </w:hyperlink>
      <w:r w:rsidRPr="00B47541">
        <w:rPr>
          <w:rFonts w:ascii="Verdana" w:eastAsia="Times New Roman" w:hAnsi="Verdana" w:cs="Times New Roman"/>
        </w:rPr>
        <w:t>;</w:t>
      </w:r>
    </w:p>
    <w:p w:rsidR="00B47541" w:rsidRPr="00B47541" w:rsidRDefault="00B47541" w:rsidP="00B47541">
      <w:pPr>
        <w:shd w:val="clear" w:color="auto" w:fill="FFFFFF"/>
        <w:spacing w:after="0" w:line="240" w:lineRule="auto"/>
        <w:rPr>
          <w:rFonts w:ascii="Verdana" w:eastAsia="Times New Roman" w:hAnsi="Verdana" w:cs="Times New Roman"/>
        </w:rPr>
      </w:pPr>
      <w:bookmarkStart w:id="131" w:name="do|caIII|ar8|lil"/>
      <w:bookmarkEnd w:id="131"/>
      <w:r w:rsidRPr="00B47541">
        <w:rPr>
          <w:rFonts w:ascii="Verdana" w:eastAsia="Times New Roman" w:hAnsi="Verdana" w:cs="Times New Roman"/>
          <w:b/>
          <w:bCs/>
          <w:color w:val="8F0000"/>
        </w:rPr>
        <w:t>l)</w:t>
      </w:r>
      <w:r w:rsidRPr="00B47541">
        <w:rPr>
          <w:rFonts w:ascii="Verdana" w:eastAsia="Times New Roman" w:hAnsi="Verdana" w:cs="Times New Roman"/>
        </w:rPr>
        <w:t xml:space="preserve">adeverinţă eliberată în conformitate cu prevederile art. 6 alin. (5) din Ordonanţa Guvernului nr. </w:t>
      </w:r>
      <w:hyperlink r:id="rId28" w:history="1">
        <w:r w:rsidRPr="00B47541">
          <w:rPr>
            <w:rFonts w:ascii="Verdana" w:eastAsia="Times New Roman" w:hAnsi="Verdana" w:cs="Times New Roman"/>
            <w:b/>
            <w:bCs/>
            <w:color w:val="333399"/>
            <w:u w:val="single"/>
          </w:rPr>
          <w:t>37/2005</w:t>
        </w:r>
      </w:hyperlink>
      <w:r w:rsidRPr="00B47541">
        <w:rPr>
          <w:rFonts w:ascii="Verdana" w:eastAsia="Times New Roman" w:hAnsi="Verdana" w:cs="Times New Roman"/>
        </w:rPr>
        <w:t>, după caz.</w:t>
      </w:r>
    </w:p>
    <w:p w:rsidR="00B47541" w:rsidRPr="00B47541" w:rsidRDefault="00B47541" w:rsidP="00B47541">
      <w:pPr>
        <w:shd w:val="clear" w:color="auto" w:fill="FFFFFF"/>
        <w:spacing w:after="0" w:line="240" w:lineRule="auto"/>
        <w:rPr>
          <w:rFonts w:ascii="Verdana" w:eastAsia="Times New Roman" w:hAnsi="Verdana" w:cs="Times New Roman"/>
        </w:rPr>
      </w:pPr>
      <w:bookmarkStart w:id="132" w:name="do|caIV"/>
      <w:r>
        <w:rPr>
          <w:rFonts w:ascii="Verdana" w:eastAsia="Times New Roman" w:hAnsi="Verdana" w:cs="Times New Roman"/>
          <w:b/>
          <w:bCs/>
          <w:noProof/>
          <w:color w:val="333399"/>
        </w:rPr>
        <w:drawing>
          <wp:inline distT="0" distB="0" distL="0" distR="0">
            <wp:extent cx="95250" cy="95250"/>
            <wp:effectExtent l="19050" t="0" r="0" b="0"/>
            <wp:docPr id="19" name="do|caIV|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32"/>
      <w:r w:rsidRPr="00B47541">
        <w:rPr>
          <w:rFonts w:ascii="Verdana" w:eastAsia="Times New Roman" w:hAnsi="Verdana" w:cs="Times New Roman"/>
          <w:b/>
          <w:bCs/>
          <w:color w:val="005F00"/>
          <w:sz w:val="24"/>
        </w:rPr>
        <w:t>CAPITOLUL IV:</w:t>
      </w:r>
      <w:r w:rsidRPr="00B47541">
        <w:rPr>
          <w:rFonts w:ascii="Verdana" w:eastAsia="Times New Roman" w:hAnsi="Verdana" w:cs="Times New Roman"/>
        </w:rPr>
        <w:t xml:space="preserve"> </w:t>
      </w:r>
      <w:r w:rsidRPr="00B47541">
        <w:rPr>
          <w:rFonts w:ascii="Verdana" w:eastAsia="Times New Roman" w:hAnsi="Verdana" w:cs="Times New Roman"/>
          <w:b/>
          <w:bCs/>
          <w:sz w:val="24"/>
        </w:rPr>
        <w:t>Valoarea producţiei comercializate</w:t>
      </w:r>
    </w:p>
    <w:p w:rsidR="00B47541" w:rsidRPr="00B47541" w:rsidRDefault="00B47541" w:rsidP="00B47541">
      <w:pPr>
        <w:shd w:val="clear" w:color="auto" w:fill="FFFFFF"/>
        <w:spacing w:after="0" w:line="240" w:lineRule="auto"/>
        <w:rPr>
          <w:rFonts w:ascii="Verdana" w:eastAsia="Times New Roman" w:hAnsi="Verdana" w:cs="Times New Roman"/>
        </w:rPr>
      </w:pPr>
      <w:bookmarkStart w:id="133" w:name="do|caIV|ar9"/>
      <w:r>
        <w:rPr>
          <w:rFonts w:ascii="Verdana" w:eastAsia="Times New Roman" w:hAnsi="Verdana" w:cs="Times New Roman"/>
          <w:b/>
          <w:bCs/>
          <w:noProof/>
          <w:color w:val="333399"/>
        </w:rPr>
        <w:drawing>
          <wp:inline distT="0" distB="0" distL="0" distR="0">
            <wp:extent cx="95250" cy="95250"/>
            <wp:effectExtent l="19050" t="0" r="0" b="0"/>
            <wp:docPr id="20" name="do|caIV|ar9|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9|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33"/>
      <w:r w:rsidRPr="00B47541">
        <w:rPr>
          <w:rFonts w:ascii="Verdana" w:eastAsia="Times New Roman" w:hAnsi="Verdana" w:cs="Times New Roman"/>
          <w:b/>
          <w:bCs/>
          <w:color w:val="0000AF"/>
        </w:rPr>
        <w:t>Art. 9</w:t>
      </w:r>
    </w:p>
    <w:p w:rsidR="00B47541" w:rsidRPr="00B47541" w:rsidRDefault="00B47541" w:rsidP="00B47541">
      <w:pPr>
        <w:shd w:val="clear" w:color="auto" w:fill="FFFFFF"/>
        <w:spacing w:after="0" w:line="240" w:lineRule="auto"/>
        <w:rPr>
          <w:rFonts w:ascii="Verdana" w:eastAsia="Times New Roman" w:hAnsi="Verdana" w:cs="Times New Roman"/>
        </w:rPr>
      </w:pPr>
      <w:bookmarkStart w:id="134" w:name="do|caIV|ar9|al1"/>
      <w:bookmarkEnd w:id="134"/>
      <w:r w:rsidRPr="00B47541">
        <w:rPr>
          <w:rFonts w:ascii="Verdana" w:eastAsia="Times New Roman" w:hAnsi="Verdana" w:cs="Times New Roman"/>
          <w:b/>
          <w:bCs/>
          <w:color w:val="008F00"/>
        </w:rPr>
        <w:t>(1)</w:t>
      </w:r>
      <w:r w:rsidRPr="00B47541">
        <w:rPr>
          <w:rFonts w:ascii="Verdana" w:eastAsia="Times New Roman" w:hAnsi="Verdana" w:cs="Times New Roman"/>
        </w:rPr>
        <w:t>Valoarea producţiei comercializate (VPC) reprezintă valoarea fără TVA a producţiei realizate de către membrii unui grup/unei organizaţii de producători şi valorificate prin intermediul acestuia/acesteia, luându-se în calcul doar producţia aferentă grupei/grupelor de produse şi/sau produsului/produselor menţionate la art. 3 în cazul grupurilor de producători şi art. 6 în cazul organizaţiilor de producători pentru care MADR/MMAP a acordat recunoaşterea.</w:t>
      </w:r>
    </w:p>
    <w:p w:rsidR="00B47541" w:rsidRPr="00B47541" w:rsidRDefault="00B47541" w:rsidP="00B47541">
      <w:pPr>
        <w:shd w:val="clear" w:color="auto" w:fill="FFFFFF"/>
        <w:spacing w:after="0" w:line="240" w:lineRule="auto"/>
        <w:rPr>
          <w:rFonts w:ascii="Verdana" w:eastAsia="Times New Roman" w:hAnsi="Verdana" w:cs="Times New Roman"/>
        </w:rPr>
      </w:pPr>
      <w:bookmarkStart w:id="135" w:name="do|caIV|ar9|al2"/>
      <w:bookmarkEnd w:id="135"/>
      <w:r w:rsidRPr="00B47541">
        <w:rPr>
          <w:rFonts w:ascii="Verdana" w:eastAsia="Times New Roman" w:hAnsi="Verdana" w:cs="Times New Roman"/>
          <w:b/>
          <w:bCs/>
          <w:color w:val="008F00"/>
        </w:rPr>
        <w:t>(2)</w:t>
      </w:r>
      <w:r w:rsidRPr="00B47541">
        <w:rPr>
          <w:rFonts w:ascii="Verdana" w:eastAsia="Times New Roman" w:hAnsi="Verdana" w:cs="Times New Roman"/>
        </w:rPr>
        <w:t>La calculul VPC intră şi valoarea producţiei prelucrate, numai în cazul în care aceasta este obţinută din producţia agricolă a membrilor pentru care a obţinut recunoaşterea.</w:t>
      </w:r>
    </w:p>
    <w:p w:rsidR="00B47541" w:rsidRPr="00B47541" w:rsidRDefault="00B47541" w:rsidP="00B47541">
      <w:pPr>
        <w:shd w:val="clear" w:color="auto" w:fill="FFFFFF"/>
        <w:spacing w:after="0" w:line="240" w:lineRule="auto"/>
        <w:rPr>
          <w:rFonts w:ascii="Verdana" w:eastAsia="Times New Roman" w:hAnsi="Verdana" w:cs="Times New Roman"/>
        </w:rPr>
      </w:pPr>
      <w:bookmarkStart w:id="136" w:name="do|caIV|ar9|al3"/>
      <w:r>
        <w:rPr>
          <w:rFonts w:ascii="Verdana" w:eastAsia="Times New Roman" w:hAnsi="Verdana" w:cs="Times New Roman"/>
          <w:b/>
          <w:bCs/>
          <w:noProof/>
          <w:color w:val="333399"/>
        </w:rPr>
        <w:drawing>
          <wp:inline distT="0" distB="0" distL="0" distR="0">
            <wp:extent cx="95250" cy="95250"/>
            <wp:effectExtent l="19050" t="0" r="0" b="0"/>
            <wp:docPr id="21" name="do|caIV|ar9|al3|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9|al3|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36"/>
      <w:r w:rsidRPr="00B47541">
        <w:rPr>
          <w:rFonts w:ascii="Verdana" w:eastAsia="Times New Roman" w:hAnsi="Verdana" w:cs="Times New Roman"/>
          <w:b/>
          <w:bCs/>
          <w:color w:val="008F00"/>
        </w:rPr>
        <w:t>(3)</w:t>
      </w:r>
      <w:r w:rsidRPr="00B47541">
        <w:rPr>
          <w:rFonts w:ascii="Verdana" w:eastAsia="Times New Roman" w:hAnsi="Verdana" w:cs="Times New Roman"/>
        </w:rPr>
        <w:t>În cazul acordării recunoaşterii pentru grupele de produse menţionate la art. 3 alin. (1) lit. a) pct. 1, 2 sau 3 sau produs/produse prelucrate aferente acestora, pentru grupurile de producători VPC se calculează ca o rată forfetară procentuală aplicată valorii facturate (fără TVA) a respectivelor produse prelucrate prevăzute în anexa nr. 1. Rata forfetară este de:</w:t>
      </w:r>
    </w:p>
    <w:p w:rsidR="00B47541" w:rsidRPr="00B47541" w:rsidRDefault="00B47541" w:rsidP="00B47541">
      <w:pPr>
        <w:shd w:val="clear" w:color="auto" w:fill="FFFFFF"/>
        <w:spacing w:after="0" w:line="240" w:lineRule="auto"/>
        <w:rPr>
          <w:rFonts w:ascii="Verdana" w:eastAsia="Times New Roman" w:hAnsi="Verdana" w:cs="Times New Roman"/>
        </w:rPr>
      </w:pPr>
      <w:bookmarkStart w:id="137" w:name="do|caIV|ar9|al3|lia"/>
      <w:bookmarkEnd w:id="137"/>
      <w:r w:rsidRPr="00B47541">
        <w:rPr>
          <w:rFonts w:ascii="Verdana" w:eastAsia="Times New Roman" w:hAnsi="Verdana" w:cs="Times New Roman"/>
          <w:b/>
          <w:bCs/>
          <w:color w:val="8F0000"/>
        </w:rPr>
        <w:t>a)</w:t>
      </w:r>
      <w:r w:rsidRPr="00B47541">
        <w:rPr>
          <w:rFonts w:ascii="Verdana" w:eastAsia="Times New Roman" w:hAnsi="Verdana" w:cs="Times New Roman"/>
        </w:rPr>
        <w:t>53% pentru sucurile de fructe;</w:t>
      </w:r>
    </w:p>
    <w:p w:rsidR="00B47541" w:rsidRPr="00B47541" w:rsidRDefault="00B47541" w:rsidP="00B47541">
      <w:pPr>
        <w:shd w:val="clear" w:color="auto" w:fill="FFFFFF"/>
        <w:spacing w:after="0" w:line="240" w:lineRule="auto"/>
        <w:rPr>
          <w:rFonts w:ascii="Verdana" w:eastAsia="Times New Roman" w:hAnsi="Verdana" w:cs="Times New Roman"/>
        </w:rPr>
      </w:pPr>
      <w:bookmarkStart w:id="138" w:name="do|caIV|ar9|al3|lib"/>
      <w:bookmarkEnd w:id="138"/>
      <w:r w:rsidRPr="00B47541">
        <w:rPr>
          <w:rFonts w:ascii="Verdana" w:eastAsia="Times New Roman" w:hAnsi="Verdana" w:cs="Times New Roman"/>
          <w:b/>
          <w:bCs/>
          <w:color w:val="8F0000"/>
        </w:rPr>
        <w:t>b)</w:t>
      </w:r>
      <w:r w:rsidRPr="00B47541">
        <w:rPr>
          <w:rFonts w:ascii="Verdana" w:eastAsia="Times New Roman" w:hAnsi="Verdana" w:cs="Times New Roman"/>
        </w:rPr>
        <w:t>73% pentru sucurile concentrate;</w:t>
      </w:r>
    </w:p>
    <w:p w:rsidR="00B47541" w:rsidRPr="00B47541" w:rsidRDefault="00B47541" w:rsidP="00B47541">
      <w:pPr>
        <w:shd w:val="clear" w:color="auto" w:fill="FFFFFF"/>
        <w:spacing w:after="0" w:line="240" w:lineRule="auto"/>
        <w:rPr>
          <w:rFonts w:ascii="Verdana" w:eastAsia="Times New Roman" w:hAnsi="Verdana" w:cs="Times New Roman"/>
        </w:rPr>
      </w:pPr>
      <w:bookmarkStart w:id="139" w:name="do|caIV|ar9|al3|lic"/>
      <w:bookmarkEnd w:id="139"/>
      <w:r w:rsidRPr="00B47541">
        <w:rPr>
          <w:rFonts w:ascii="Verdana" w:eastAsia="Times New Roman" w:hAnsi="Verdana" w:cs="Times New Roman"/>
          <w:b/>
          <w:bCs/>
          <w:color w:val="8F0000"/>
        </w:rPr>
        <w:t>c)</w:t>
      </w:r>
      <w:r w:rsidRPr="00B47541">
        <w:rPr>
          <w:rFonts w:ascii="Verdana" w:eastAsia="Times New Roman" w:hAnsi="Verdana" w:cs="Times New Roman"/>
        </w:rPr>
        <w:t>77% pentru concentratul de tomate;</w:t>
      </w:r>
    </w:p>
    <w:p w:rsidR="00B47541" w:rsidRPr="00B47541" w:rsidRDefault="00B47541" w:rsidP="00B47541">
      <w:pPr>
        <w:shd w:val="clear" w:color="auto" w:fill="FFFFFF"/>
        <w:spacing w:after="0" w:line="240" w:lineRule="auto"/>
        <w:rPr>
          <w:rFonts w:ascii="Verdana" w:eastAsia="Times New Roman" w:hAnsi="Verdana" w:cs="Times New Roman"/>
        </w:rPr>
      </w:pPr>
      <w:bookmarkStart w:id="140" w:name="do|caIV|ar9|al3|lid"/>
      <w:bookmarkEnd w:id="140"/>
      <w:r w:rsidRPr="00B47541">
        <w:rPr>
          <w:rFonts w:ascii="Verdana" w:eastAsia="Times New Roman" w:hAnsi="Verdana" w:cs="Times New Roman"/>
          <w:b/>
          <w:bCs/>
          <w:color w:val="8F0000"/>
        </w:rPr>
        <w:t>d)</w:t>
      </w:r>
      <w:r w:rsidRPr="00B47541">
        <w:rPr>
          <w:rFonts w:ascii="Verdana" w:eastAsia="Times New Roman" w:hAnsi="Verdana" w:cs="Times New Roman"/>
        </w:rPr>
        <w:t>62% pentru fructele şi legumele congelate;</w:t>
      </w:r>
    </w:p>
    <w:p w:rsidR="00B47541" w:rsidRPr="00B47541" w:rsidRDefault="00B47541" w:rsidP="00B47541">
      <w:pPr>
        <w:shd w:val="clear" w:color="auto" w:fill="FFFFFF"/>
        <w:spacing w:after="0" w:line="240" w:lineRule="auto"/>
        <w:rPr>
          <w:rFonts w:ascii="Verdana" w:eastAsia="Times New Roman" w:hAnsi="Verdana" w:cs="Times New Roman"/>
        </w:rPr>
      </w:pPr>
      <w:bookmarkStart w:id="141" w:name="do|caIV|ar9|al3|lie"/>
      <w:bookmarkEnd w:id="141"/>
      <w:r w:rsidRPr="00B47541">
        <w:rPr>
          <w:rFonts w:ascii="Verdana" w:eastAsia="Times New Roman" w:hAnsi="Verdana" w:cs="Times New Roman"/>
          <w:b/>
          <w:bCs/>
          <w:color w:val="8F0000"/>
        </w:rPr>
        <w:t>e)</w:t>
      </w:r>
      <w:r w:rsidRPr="00B47541">
        <w:rPr>
          <w:rFonts w:ascii="Verdana" w:eastAsia="Times New Roman" w:hAnsi="Verdana" w:cs="Times New Roman"/>
        </w:rPr>
        <w:t>48% pentru conservele de fructe şi legume;</w:t>
      </w:r>
    </w:p>
    <w:p w:rsidR="00B47541" w:rsidRPr="00B47541" w:rsidRDefault="00B47541" w:rsidP="00B47541">
      <w:pPr>
        <w:shd w:val="clear" w:color="auto" w:fill="FFFFFF"/>
        <w:spacing w:after="0" w:line="240" w:lineRule="auto"/>
        <w:rPr>
          <w:rFonts w:ascii="Verdana" w:eastAsia="Times New Roman" w:hAnsi="Verdana" w:cs="Times New Roman"/>
        </w:rPr>
      </w:pPr>
      <w:bookmarkStart w:id="142" w:name="do|caIV|ar9|al3|lif"/>
      <w:bookmarkEnd w:id="142"/>
      <w:r w:rsidRPr="00B47541">
        <w:rPr>
          <w:rFonts w:ascii="Verdana" w:eastAsia="Times New Roman" w:hAnsi="Verdana" w:cs="Times New Roman"/>
          <w:b/>
          <w:bCs/>
          <w:color w:val="8F0000"/>
        </w:rPr>
        <w:t>f)</w:t>
      </w:r>
      <w:r w:rsidRPr="00B47541">
        <w:rPr>
          <w:rFonts w:ascii="Verdana" w:eastAsia="Times New Roman" w:hAnsi="Verdana" w:cs="Times New Roman"/>
        </w:rPr>
        <w:t xml:space="preserve">70% pentru conservele de ciuperci din genul </w:t>
      </w:r>
      <w:r w:rsidRPr="00B47541">
        <w:rPr>
          <w:rFonts w:ascii="Verdana" w:eastAsia="Times New Roman" w:hAnsi="Verdana" w:cs="Times New Roman"/>
          <w:i/>
          <w:iCs/>
        </w:rPr>
        <w:t>Agaricus</w:t>
      </w:r>
      <w:r w:rsidRPr="00B47541">
        <w:rPr>
          <w:rFonts w:ascii="Verdana" w:eastAsia="Times New Roman" w:hAnsi="Verdana" w:cs="Times New Roman"/>
        </w:rPr>
        <w:t>;</w:t>
      </w:r>
    </w:p>
    <w:p w:rsidR="00B47541" w:rsidRPr="00B47541" w:rsidRDefault="00B47541" w:rsidP="00B47541">
      <w:pPr>
        <w:shd w:val="clear" w:color="auto" w:fill="FFFFFF"/>
        <w:spacing w:after="0" w:line="240" w:lineRule="auto"/>
        <w:rPr>
          <w:rFonts w:ascii="Verdana" w:eastAsia="Times New Roman" w:hAnsi="Verdana" w:cs="Times New Roman"/>
        </w:rPr>
      </w:pPr>
      <w:bookmarkStart w:id="143" w:name="do|caIV|ar9|al3|lig"/>
      <w:bookmarkEnd w:id="143"/>
      <w:r w:rsidRPr="00B47541">
        <w:rPr>
          <w:rFonts w:ascii="Verdana" w:eastAsia="Times New Roman" w:hAnsi="Verdana" w:cs="Times New Roman"/>
          <w:b/>
          <w:bCs/>
          <w:color w:val="8F0000"/>
        </w:rPr>
        <w:t>g)</w:t>
      </w:r>
      <w:r w:rsidRPr="00B47541">
        <w:rPr>
          <w:rFonts w:ascii="Verdana" w:eastAsia="Times New Roman" w:hAnsi="Verdana" w:cs="Times New Roman"/>
        </w:rPr>
        <w:t>81% pentru fructele conservate provizoriu în saramură;</w:t>
      </w:r>
    </w:p>
    <w:p w:rsidR="00B47541" w:rsidRPr="00B47541" w:rsidRDefault="00B47541" w:rsidP="00B47541">
      <w:pPr>
        <w:shd w:val="clear" w:color="auto" w:fill="FFFFFF"/>
        <w:spacing w:after="0" w:line="240" w:lineRule="auto"/>
        <w:rPr>
          <w:rFonts w:ascii="Verdana" w:eastAsia="Times New Roman" w:hAnsi="Verdana" w:cs="Times New Roman"/>
        </w:rPr>
      </w:pPr>
      <w:bookmarkStart w:id="144" w:name="do|caIV|ar9|al3|lih"/>
      <w:bookmarkEnd w:id="144"/>
      <w:r w:rsidRPr="00B47541">
        <w:rPr>
          <w:rFonts w:ascii="Verdana" w:eastAsia="Times New Roman" w:hAnsi="Verdana" w:cs="Times New Roman"/>
          <w:b/>
          <w:bCs/>
          <w:color w:val="8F0000"/>
        </w:rPr>
        <w:t>h)</w:t>
      </w:r>
      <w:r w:rsidRPr="00B47541">
        <w:rPr>
          <w:rFonts w:ascii="Verdana" w:eastAsia="Times New Roman" w:hAnsi="Verdana" w:cs="Times New Roman"/>
        </w:rPr>
        <w:t>81% pentru fructele deshidratate;</w:t>
      </w:r>
    </w:p>
    <w:p w:rsidR="00B47541" w:rsidRPr="00B47541" w:rsidRDefault="00B47541" w:rsidP="00B47541">
      <w:pPr>
        <w:shd w:val="clear" w:color="auto" w:fill="FFFFFF"/>
        <w:spacing w:after="0" w:line="240" w:lineRule="auto"/>
        <w:rPr>
          <w:rFonts w:ascii="Verdana" w:eastAsia="Times New Roman" w:hAnsi="Verdana" w:cs="Times New Roman"/>
        </w:rPr>
      </w:pPr>
      <w:bookmarkStart w:id="145" w:name="do|caIV|ar9|al3|lii"/>
      <w:bookmarkEnd w:id="145"/>
      <w:r w:rsidRPr="00B47541">
        <w:rPr>
          <w:rFonts w:ascii="Verdana" w:eastAsia="Times New Roman" w:hAnsi="Verdana" w:cs="Times New Roman"/>
          <w:b/>
          <w:bCs/>
          <w:color w:val="8F0000"/>
        </w:rPr>
        <w:t>i)</w:t>
      </w:r>
      <w:r w:rsidRPr="00B47541">
        <w:rPr>
          <w:rFonts w:ascii="Verdana" w:eastAsia="Times New Roman" w:hAnsi="Verdana" w:cs="Times New Roman"/>
        </w:rPr>
        <w:t>27% pentru alte fructe şi legume prelucrate;</w:t>
      </w:r>
    </w:p>
    <w:p w:rsidR="00B47541" w:rsidRPr="00B47541" w:rsidRDefault="00B47541" w:rsidP="00B47541">
      <w:pPr>
        <w:shd w:val="clear" w:color="auto" w:fill="FFFFFF"/>
        <w:spacing w:after="0" w:line="240" w:lineRule="auto"/>
        <w:rPr>
          <w:rFonts w:ascii="Verdana" w:eastAsia="Times New Roman" w:hAnsi="Verdana" w:cs="Times New Roman"/>
        </w:rPr>
      </w:pPr>
      <w:bookmarkStart w:id="146" w:name="do|caIV|ar9|al3|lij"/>
      <w:bookmarkEnd w:id="146"/>
      <w:r w:rsidRPr="00B47541">
        <w:rPr>
          <w:rFonts w:ascii="Verdana" w:eastAsia="Times New Roman" w:hAnsi="Verdana" w:cs="Times New Roman"/>
          <w:b/>
          <w:bCs/>
          <w:color w:val="8F0000"/>
        </w:rPr>
        <w:t>j)</w:t>
      </w:r>
      <w:r w:rsidRPr="00B47541">
        <w:rPr>
          <w:rFonts w:ascii="Verdana" w:eastAsia="Times New Roman" w:hAnsi="Verdana" w:cs="Times New Roman"/>
        </w:rPr>
        <w:t>12% pentru plantele aromatice prelucrate;</w:t>
      </w:r>
    </w:p>
    <w:p w:rsidR="00B47541" w:rsidRPr="00B47541" w:rsidRDefault="00B47541" w:rsidP="00B47541">
      <w:pPr>
        <w:shd w:val="clear" w:color="auto" w:fill="FFFFFF"/>
        <w:spacing w:after="0" w:line="240" w:lineRule="auto"/>
        <w:rPr>
          <w:rFonts w:ascii="Verdana" w:eastAsia="Times New Roman" w:hAnsi="Verdana" w:cs="Times New Roman"/>
        </w:rPr>
      </w:pPr>
      <w:bookmarkStart w:id="147" w:name="do|caIV|ar9|al3|lik"/>
      <w:bookmarkEnd w:id="147"/>
      <w:r w:rsidRPr="00B47541">
        <w:rPr>
          <w:rFonts w:ascii="Verdana" w:eastAsia="Times New Roman" w:hAnsi="Verdana" w:cs="Times New Roman"/>
          <w:b/>
          <w:bCs/>
          <w:color w:val="8F0000"/>
        </w:rPr>
        <w:t>k)</w:t>
      </w:r>
      <w:r w:rsidRPr="00B47541">
        <w:rPr>
          <w:rFonts w:ascii="Verdana" w:eastAsia="Times New Roman" w:hAnsi="Verdana" w:cs="Times New Roman"/>
        </w:rPr>
        <w:t>41% pentru boiaua de ardei.</w:t>
      </w:r>
    </w:p>
    <w:p w:rsidR="00B47541" w:rsidRPr="00B47541" w:rsidRDefault="00B47541" w:rsidP="00B47541">
      <w:pPr>
        <w:shd w:val="clear" w:color="auto" w:fill="FFFFFF"/>
        <w:spacing w:after="0" w:line="240" w:lineRule="auto"/>
        <w:rPr>
          <w:rFonts w:ascii="Verdana" w:eastAsia="Times New Roman" w:hAnsi="Verdana" w:cs="Times New Roman"/>
        </w:rPr>
      </w:pPr>
      <w:bookmarkStart w:id="148" w:name="do|caIV|ar9|al4"/>
      <w:bookmarkEnd w:id="148"/>
      <w:r w:rsidRPr="00B47541">
        <w:rPr>
          <w:rFonts w:ascii="Verdana" w:eastAsia="Times New Roman" w:hAnsi="Verdana" w:cs="Times New Roman"/>
          <w:b/>
          <w:bCs/>
          <w:color w:val="008F00"/>
        </w:rPr>
        <w:t>(4)</w:t>
      </w:r>
      <w:r w:rsidRPr="00B47541">
        <w:rPr>
          <w:rFonts w:ascii="Verdana" w:eastAsia="Times New Roman" w:hAnsi="Verdana" w:cs="Times New Roman"/>
        </w:rPr>
        <w:t xml:space="preserve">Valoarea minimă a producţiei comercializate în comun, pentru grupa/grupele de produse, respectiv produsul/produsele pentru care a obţinut recunoaşterea, prevăzută la art. 6 alin. (2) lit. a) şi lit. b) pct. (i) din Ordonanţa Guvernului nr. </w:t>
      </w:r>
      <w:hyperlink r:id="rId29" w:history="1">
        <w:r w:rsidRPr="00B47541">
          <w:rPr>
            <w:rFonts w:ascii="Verdana" w:eastAsia="Times New Roman" w:hAnsi="Verdana" w:cs="Times New Roman"/>
            <w:b/>
            <w:bCs/>
            <w:color w:val="333399"/>
            <w:u w:val="single"/>
          </w:rPr>
          <w:t>37/2005</w:t>
        </w:r>
      </w:hyperlink>
      <w:r w:rsidRPr="00B47541">
        <w:rPr>
          <w:rFonts w:ascii="Verdana" w:eastAsia="Times New Roman" w:hAnsi="Verdana" w:cs="Times New Roman"/>
        </w:rPr>
        <w:t>, este formată din VPC plus valoarea producţiei provenită din alte activităţi.</w:t>
      </w:r>
    </w:p>
    <w:p w:rsidR="00B47541" w:rsidRPr="00B47541" w:rsidRDefault="00B47541" w:rsidP="00B47541">
      <w:pPr>
        <w:shd w:val="clear" w:color="auto" w:fill="FFFFFF"/>
        <w:spacing w:after="0" w:line="240" w:lineRule="auto"/>
        <w:rPr>
          <w:rFonts w:ascii="Verdana" w:eastAsia="Times New Roman" w:hAnsi="Verdana" w:cs="Times New Roman"/>
        </w:rPr>
      </w:pPr>
      <w:bookmarkStart w:id="149" w:name="do|caIV|ar9|al5"/>
      <w:bookmarkEnd w:id="149"/>
      <w:r w:rsidRPr="00B47541">
        <w:rPr>
          <w:rFonts w:ascii="Verdana" w:eastAsia="Times New Roman" w:hAnsi="Verdana" w:cs="Times New Roman"/>
          <w:b/>
          <w:bCs/>
          <w:color w:val="008F00"/>
        </w:rPr>
        <w:t>(5)</w:t>
      </w:r>
      <w:r w:rsidRPr="00B47541">
        <w:rPr>
          <w:rFonts w:ascii="Verdana" w:eastAsia="Times New Roman" w:hAnsi="Verdana" w:cs="Times New Roman"/>
        </w:rPr>
        <w:t xml:space="preserve">Prin </w:t>
      </w:r>
      <w:r w:rsidRPr="00B47541">
        <w:rPr>
          <w:rFonts w:ascii="Verdana" w:eastAsia="Times New Roman" w:hAnsi="Verdana" w:cs="Times New Roman"/>
          <w:i/>
          <w:iCs/>
        </w:rPr>
        <w:t>alte activităţi</w:t>
      </w:r>
      <w:r w:rsidRPr="00B47541">
        <w:rPr>
          <w:rFonts w:ascii="Verdana" w:eastAsia="Times New Roman" w:hAnsi="Verdana" w:cs="Times New Roman"/>
        </w:rPr>
        <w:t xml:space="preserve"> se înţelege comercializarea de produse aferente grupelor de produse/produselor pentru care persoana juridică deţine recunoaşterea, dar care nu provin de la membrii acesteia.</w:t>
      </w:r>
    </w:p>
    <w:p w:rsidR="00B47541" w:rsidRPr="00B47541" w:rsidRDefault="00B47541" w:rsidP="00B47541">
      <w:pPr>
        <w:shd w:val="clear" w:color="auto" w:fill="FFFFFF"/>
        <w:spacing w:after="0" w:line="240" w:lineRule="auto"/>
        <w:rPr>
          <w:rFonts w:ascii="Verdana" w:eastAsia="Times New Roman" w:hAnsi="Verdana" w:cs="Times New Roman"/>
        </w:rPr>
      </w:pPr>
      <w:bookmarkStart w:id="150" w:name="do|caIV|ar9|al6"/>
      <w:bookmarkEnd w:id="150"/>
      <w:r w:rsidRPr="00B47541">
        <w:rPr>
          <w:rFonts w:ascii="Verdana" w:eastAsia="Times New Roman" w:hAnsi="Verdana" w:cs="Times New Roman"/>
          <w:b/>
          <w:bCs/>
          <w:color w:val="008F00"/>
        </w:rPr>
        <w:t>(6)</w:t>
      </w:r>
      <w:r w:rsidRPr="00B47541">
        <w:rPr>
          <w:rFonts w:ascii="Verdana" w:eastAsia="Times New Roman" w:hAnsi="Verdana" w:cs="Times New Roman"/>
        </w:rPr>
        <w:t>Dacă valoarea minimă a producţiei comercializate în comun, definită la alin. (4), este afectată de o calamitate/dezastru natural, în condiţiile prevăzute de legislaţia în vigoare, în mod excepţional grupului/organizaţiei de producători i se va menţine recunoaşterea.</w:t>
      </w:r>
    </w:p>
    <w:p w:rsidR="00B47541" w:rsidRPr="00B47541" w:rsidRDefault="00B47541" w:rsidP="00B47541">
      <w:pPr>
        <w:shd w:val="clear" w:color="auto" w:fill="FFFFFF"/>
        <w:spacing w:after="0" w:line="240" w:lineRule="auto"/>
        <w:rPr>
          <w:rFonts w:ascii="Verdana" w:eastAsia="Times New Roman" w:hAnsi="Verdana" w:cs="Times New Roman"/>
        </w:rPr>
      </w:pPr>
      <w:bookmarkStart w:id="151" w:name="do|caV"/>
      <w:r>
        <w:rPr>
          <w:rFonts w:ascii="Verdana" w:eastAsia="Times New Roman" w:hAnsi="Verdana" w:cs="Times New Roman"/>
          <w:b/>
          <w:bCs/>
          <w:noProof/>
          <w:color w:val="333399"/>
        </w:rPr>
        <w:drawing>
          <wp:inline distT="0" distB="0" distL="0" distR="0">
            <wp:extent cx="95250" cy="95250"/>
            <wp:effectExtent l="19050" t="0" r="0" b="0"/>
            <wp:docPr id="22" name="do|caV|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51"/>
      <w:r w:rsidRPr="00B47541">
        <w:rPr>
          <w:rFonts w:ascii="Verdana" w:eastAsia="Times New Roman" w:hAnsi="Verdana" w:cs="Times New Roman"/>
          <w:b/>
          <w:bCs/>
          <w:color w:val="005F00"/>
          <w:sz w:val="24"/>
        </w:rPr>
        <w:t>CAPITOLUL V:</w:t>
      </w:r>
      <w:r w:rsidRPr="00B47541">
        <w:rPr>
          <w:rFonts w:ascii="Verdana" w:eastAsia="Times New Roman" w:hAnsi="Verdana" w:cs="Times New Roman"/>
        </w:rPr>
        <w:t xml:space="preserve"> </w:t>
      </w:r>
      <w:r w:rsidRPr="00B47541">
        <w:rPr>
          <w:rFonts w:ascii="Verdana" w:eastAsia="Times New Roman" w:hAnsi="Verdana" w:cs="Times New Roman"/>
          <w:b/>
          <w:bCs/>
          <w:sz w:val="24"/>
        </w:rPr>
        <w:t>Procedura de evaluare, eliberare a avizului de recunoaştere şi de verificare a respectării criteriilor de recunoaştere</w:t>
      </w:r>
    </w:p>
    <w:p w:rsidR="00B47541" w:rsidRPr="00B47541" w:rsidRDefault="00B47541" w:rsidP="00B47541">
      <w:pPr>
        <w:shd w:val="clear" w:color="auto" w:fill="FFFFFF"/>
        <w:spacing w:after="0" w:line="240" w:lineRule="auto"/>
        <w:rPr>
          <w:rFonts w:ascii="Verdana" w:eastAsia="Times New Roman" w:hAnsi="Verdana" w:cs="Times New Roman"/>
        </w:rPr>
      </w:pPr>
      <w:bookmarkStart w:id="152" w:name="do|caV|ar10"/>
      <w:r>
        <w:rPr>
          <w:rFonts w:ascii="Verdana" w:eastAsia="Times New Roman" w:hAnsi="Verdana" w:cs="Times New Roman"/>
          <w:b/>
          <w:bCs/>
          <w:noProof/>
          <w:color w:val="333399"/>
        </w:rPr>
        <w:drawing>
          <wp:inline distT="0" distB="0" distL="0" distR="0">
            <wp:extent cx="95250" cy="95250"/>
            <wp:effectExtent l="19050" t="0" r="0" b="0"/>
            <wp:docPr id="23" name="do|caV|ar10|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ar10|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52"/>
      <w:r w:rsidRPr="00B47541">
        <w:rPr>
          <w:rFonts w:ascii="Verdana" w:eastAsia="Times New Roman" w:hAnsi="Verdana" w:cs="Times New Roman"/>
          <w:b/>
          <w:bCs/>
          <w:color w:val="0000AF"/>
        </w:rPr>
        <w:t>Art. 10</w:t>
      </w:r>
    </w:p>
    <w:p w:rsidR="00B47541" w:rsidRPr="00B47541" w:rsidRDefault="00B47541" w:rsidP="00B47541">
      <w:pPr>
        <w:shd w:val="clear" w:color="auto" w:fill="FFFFFF"/>
        <w:spacing w:after="0" w:line="240" w:lineRule="auto"/>
        <w:rPr>
          <w:rFonts w:ascii="Verdana" w:eastAsia="Times New Roman" w:hAnsi="Verdana" w:cs="Times New Roman"/>
        </w:rPr>
      </w:pPr>
      <w:bookmarkStart w:id="153" w:name="do|caV|ar10|al1"/>
      <w:r>
        <w:rPr>
          <w:rFonts w:ascii="Verdana" w:eastAsia="Times New Roman" w:hAnsi="Verdana" w:cs="Times New Roman"/>
          <w:b/>
          <w:bCs/>
          <w:noProof/>
          <w:color w:val="333399"/>
        </w:rPr>
        <w:drawing>
          <wp:inline distT="0" distB="0" distL="0" distR="0">
            <wp:extent cx="95250" cy="95250"/>
            <wp:effectExtent l="19050" t="0" r="0" b="0"/>
            <wp:docPr id="24" name="do|caV|ar10|al1|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ar10|al1|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53"/>
      <w:r w:rsidRPr="00B47541">
        <w:rPr>
          <w:rFonts w:ascii="Verdana" w:eastAsia="Times New Roman" w:hAnsi="Verdana" w:cs="Times New Roman"/>
          <w:b/>
          <w:bCs/>
          <w:color w:val="008F00"/>
        </w:rPr>
        <w:t>(1)</w:t>
      </w:r>
      <w:r w:rsidRPr="00B47541">
        <w:rPr>
          <w:rFonts w:ascii="Verdana" w:eastAsia="Times New Roman" w:hAnsi="Verdana" w:cs="Times New Roman"/>
        </w:rPr>
        <w:t>Sistemul administrativ pentru evaluarea condiţiilor de recunoaştere este asigurat de MADR/MMAP astfel:</w:t>
      </w:r>
    </w:p>
    <w:p w:rsidR="00B47541" w:rsidRPr="00B47541" w:rsidRDefault="00B47541" w:rsidP="00B47541">
      <w:pPr>
        <w:shd w:val="clear" w:color="auto" w:fill="FFFFFF"/>
        <w:spacing w:after="0" w:line="240" w:lineRule="auto"/>
        <w:rPr>
          <w:rFonts w:ascii="Verdana" w:eastAsia="Times New Roman" w:hAnsi="Verdana" w:cs="Times New Roman"/>
        </w:rPr>
      </w:pPr>
      <w:bookmarkStart w:id="154" w:name="do|caV|ar10|al1|lia"/>
      <w:bookmarkEnd w:id="154"/>
      <w:r w:rsidRPr="00B47541">
        <w:rPr>
          <w:rFonts w:ascii="Verdana" w:eastAsia="Times New Roman" w:hAnsi="Verdana" w:cs="Times New Roman"/>
          <w:b/>
          <w:bCs/>
          <w:color w:val="8F0000"/>
        </w:rPr>
        <w:t>a)</w:t>
      </w:r>
      <w:r w:rsidRPr="00B47541">
        <w:rPr>
          <w:rFonts w:ascii="Verdana" w:eastAsia="Times New Roman" w:hAnsi="Verdana" w:cs="Times New Roman"/>
        </w:rPr>
        <w:t>la nivel teritorial, prin DAJ/Garda forestieră;</w:t>
      </w:r>
    </w:p>
    <w:p w:rsidR="00B47541" w:rsidRPr="00B47541" w:rsidRDefault="00B47541" w:rsidP="00B47541">
      <w:pPr>
        <w:shd w:val="clear" w:color="auto" w:fill="FFFFFF"/>
        <w:spacing w:after="0" w:line="240" w:lineRule="auto"/>
        <w:rPr>
          <w:rFonts w:ascii="Verdana" w:eastAsia="Times New Roman" w:hAnsi="Verdana" w:cs="Times New Roman"/>
        </w:rPr>
      </w:pPr>
      <w:bookmarkStart w:id="155" w:name="do|caV|ar10|al1|lib"/>
      <w:bookmarkEnd w:id="155"/>
      <w:r w:rsidRPr="00B47541">
        <w:rPr>
          <w:rFonts w:ascii="Verdana" w:eastAsia="Times New Roman" w:hAnsi="Verdana" w:cs="Times New Roman"/>
          <w:b/>
          <w:bCs/>
          <w:color w:val="8F0000"/>
        </w:rPr>
        <w:t>b)</w:t>
      </w:r>
      <w:r w:rsidRPr="00B47541">
        <w:rPr>
          <w:rFonts w:ascii="Verdana" w:eastAsia="Times New Roman" w:hAnsi="Verdana" w:cs="Times New Roman"/>
        </w:rPr>
        <w:t>la nivel central, prin structurile de specialitate, pe categorii de produse, care funcţionează în cadrul MADR, respectiv MMAP.</w:t>
      </w:r>
    </w:p>
    <w:p w:rsidR="00B47541" w:rsidRPr="00B47541" w:rsidRDefault="00B47541" w:rsidP="00B47541">
      <w:pPr>
        <w:shd w:val="clear" w:color="auto" w:fill="FFFFFF"/>
        <w:spacing w:after="0" w:line="240" w:lineRule="auto"/>
        <w:rPr>
          <w:rFonts w:ascii="Verdana" w:eastAsia="Times New Roman" w:hAnsi="Verdana" w:cs="Times New Roman"/>
        </w:rPr>
      </w:pPr>
      <w:bookmarkStart w:id="156" w:name="do|caV|ar10|al2"/>
      <w:bookmarkEnd w:id="156"/>
      <w:r w:rsidRPr="00B47541">
        <w:rPr>
          <w:rFonts w:ascii="Verdana" w:eastAsia="Times New Roman" w:hAnsi="Verdana" w:cs="Times New Roman"/>
          <w:b/>
          <w:bCs/>
          <w:color w:val="008F00"/>
        </w:rPr>
        <w:t>(2)</w:t>
      </w:r>
      <w:r w:rsidRPr="00B47541">
        <w:rPr>
          <w:rFonts w:ascii="Verdana" w:eastAsia="Times New Roman" w:hAnsi="Verdana" w:cs="Times New Roman"/>
        </w:rPr>
        <w:t>Persoanele juridice care solicită obţinerea recunoaşterii ca grup de producători/organizaţie de producători înaintează dosarul cu toate documentele necesare la DAJ/Garda forestieră, pentru verificarea conformităţii.</w:t>
      </w:r>
    </w:p>
    <w:p w:rsidR="00B47541" w:rsidRPr="00B47541" w:rsidRDefault="00B47541" w:rsidP="00B47541">
      <w:pPr>
        <w:shd w:val="clear" w:color="auto" w:fill="FFFFFF"/>
        <w:spacing w:after="0" w:line="240" w:lineRule="auto"/>
        <w:rPr>
          <w:rFonts w:ascii="Verdana" w:eastAsia="Times New Roman" w:hAnsi="Verdana" w:cs="Times New Roman"/>
        </w:rPr>
      </w:pPr>
      <w:bookmarkStart w:id="157" w:name="do|caV|ar10|al3"/>
      <w:bookmarkEnd w:id="157"/>
      <w:r w:rsidRPr="00B47541">
        <w:rPr>
          <w:rFonts w:ascii="Verdana" w:eastAsia="Times New Roman" w:hAnsi="Verdana" w:cs="Times New Roman"/>
          <w:b/>
          <w:bCs/>
          <w:color w:val="008F00"/>
        </w:rPr>
        <w:t>(3)</w:t>
      </w:r>
      <w:r w:rsidRPr="00B47541">
        <w:rPr>
          <w:rFonts w:ascii="Verdana" w:eastAsia="Times New Roman" w:hAnsi="Verdana" w:cs="Times New Roman"/>
        </w:rPr>
        <w:t>După verificarea conformităţii documentelor depuse de solicitanţii menţionaţi la alin. (2), DAJ, respectiv Garda forestieră înaintează, în maximum 45 de zile, dosarele cererilor de acordare a recunoaşterii structurilor centrale menţionate la alin. (1) lit. b), în vederea verificării îndeplinirii criteriilor de recunoaştere şi eliberării avizului de recunoaştere sau deciziei de respingere, după caz.</w:t>
      </w:r>
    </w:p>
    <w:p w:rsidR="00B47541" w:rsidRPr="00B47541" w:rsidRDefault="00B47541" w:rsidP="00B47541">
      <w:pPr>
        <w:shd w:val="clear" w:color="auto" w:fill="FFFFFF"/>
        <w:spacing w:after="0" w:line="240" w:lineRule="auto"/>
        <w:rPr>
          <w:rFonts w:ascii="Verdana" w:eastAsia="Times New Roman" w:hAnsi="Verdana" w:cs="Times New Roman"/>
        </w:rPr>
      </w:pPr>
      <w:bookmarkStart w:id="158" w:name="do|caV|ar11"/>
      <w:r>
        <w:rPr>
          <w:rFonts w:ascii="Verdana" w:eastAsia="Times New Roman" w:hAnsi="Verdana" w:cs="Times New Roman"/>
          <w:b/>
          <w:bCs/>
          <w:noProof/>
          <w:color w:val="333399"/>
        </w:rPr>
        <w:drawing>
          <wp:inline distT="0" distB="0" distL="0" distR="0">
            <wp:extent cx="95250" cy="95250"/>
            <wp:effectExtent l="19050" t="0" r="0" b="0"/>
            <wp:docPr id="25" name="do|caV|ar11|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ar11|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58"/>
      <w:r w:rsidRPr="00B47541">
        <w:rPr>
          <w:rFonts w:ascii="Verdana" w:eastAsia="Times New Roman" w:hAnsi="Verdana" w:cs="Times New Roman"/>
          <w:b/>
          <w:bCs/>
          <w:color w:val="0000AF"/>
        </w:rPr>
        <w:t>Art. 11</w:t>
      </w:r>
    </w:p>
    <w:p w:rsidR="00B47541" w:rsidRPr="00B47541" w:rsidRDefault="00B47541" w:rsidP="00B47541">
      <w:pPr>
        <w:shd w:val="clear" w:color="auto" w:fill="FFFFFF"/>
        <w:spacing w:after="0" w:line="240" w:lineRule="auto"/>
        <w:rPr>
          <w:rFonts w:ascii="Verdana" w:eastAsia="Times New Roman" w:hAnsi="Verdana" w:cs="Times New Roman"/>
        </w:rPr>
      </w:pPr>
      <w:bookmarkStart w:id="159" w:name="do|caV|ar11|al1"/>
      <w:bookmarkEnd w:id="159"/>
      <w:r w:rsidRPr="00B47541">
        <w:rPr>
          <w:rFonts w:ascii="Verdana" w:eastAsia="Times New Roman" w:hAnsi="Verdana" w:cs="Times New Roman"/>
          <w:b/>
          <w:bCs/>
          <w:color w:val="008F00"/>
        </w:rPr>
        <w:t>(1)</w:t>
      </w:r>
      <w:r w:rsidRPr="00B47541">
        <w:rPr>
          <w:rFonts w:ascii="Verdana" w:eastAsia="Times New Roman" w:hAnsi="Verdana" w:cs="Times New Roman"/>
        </w:rPr>
        <w:t>La nivelul MADR/MMAP, evidenţa grupurilor de producători şi a organizaţiilor de producători se ţine în Registrul de evidenţă a grupurilor şi organizaţiilor de producători pentru sectorul agricol şi Registrul de evidenţă a grupurilor şi organizaţiilor de producători pentru sectorul silvic, care se gestionează la nivelul fiecărei autorităţi MADR/MMAP în parte, conform modelului prevăzut în anexa nr. 6.</w:t>
      </w:r>
    </w:p>
    <w:p w:rsidR="00B47541" w:rsidRPr="00B47541" w:rsidRDefault="00B47541" w:rsidP="00B47541">
      <w:pPr>
        <w:shd w:val="clear" w:color="auto" w:fill="FFFFFF"/>
        <w:spacing w:after="0" w:line="240" w:lineRule="auto"/>
        <w:rPr>
          <w:rFonts w:ascii="Verdana" w:eastAsia="Times New Roman" w:hAnsi="Verdana" w:cs="Times New Roman"/>
        </w:rPr>
      </w:pPr>
      <w:bookmarkStart w:id="160" w:name="do|caV|ar11|al2"/>
      <w:bookmarkEnd w:id="160"/>
      <w:r w:rsidRPr="00B47541">
        <w:rPr>
          <w:rFonts w:ascii="Verdana" w:eastAsia="Times New Roman" w:hAnsi="Verdana" w:cs="Times New Roman"/>
          <w:b/>
          <w:bCs/>
          <w:color w:val="008F00"/>
        </w:rPr>
        <w:t>(2)</w:t>
      </w:r>
      <w:r w:rsidRPr="00B47541">
        <w:rPr>
          <w:rFonts w:ascii="Verdana" w:eastAsia="Times New Roman" w:hAnsi="Verdana" w:cs="Times New Roman"/>
        </w:rPr>
        <w:t>Structura de specialitate din cadrul MADR/MMAP cu atribuţii privind elaborarea politicilor publice în sectorul agricol/silvic este responsabilă pentru eliberarea avizului de recunoaştere, precum şi pentru înregistrarea în registrul prevăzut la alin. (1).</w:t>
      </w:r>
    </w:p>
    <w:p w:rsidR="00B47541" w:rsidRPr="00B47541" w:rsidRDefault="00B47541" w:rsidP="00B47541">
      <w:pPr>
        <w:shd w:val="clear" w:color="auto" w:fill="FFFFFF"/>
        <w:spacing w:after="0" w:line="240" w:lineRule="auto"/>
        <w:rPr>
          <w:rFonts w:ascii="Verdana" w:eastAsia="Times New Roman" w:hAnsi="Verdana" w:cs="Times New Roman"/>
        </w:rPr>
      </w:pPr>
      <w:bookmarkStart w:id="161" w:name="do|caV|ar12"/>
      <w:r>
        <w:rPr>
          <w:rFonts w:ascii="Verdana" w:eastAsia="Times New Roman" w:hAnsi="Verdana" w:cs="Times New Roman"/>
          <w:b/>
          <w:bCs/>
          <w:noProof/>
          <w:color w:val="333399"/>
        </w:rPr>
        <w:drawing>
          <wp:inline distT="0" distB="0" distL="0" distR="0">
            <wp:extent cx="95250" cy="95250"/>
            <wp:effectExtent l="19050" t="0" r="0" b="0"/>
            <wp:docPr id="26" name="do|caV|ar12|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ar12|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61"/>
      <w:r w:rsidRPr="00B47541">
        <w:rPr>
          <w:rFonts w:ascii="Verdana" w:eastAsia="Times New Roman" w:hAnsi="Verdana" w:cs="Times New Roman"/>
          <w:b/>
          <w:bCs/>
          <w:color w:val="0000AF"/>
        </w:rPr>
        <w:t>Art. 12</w:t>
      </w:r>
    </w:p>
    <w:p w:rsidR="00B47541" w:rsidRPr="00B47541" w:rsidRDefault="00B47541" w:rsidP="00B47541">
      <w:pPr>
        <w:shd w:val="clear" w:color="auto" w:fill="FFFFFF"/>
        <w:spacing w:after="0" w:line="240" w:lineRule="auto"/>
        <w:rPr>
          <w:rFonts w:ascii="Verdana" w:eastAsia="Times New Roman" w:hAnsi="Verdana" w:cs="Times New Roman"/>
        </w:rPr>
      </w:pPr>
      <w:bookmarkStart w:id="162" w:name="do|caV|ar12|al1"/>
      <w:bookmarkEnd w:id="162"/>
      <w:r w:rsidRPr="00B47541">
        <w:rPr>
          <w:rFonts w:ascii="Verdana" w:eastAsia="Times New Roman" w:hAnsi="Verdana" w:cs="Times New Roman"/>
          <w:b/>
          <w:bCs/>
          <w:color w:val="008F00"/>
        </w:rPr>
        <w:t>(1)</w:t>
      </w:r>
      <w:r w:rsidRPr="00B47541">
        <w:rPr>
          <w:rFonts w:ascii="Verdana" w:eastAsia="Times New Roman" w:hAnsi="Verdana" w:cs="Times New Roman"/>
        </w:rPr>
        <w:t>În cadrul DAJ-urilor din subordinea MADR sau, după caz, în cadrul Gărzii forestiere din subordinea MMAP, personalul responsabil cu primirea şi verificarea conformităţii dosarelor depuse pentru acordarea recunoaşterii se desemnează de către conducătorii structurilor teritoriale menţionate anterior, în termen de 5 zile de la publicarea prezentelor norme metodologice de aplicare, cu informarea autorităţilor publice centrale.</w:t>
      </w:r>
    </w:p>
    <w:p w:rsidR="00B47541" w:rsidRPr="00B47541" w:rsidRDefault="00B47541" w:rsidP="00B47541">
      <w:pPr>
        <w:shd w:val="clear" w:color="auto" w:fill="FFFFFF"/>
        <w:spacing w:after="0" w:line="240" w:lineRule="auto"/>
        <w:rPr>
          <w:rFonts w:ascii="Verdana" w:eastAsia="Times New Roman" w:hAnsi="Verdana" w:cs="Times New Roman"/>
        </w:rPr>
      </w:pPr>
      <w:bookmarkStart w:id="163" w:name="do|caV|ar12|al2"/>
      <w:bookmarkEnd w:id="163"/>
      <w:r w:rsidRPr="00B47541">
        <w:rPr>
          <w:rFonts w:ascii="Verdana" w:eastAsia="Times New Roman" w:hAnsi="Verdana" w:cs="Times New Roman"/>
          <w:b/>
          <w:bCs/>
          <w:color w:val="008F00"/>
        </w:rPr>
        <w:t>(2)</w:t>
      </w:r>
      <w:r w:rsidRPr="00B47541">
        <w:rPr>
          <w:rFonts w:ascii="Verdana" w:eastAsia="Times New Roman" w:hAnsi="Verdana" w:cs="Times New Roman"/>
        </w:rPr>
        <w:t>Persoanele desemnate conform alin. (1) verifică pentru fiecare solicitant dacă dosarul conţine toate informaţiile prevăzute de legislaţie şi se asigură, inclusiv prin verificare la faţa locului, de conformitatea celor declarate, după care transmit MADR/MMAP dosarul conform, în termen de cel mult 30 de zile de la data înregistrării cererii.</w:t>
      </w:r>
    </w:p>
    <w:p w:rsidR="00B47541" w:rsidRPr="00B47541" w:rsidRDefault="00B47541" w:rsidP="00B47541">
      <w:pPr>
        <w:shd w:val="clear" w:color="auto" w:fill="FFFFFF"/>
        <w:spacing w:after="0" w:line="240" w:lineRule="auto"/>
        <w:rPr>
          <w:rFonts w:ascii="Verdana" w:eastAsia="Times New Roman" w:hAnsi="Verdana" w:cs="Times New Roman"/>
        </w:rPr>
      </w:pPr>
      <w:bookmarkStart w:id="164" w:name="do|caV|ar12|al3"/>
      <w:bookmarkEnd w:id="164"/>
      <w:r w:rsidRPr="00B47541">
        <w:rPr>
          <w:rFonts w:ascii="Verdana" w:eastAsia="Times New Roman" w:hAnsi="Verdana" w:cs="Times New Roman"/>
          <w:b/>
          <w:bCs/>
          <w:color w:val="008F00"/>
        </w:rPr>
        <w:t>(3)</w:t>
      </w:r>
      <w:r w:rsidRPr="00B47541">
        <w:rPr>
          <w:rFonts w:ascii="Verdana" w:eastAsia="Times New Roman" w:hAnsi="Verdana" w:cs="Times New Roman"/>
        </w:rPr>
        <w:t>În cazul în care se constată că solicitantul nu a furnizat toate informaţiile şi/sau documentele necesare, DAJ/Garda forestieră transmite o înştiinţare acestuia, în termen de cel mult 15 zile de la înregistrarea cererii, în care se vor indica informaţiile/documentele lipsă.</w:t>
      </w:r>
    </w:p>
    <w:p w:rsidR="00B47541" w:rsidRPr="00B47541" w:rsidRDefault="00B47541" w:rsidP="00B47541">
      <w:pPr>
        <w:shd w:val="clear" w:color="auto" w:fill="FFFFFF"/>
        <w:spacing w:after="0" w:line="240" w:lineRule="auto"/>
        <w:rPr>
          <w:rFonts w:ascii="Verdana" w:eastAsia="Times New Roman" w:hAnsi="Verdana" w:cs="Times New Roman"/>
        </w:rPr>
      </w:pPr>
      <w:bookmarkStart w:id="165" w:name="do|caV|ar12|al4"/>
      <w:bookmarkEnd w:id="165"/>
      <w:r w:rsidRPr="00B47541">
        <w:rPr>
          <w:rFonts w:ascii="Verdana" w:eastAsia="Times New Roman" w:hAnsi="Verdana" w:cs="Times New Roman"/>
          <w:b/>
          <w:bCs/>
          <w:color w:val="008F00"/>
        </w:rPr>
        <w:t>(4)</w:t>
      </w:r>
      <w:r w:rsidRPr="00B47541">
        <w:rPr>
          <w:rFonts w:ascii="Verdana" w:eastAsia="Times New Roman" w:hAnsi="Verdana" w:cs="Times New Roman"/>
        </w:rPr>
        <w:t>Dacă în termen de 20 de zile de la data notificării solicitantului nu sunt primite informaţiile/documentele solicitate la alin. (3), DAJ/Garda forestieră respinge cererea şi notifică solicitantul în termen de 5 zile de la luarea deciziei.</w:t>
      </w:r>
    </w:p>
    <w:p w:rsidR="00B47541" w:rsidRPr="00B47541" w:rsidRDefault="00B47541" w:rsidP="00B47541">
      <w:pPr>
        <w:shd w:val="clear" w:color="auto" w:fill="FFFFFF"/>
        <w:spacing w:after="0" w:line="240" w:lineRule="auto"/>
        <w:rPr>
          <w:rFonts w:ascii="Verdana" w:eastAsia="Times New Roman" w:hAnsi="Verdana" w:cs="Times New Roman"/>
        </w:rPr>
      </w:pPr>
      <w:bookmarkStart w:id="166" w:name="do|caV|ar12|al5"/>
      <w:bookmarkEnd w:id="166"/>
      <w:r w:rsidRPr="00B47541">
        <w:rPr>
          <w:rFonts w:ascii="Verdana" w:eastAsia="Times New Roman" w:hAnsi="Verdana" w:cs="Times New Roman"/>
          <w:b/>
          <w:bCs/>
          <w:color w:val="008F00"/>
        </w:rPr>
        <w:t>(5)</w:t>
      </w:r>
      <w:r w:rsidRPr="00B47541">
        <w:rPr>
          <w:rFonts w:ascii="Verdana" w:eastAsia="Times New Roman" w:hAnsi="Verdana" w:cs="Times New Roman"/>
        </w:rPr>
        <w:t>Dacă în termenul prevăzut la alin. (3) sunt primite informaţiile/documentele de completare a dosarului, DAJ/Garda forestieră constată conformitatea dosarului şi transmite dosarul către MADR/MMAP în termen de maximum 10 zile de la primirea documentelor solicitate, însoţit de Procesul-verbal de constatare, la momentul recunoaşterii, întocmit conform modelului prevăzut în anexa nr. 7.</w:t>
      </w:r>
    </w:p>
    <w:p w:rsidR="00B47541" w:rsidRPr="00B47541" w:rsidRDefault="00B47541" w:rsidP="00B47541">
      <w:pPr>
        <w:shd w:val="clear" w:color="auto" w:fill="FFFFFF"/>
        <w:spacing w:after="0" w:line="240" w:lineRule="auto"/>
        <w:rPr>
          <w:rFonts w:ascii="Verdana" w:eastAsia="Times New Roman" w:hAnsi="Verdana" w:cs="Times New Roman"/>
        </w:rPr>
      </w:pPr>
      <w:bookmarkStart w:id="167" w:name="do|caV|ar13"/>
      <w:r>
        <w:rPr>
          <w:rFonts w:ascii="Verdana" w:eastAsia="Times New Roman" w:hAnsi="Verdana" w:cs="Times New Roman"/>
          <w:b/>
          <w:bCs/>
          <w:noProof/>
          <w:color w:val="333399"/>
        </w:rPr>
        <w:drawing>
          <wp:inline distT="0" distB="0" distL="0" distR="0">
            <wp:extent cx="95250" cy="95250"/>
            <wp:effectExtent l="19050" t="0" r="0" b="0"/>
            <wp:docPr id="27" name="do|caV|ar13|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ar13|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67"/>
      <w:r w:rsidRPr="00B47541">
        <w:rPr>
          <w:rFonts w:ascii="Verdana" w:eastAsia="Times New Roman" w:hAnsi="Verdana" w:cs="Times New Roman"/>
          <w:b/>
          <w:bCs/>
          <w:color w:val="0000AF"/>
        </w:rPr>
        <w:t>Art. 13</w:t>
      </w:r>
    </w:p>
    <w:p w:rsidR="00B47541" w:rsidRPr="00B47541" w:rsidRDefault="00B47541" w:rsidP="00B47541">
      <w:pPr>
        <w:shd w:val="clear" w:color="auto" w:fill="FFFFFF"/>
        <w:spacing w:after="0" w:line="240" w:lineRule="auto"/>
        <w:rPr>
          <w:rFonts w:ascii="Verdana" w:eastAsia="Times New Roman" w:hAnsi="Verdana" w:cs="Times New Roman"/>
        </w:rPr>
      </w:pPr>
      <w:bookmarkStart w:id="168" w:name="do|caV|ar13|pa1"/>
      <w:bookmarkEnd w:id="168"/>
      <w:r w:rsidRPr="00B47541">
        <w:rPr>
          <w:rFonts w:ascii="Verdana" w:eastAsia="Times New Roman" w:hAnsi="Verdana" w:cs="Times New Roman"/>
        </w:rPr>
        <w:t>Evaluarea dosarelor aparţinând persoanelor juridice care solicită recunoaşterea ca grup/organizaţie de producători se face de către serviciile tehnice de specialitate din cadrul MADR/MMAP, pe grupe de produse ori pentru unul sau mai multe produse din grupele de produse, prevăzute la art. 3, respectiv art. 6.</w:t>
      </w:r>
    </w:p>
    <w:p w:rsidR="00B47541" w:rsidRPr="00B47541" w:rsidRDefault="00B47541" w:rsidP="00B47541">
      <w:pPr>
        <w:shd w:val="clear" w:color="auto" w:fill="FFFFFF"/>
        <w:spacing w:after="0" w:line="240" w:lineRule="auto"/>
        <w:rPr>
          <w:rFonts w:ascii="Verdana" w:eastAsia="Times New Roman" w:hAnsi="Verdana" w:cs="Times New Roman"/>
        </w:rPr>
      </w:pPr>
      <w:bookmarkStart w:id="169" w:name="do|caV|ar14"/>
      <w:r>
        <w:rPr>
          <w:rFonts w:ascii="Verdana" w:eastAsia="Times New Roman" w:hAnsi="Verdana" w:cs="Times New Roman"/>
          <w:b/>
          <w:bCs/>
          <w:noProof/>
          <w:color w:val="333399"/>
        </w:rPr>
        <w:drawing>
          <wp:inline distT="0" distB="0" distL="0" distR="0">
            <wp:extent cx="95250" cy="95250"/>
            <wp:effectExtent l="19050" t="0" r="0" b="0"/>
            <wp:docPr id="28" name="do|caV|ar14|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ar14|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69"/>
      <w:r w:rsidRPr="00B47541">
        <w:rPr>
          <w:rFonts w:ascii="Verdana" w:eastAsia="Times New Roman" w:hAnsi="Verdana" w:cs="Times New Roman"/>
          <w:b/>
          <w:bCs/>
          <w:color w:val="0000AF"/>
        </w:rPr>
        <w:t>Art. 14</w:t>
      </w:r>
    </w:p>
    <w:p w:rsidR="00B47541" w:rsidRPr="00B47541" w:rsidRDefault="00B47541" w:rsidP="00B47541">
      <w:pPr>
        <w:shd w:val="clear" w:color="auto" w:fill="FFFFFF"/>
        <w:spacing w:after="0" w:line="240" w:lineRule="auto"/>
        <w:rPr>
          <w:rFonts w:ascii="Verdana" w:eastAsia="Times New Roman" w:hAnsi="Verdana" w:cs="Times New Roman"/>
        </w:rPr>
      </w:pPr>
      <w:bookmarkStart w:id="170" w:name="do|caV|ar14|al1"/>
      <w:bookmarkEnd w:id="170"/>
      <w:r w:rsidRPr="00B47541">
        <w:rPr>
          <w:rFonts w:ascii="Verdana" w:eastAsia="Times New Roman" w:hAnsi="Verdana" w:cs="Times New Roman"/>
          <w:b/>
          <w:bCs/>
          <w:color w:val="008F00"/>
        </w:rPr>
        <w:t>(1)</w:t>
      </w:r>
      <w:r w:rsidRPr="00B47541">
        <w:rPr>
          <w:rFonts w:ascii="Verdana" w:eastAsia="Times New Roman" w:hAnsi="Verdana" w:cs="Times New Roman"/>
        </w:rPr>
        <w:t>Rezultatele evaluării dosarelor declarate conforme de către DAJ/Garda forestieră care privesc grupurile/organizaţiile de producători sunt consemnate de structurile de specialitate de la nivel central în formularul numit Proces-verbal, conform anexei nr. 8.</w:t>
      </w:r>
    </w:p>
    <w:p w:rsidR="00B47541" w:rsidRPr="00B47541" w:rsidRDefault="00B47541" w:rsidP="00B47541">
      <w:pPr>
        <w:shd w:val="clear" w:color="auto" w:fill="FFFFFF"/>
        <w:spacing w:after="0" w:line="240" w:lineRule="auto"/>
        <w:rPr>
          <w:rFonts w:ascii="Verdana" w:eastAsia="Times New Roman" w:hAnsi="Verdana" w:cs="Times New Roman"/>
        </w:rPr>
      </w:pPr>
      <w:bookmarkStart w:id="171" w:name="do|caV|ar14|al2"/>
      <w:bookmarkEnd w:id="171"/>
      <w:r w:rsidRPr="00B47541">
        <w:rPr>
          <w:rFonts w:ascii="Verdana" w:eastAsia="Times New Roman" w:hAnsi="Verdana" w:cs="Times New Roman"/>
          <w:b/>
          <w:bCs/>
          <w:color w:val="008F00"/>
        </w:rPr>
        <w:t>(2)</w:t>
      </w:r>
      <w:r w:rsidRPr="00B47541">
        <w:rPr>
          <w:rFonts w:ascii="Verdana" w:eastAsia="Times New Roman" w:hAnsi="Verdana" w:cs="Times New Roman"/>
        </w:rPr>
        <w:t>Procesele-verbale rezultate în urma evaluării menţionate la alin. (1) constituie baza acordării avizului de recunoaştere sau a respingerii solicitării.</w:t>
      </w:r>
    </w:p>
    <w:p w:rsidR="00B47541" w:rsidRPr="00B47541" w:rsidRDefault="00B47541" w:rsidP="00B47541">
      <w:pPr>
        <w:shd w:val="clear" w:color="auto" w:fill="FFFFFF"/>
        <w:spacing w:after="0" w:line="240" w:lineRule="auto"/>
        <w:rPr>
          <w:rFonts w:ascii="Verdana" w:eastAsia="Times New Roman" w:hAnsi="Verdana" w:cs="Times New Roman"/>
        </w:rPr>
      </w:pPr>
      <w:bookmarkStart w:id="172" w:name="do|caV|ar14|al3"/>
      <w:bookmarkEnd w:id="172"/>
      <w:r w:rsidRPr="00B47541">
        <w:rPr>
          <w:rFonts w:ascii="Verdana" w:eastAsia="Times New Roman" w:hAnsi="Verdana" w:cs="Times New Roman"/>
          <w:b/>
          <w:bCs/>
          <w:color w:val="008F00"/>
        </w:rPr>
        <w:t>(3)</w:t>
      </w:r>
      <w:r w:rsidRPr="00B47541">
        <w:rPr>
          <w:rFonts w:ascii="Verdana" w:eastAsia="Times New Roman" w:hAnsi="Verdana" w:cs="Times New Roman"/>
        </w:rPr>
        <w:t>În termen de maximum 90 de zile de la înregistrarea cererii, structura de specialitate din cadrul MADR/MMAP emite avizul de recunoaştere sau respinge cererea.</w:t>
      </w:r>
    </w:p>
    <w:p w:rsidR="00B47541" w:rsidRPr="00B47541" w:rsidRDefault="00B47541" w:rsidP="00B47541">
      <w:pPr>
        <w:shd w:val="clear" w:color="auto" w:fill="FFFFFF"/>
        <w:spacing w:after="0" w:line="240" w:lineRule="auto"/>
        <w:rPr>
          <w:rFonts w:ascii="Verdana" w:eastAsia="Times New Roman" w:hAnsi="Verdana" w:cs="Times New Roman"/>
        </w:rPr>
      </w:pPr>
      <w:bookmarkStart w:id="173" w:name="do|caV|ar14|al4"/>
      <w:bookmarkEnd w:id="173"/>
      <w:r w:rsidRPr="00B47541">
        <w:rPr>
          <w:rFonts w:ascii="Verdana" w:eastAsia="Times New Roman" w:hAnsi="Verdana" w:cs="Times New Roman"/>
          <w:b/>
          <w:bCs/>
          <w:color w:val="008F00"/>
        </w:rPr>
        <w:t>(4)</w:t>
      </w:r>
      <w:r w:rsidRPr="00B47541">
        <w:rPr>
          <w:rFonts w:ascii="Verdana" w:eastAsia="Times New Roman" w:hAnsi="Verdana" w:cs="Times New Roman"/>
        </w:rPr>
        <w:t>Structura de specialitate centrală notifică solicitantul cu privire la rezultatul evaluării, concomitent cu informarea DAJ/Gărzii forestiere.</w:t>
      </w:r>
    </w:p>
    <w:p w:rsidR="00B47541" w:rsidRPr="00B47541" w:rsidRDefault="00B47541" w:rsidP="00B47541">
      <w:pPr>
        <w:shd w:val="clear" w:color="auto" w:fill="FFFFFF"/>
        <w:spacing w:after="0" w:line="240" w:lineRule="auto"/>
        <w:rPr>
          <w:rFonts w:ascii="Verdana" w:eastAsia="Times New Roman" w:hAnsi="Verdana" w:cs="Times New Roman"/>
        </w:rPr>
      </w:pPr>
      <w:bookmarkStart w:id="174" w:name="do|caV|ar14|al5"/>
      <w:bookmarkEnd w:id="174"/>
      <w:r w:rsidRPr="00B47541">
        <w:rPr>
          <w:rFonts w:ascii="Verdana" w:eastAsia="Times New Roman" w:hAnsi="Verdana" w:cs="Times New Roman"/>
          <w:b/>
          <w:bCs/>
          <w:color w:val="008F00"/>
        </w:rPr>
        <w:t>(5)</w:t>
      </w:r>
      <w:r w:rsidRPr="00B47541">
        <w:rPr>
          <w:rFonts w:ascii="Verdana" w:eastAsia="Times New Roman" w:hAnsi="Verdana" w:cs="Times New Roman"/>
        </w:rPr>
        <w:t>Notificarea de respingere a solicitării va conţine motivele respingerii şi va preciza faptul că solicitantul poate depune o nouă cerere de solicitare a recunoaşterii ca grup/organizaţie de producători, cu reluarea procedurii.</w:t>
      </w:r>
    </w:p>
    <w:p w:rsidR="00B47541" w:rsidRPr="00B47541" w:rsidRDefault="00B47541" w:rsidP="00B47541">
      <w:pPr>
        <w:shd w:val="clear" w:color="auto" w:fill="FFFFFF"/>
        <w:spacing w:after="0" w:line="240" w:lineRule="auto"/>
        <w:rPr>
          <w:rFonts w:ascii="Verdana" w:eastAsia="Times New Roman" w:hAnsi="Verdana" w:cs="Times New Roman"/>
        </w:rPr>
      </w:pPr>
      <w:bookmarkStart w:id="175" w:name="do|caV|ar14|al6"/>
      <w:bookmarkEnd w:id="175"/>
      <w:r w:rsidRPr="00B47541">
        <w:rPr>
          <w:rFonts w:ascii="Verdana" w:eastAsia="Times New Roman" w:hAnsi="Verdana" w:cs="Times New Roman"/>
          <w:b/>
          <w:bCs/>
          <w:color w:val="008F00"/>
        </w:rPr>
        <w:t>(6)</w:t>
      </w:r>
      <w:r w:rsidRPr="00B47541">
        <w:rPr>
          <w:rFonts w:ascii="Verdana" w:eastAsia="Times New Roman" w:hAnsi="Verdana" w:cs="Times New Roman"/>
        </w:rPr>
        <w:t>Avizul de recunoaştere ca grup/organizaţie de producători pentru sectorul agricol prevăzut în anexa nr. 9 şi cel pentru sectorul silvic, prevăzut în anexa nr. 10, se eliberează în două exemplare, semnate de conducerea MADR/MMAP. Exemplarul 2 se semnează pe verso de către secretarul de stat, directorul general al direcţiei de specialitate, directorul direcţiei de specialitate şi de personalul din cadrul serviciului tehnic de specialitate care a participat la luarea deciziei.</w:t>
      </w:r>
    </w:p>
    <w:p w:rsidR="00B47541" w:rsidRPr="00B47541" w:rsidRDefault="00B47541" w:rsidP="00B47541">
      <w:pPr>
        <w:shd w:val="clear" w:color="auto" w:fill="FFFFFF"/>
        <w:spacing w:after="0" w:line="240" w:lineRule="auto"/>
        <w:rPr>
          <w:rFonts w:ascii="Verdana" w:eastAsia="Times New Roman" w:hAnsi="Verdana" w:cs="Times New Roman"/>
        </w:rPr>
      </w:pPr>
      <w:bookmarkStart w:id="176" w:name="do|caV|ar14|al7"/>
      <w:bookmarkEnd w:id="176"/>
      <w:r w:rsidRPr="00B47541">
        <w:rPr>
          <w:rFonts w:ascii="Verdana" w:eastAsia="Times New Roman" w:hAnsi="Verdana" w:cs="Times New Roman"/>
          <w:b/>
          <w:bCs/>
          <w:color w:val="008F00"/>
        </w:rPr>
        <w:t>(7)</w:t>
      </w:r>
      <w:r w:rsidRPr="00B47541">
        <w:rPr>
          <w:rFonts w:ascii="Verdana" w:eastAsia="Times New Roman" w:hAnsi="Verdana" w:cs="Times New Roman"/>
        </w:rPr>
        <w:t xml:space="preserve">În condiţiile art. 11 din Ordonanţa Guvernului nr. </w:t>
      </w:r>
      <w:hyperlink r:id="rId30" w:history="1">
        <w:r w:rsidRPr="00B47541">
          <w:rPr>
            <w:rFonts w:ascii="Verdana" w:eastAsia="Times New Roman" w:hAnsi="Verdana" w:cs="Times New Roman"/>
            <w:b/>
            <w:bCs/>
            <w:color w:val="333399"/>
            <w:u w:val="single"/>
          </w:rPr>
          <w:t>37/2005</w:t>
        </w:r>
      </w:hyperlink>
      <w:r w:rsidRPr="00B47541">
        <w:rPr>
          <w:rFonts w:ascii="Verdana" w:eastAsia="Times New Roman" w:hAnsi="Verdana" w:cs="Times New Roman"/>
        </w:rPr>
        <w:t>, se va emite Decizia de retragere a recunoaşterii pentru grupul/organizaţia de producători, al cărei model este prevăzut în anexa nr. 11 pentru sectorul agricol şi în anexa nr. 12 pentru sectorul silvic.</w:t>
      </w:r>
    </w:p>
    <w:p w:rsidR="00B47541" w:rsidRPr="00B47541" w:rsidRDefault="00B47541" w:rsidP="00B47541">
      <w:pPr>
        <w:shd w:val="clear" w:color="auto" w:fill="FFFFFF"/>
        <w:spacing w:after="0" w:line="240" w:lineRule="auto"/>
        <w:rPr>
          <w:rFonts w:ascii="Verdana" w:eastAsia="Times New Roman" w:hAnsi="Verdana" w:cs="Times New Roman"/>
        </w:rPr>
      </w:pPr>
      <w:bookmarkStart w:id="177" w:name="do|caV|ar14|al8"/>
      <w:bookmarkEnd w:id="177"/>
      <w:r w:rsidRPr="00B47541">
        <w:rPr>
          <w:rFonts w:ascii="Verdana" w:eastAsia="Times New Roman" w:hAnsi="Verdana" w:cs="Times New Roman"/>
          <w:b/>
          <w:bCs/>
          <w:color w:val="008F00"/>
        </w:rPr>
        <w:t>(8)</w:t>
      </w:r>
      <w:r w:rsidRPr="00B47541">
        <w:rPr>
          <w:rFonts w:ascii="Verdana" w:eastAsia="Times New Roman" w:hAnsi="Verdana" w:cs="Times New Roman"/>
        </w:rPr>
        <w:t>Decizia de retragere a recunoaşterii se emite în două exemplare, semnate de conducerea MADR/MMAP. Exemplarul 2 se semnează pe verso de către secretarul de stat, directorul general al direcţiei de specialitate, directorul direcţiei de specialitate, precum şi de personalul din cadrul structurii de specialitate care a participat la luarea deciziei.</w:t>
      </w:r>
    </w:p>
    <w:p w:rsidR="00B47541" w:rsidRPr="00B47541" w:rsidRDefault="00B47541" w:rsidP="00B47541">
      <w:pPr>
        <w:shd w:val="clear" w:color="auto" w:fill="FFFFFF"/>
        <w:spacing w:after="0" w:line="240" w:lineRule="auto"/>
        <w:rPr>
          <w:rFonts w:ascii="Verdana" w:eastAsia="Times New Roman" w:hAnsi="Verdana" w:cs="Times New Roman"/>
        </w:rPr>
      </w:pPr>
      <w:bookmarkStart w:id="178" w:name="do|caV|ar15"/>
      <w:r>
        <w:rPr>
          <w:rFonts w:ascii="Verdana" w:eastAsia="Times New Roman" w:hAnsi="Verdana" w:cs="Times New Roman"/>
          <w:b/>
          <w:bCs/>
          <w:noProof/>
          <w:color w:val="333399"/>
        </w:rPr>
        <w:drawing>
          <wp:inline distT="0" distB="0" distL="0" distR="0">
            <wp:extent cx="95250" cy="95250"/>
            <wp:effectExtent l="19050" t="0" r="0" b="0"/>
            <wp:docPr id="29" name="do|caV|ar15|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ar15|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78"/>
      <w:r w:rsidRPr="00B47541">
        <w:rPr>
          <w:rFonts w:ascii="Verdana" w:eastAsia="Times New Roman" w:hAnsi="Verdana" w:cs="Times New Roman"/>
          <w:b/>
          <w:bCs/>
          <w:color w:val="0000AF"/>
        </w:rPr>
        <w:t>Art. 15</w:t>
      </w:r>
    </w:p>
    <w:p w:rsidR="00B47541" w:rsidRPr="00B47541" w:rsidRDefault="00B47541" w:rsidP="00B47541">
      <w:pPr>
        <w:shd w:val="clear" w:color="auto" w:fill="FFFFFF"/>
        <w:spacing w:after="0" w:line="240" w:lineRule="auto"/>
        <w:rPr>
          <w:rFonts w:ascii="Verdana" w:eastAsia="Times New Roman" w:hAnsi="Verdana" w:cs="Times New Roman"/>
        </w:rPr>
      </w:pPr>
      <w:bookmarkStart w:id="179" w:name="do|caV|ar15|pa1"/>
      <w:bookmarkEnd w:id="179"/>
      <w:r w:rsidRPr="00B47541">
        <w:rPr>
          <w:rFonts w:ascii="Verdana" w:eastAsia="Times New Roman" w:hAnsi="Verdana" w:cs="Times New Roman"/>
        </w:rPr>
        <w:t>În condiţiile prezentului ordin, structurile de specialitate de la nivel central din cadrul MADR/MMAP au următoarele atribuţii:</w:t>
      </w:r>
    </w:p>
    <w:p w:rsidR="00B47541" w:rsidRPr="00B47541" w:rsidRDefault="00B47541" w:rsidP="00B47541">
      <w:pPr>
        <w:shd w:val="clear" w:color="auto" w:fill="FFFFFF"/>
        <w:spacing w:after="0" w:line="240" w:lineRule="auto"/>
        <w:rPr>
          <w:rFonts w:ascii="Verdana" w:eastAsia="Times New Roman" w:hAnsi="Verdana" w:cs="Times New Roman"/>
        </w:rPr>
      </w:pPr>
      <w:bookmarkStart w:id="180" w:name="do|caV|ar15|lia"/>
      <w:bookmarkEnd w:id="180"/>
      <w:r w:rsidRPr="00B47541">
        <w:rPr>
          <w:rFonts w:ascii="Verdana" w:eastAsia="Times New Roman" w:hAnsi="Verdana" w:cs="Times New Roman"/>
          <w:b/>
          <w:bCs/>
          <w:color w:val="8F0000"/>
        </w:rPr>
        <w:t>a)</w:t>
      </w:r>
      <w:r w:rsidRPr="00B47541">
        <w:rPr>
          <w:rFonts w:ascii="Verdana" w:eastAsia="Times New Roman" w:hAnsi="Verdana" w:cs="Times New Roman"/>
        </w:rPr>
        <w:t>decid măsurile care se impun în urma evaluării dosarelor depuse de către persoanele juridice îndreptăţite, prin care se solicită obţinerea statutului de grup de producători/organizaţie de producători;</w:t>
      </w:r>
    </w:p>
    <w:p w:rsidR="00B47541" w:rsidRPr="00B47541" w:rsidRDefault="00B47541" w:rsidP="00B47541">
      <w:pPr>
        <w:shd w:val="clear" w:color="auto" w:fill="FFFFFF"/>
        <w:spacing w:after="0" w:line="240" w:lineRule="auto"/>
        <w:rPr>
          <w:rFonts w:ascii="Verdana" w:eastAsia="Times New Roman" w:hAnsi="Verdana" w:cs="Times New Roman"/>
        </w:rPr>
      </w:pPr>
      <w:bookmarkStart w:id="181" w:name="do|caV|ar15|lib"/>
      <w:bookmarkEnd w:id="181"/>
      <w:r w:rsidRPr="00B47541">
        <w:rPr>
          <w:rFonts w:ascii="Verdana" w:eastAsia="Times New Roman" w:hAnsi="Verdana" w:cs="Times New Roman"/>
          <w:b/>
          <w:bCs/>
          <w:color w:val="8F0000"/>
        </w:rPr>
        <w:t>b)</w:t>
      </w:r>
      <w:r w:rsidRPr="00B47541">
        <w:rPr>
          <w:rFonts w:ascii="Verdana" w:eastAsia="Times New Roman" w:hAnsi="Verdana" w:cs="Times New Roman"/>
        </w:rPr>
        <w:t>decid măsurile care se impun în urma verificărilor privind îndeplinirea sau menţinerea condiţiilor de recunoaştere;</w:t>
      </w:r>
    </w:p>
    <w:p w:rsidR="00B47541" w:rsidRPr="00B47541" w:rsidRDefault="00B47541" w:rsidP="00B47541">
      <w:pPr>
        <w:shd w:val="clear" w:color="auto" w:fill="FFFFFF"/>
        <w:spacing w:after="0" w:line="240" w:lineRule="auto"/>
        <w:rPr>
          <w:rFonts w:ascii="Verdana" w:eastAsia="Times New Roman" w:hAnsi="Verdana" w:cs="Times New Roman"/>
        </w:rPr>
      </w:pPr>
      <w:bookmarkStart w:id="182" w:name="do|caV|ar15|lic"/>
      <w:bookmarkEnd w:id="182"/>
      <w:r w:rsidRPr="00B47541">
        <w:rPr>
          <w:rFonts w:ascii="Verdana" w:eastAsia="Times New Roman" w:hAnsi="Verdana" w:cs="Times New Roman"/>
          <w:b/>
          <w:bCs/>
          <w:color w:val="8F0000"/>
        </w:rPr>
        <w:t>c)</w:t>
      </w:r>
      <w:r w:rsidRPr="00B47541">
        <w:rPr>
          <w:rFonts w:ascii="Verdana" w:eastAsia="Times New Roman" w:hAnsi="Verdana" w:cs="Times New Roman"/>
        </w:rPr>
        <w:t>elaborează procedura de recunoaştere şi de verificare a grupurilor de producători/organizaţiilor de producători;</w:t>
      </w:r>
    </w:p>
    <w:p w:rsidR="00B47541" w:rsidRPr="00B47541" w:rsidRDefault="00B47541" w:rsidP="00B47541">
      <w:pPr>
        <w:shd w:val="clear" w:color="auto" w:fill="FFFFFF"/>
        <w:spacing w:after="0" w:line="240" w:lineRule="auto"/>
        <w:rPr>
          <w:rFonts w:ascii="Verdana" w:eastAsia="Times New Roman" w:hAnsi="Verdana" w:cs="Times New Roman"/>
        </w:rPr>
      </w:pPr>
      <w:bookmarkStart w:id="183" w:name="do|caV|ar15|lid"/>
      <w:bookmarkEnd w:id="183"/>
      <w:r w:rsidRPr="00B47541">
        <w:rPr>
          <w:rFonts w:ascii="Verdana" w:eastAsia="Times New Roman" w:hAnsi="Verdana" w:cs="Times New Roman"/>
          <w:b/>
          <w:bCs/>
          <w:color w:val="8F0000"/>
        </w:rPr>
        <w:t>d)</w:t>
      </w:r>
      <w:r w:rsidRPr="00B47541">
        <w:rPr>
          <w:rFonts w:ascii="Verdana" w:eastAsia="Times New Roman" w:hAnsi="Verdana" w:cs="Times New Roman"/>
        </w:rPr>
        <w:t>realizează corespondenţa cu persoanele juridice îndreptăţite;</w:t>
      </w:r>
    </w:p>
    <w:p w:rsidR="00B47541" w:rsidRPr="00B47541" w:rsidRDefault="00B47541" w:rsidP="00B47541">
      <w:pPr>
        <w:shd w:val="clear" w:color="auto" w:fill="FFFFFF"/>
        <w:spacing w:after="0" w:line="240" w:lineRule="auto"/>
        <w:rPr>
          <w:rFonts w:ascii="Verdana" w:eastAsia="Times New Roman" w:hAnsi="Verdana" w:cs="Times New Roman"/>
        </w:rPr>
      </w:pPr>
      <w:bookmarkStart w:id="184" w:name="do|caV|ar15|lie"/>
      <w:bookmarkEnd w:id="184"/>
      <w:r w:rsidRPr="00B47541">
        <w:rPr>
          <w:rFonts w:ascii="Verdana" w:eastAsia="Times New Roman" w:hAnsi="Verdana" w:cs="Times New Roman"/>
          <w:b/>
          <w:bCs/>
          <w:color w:val="8F0000"/>
        </w:rPr>
        <w:t>e)</w:t>
      </w:r>
      <w:r w:rsidRPr="00B47541">
        <w:rPr>
          <w:rFonts w:ascii="Verdana" w:eastAsia="Times New Roman" w:hAnsi="Verdana" w:cs="Times New Roman"/>
        </w:rPr>
        <w:t>realizează o bază de date a grupurilor/a organizaţiilor de producători.</w:t>
      </w:r>
    </w:p>
    <w:p w:rsidR="00B47541" w:rsidRPr="00B47541" w:rsidRDefault="00B47541" w:rsidP="00B47541">
      <w:pPr>
        <w:shd w:val="clear" w:color="auto" w:fill="FFFFFF"/>
        <w:spacing w:after="0" w:line="240" w:lineRule="auto"/>
        <w:rPr>
          <w:rFonts w:ascii="Verdana" w:eastAsia="Times New Roman" w:hAnsi="Verdana" w:cs="Times New Roman"/>
        </w:rPr>
      </w:pPr>
      <w:bookmarkStart w:id="185" w:name="do|caV|ar16"/>
      <w:r>
        <w:rPr>
          <w:rFonts w:ascii="Verdana" w:eastAsia="Times New Roman" w:hAnsi="Verdana" w:cs="Times New Roman"/>
          <w:b/>
          <w:bCs/>
          <w:noProof/>
          <w:color w:val="333399"/>
        </w:rPr>
        <w:drawing>
          <wp:inline distT="0" distB="0" distL="0" distR="0">
            <wp:extent cx="95250" cy="95250"/>
            <wp:effectExtent l="19050" t="0" r="0" b="0"/>
            <wp:docPr id="30" name="do|caV|ar16|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ar16|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85"/>
      <w:r w:rsidRPr="00B47541">
        <w:rPr>
          <w:rFonts w:ascii="Verdana" w:eastAsia="Times New Roman" w:hAnsi="Verdana" w:cs="Times New Roman"/>
          <w:b/>
          <w:bCs/>
          <w:color w:val="0000AF"/>
        </w:rPr>
        <w:t>Art. 16</w:t>
      </w:r>
    </w:p>
    <w:p w:rsidR="00B47541" w:rsidRPr="00B47541" w:rsidRDefault="00B47541" w:rsidP="00B47541">
      <w:pPr>
        <w:shd w:val="clear" w:color="auto" w:fill="FFFFFF"/>
        <w:spacing w:after="0" w:line="240" w:lineRule="auto"/>
        <w:rPr>
          <w:rFonts w:ascii="Verdana" w:eastAsia="Times New Roman" w:hAnsi="Verdana" w:cs="Times New Roman"/>
        </w:rPr>
      </w:pPr>
      <w:bookmarkStart w:id="186" w:name="do|caV|ar16|pa1"/>
      <w:bookmarkEnd w:id="186"/>
      <w:r w:rsidRPr="00B47541">
        <w:rPr>
          <w:rFonts w:ascii="Verdana" w:eastAsia="Times New Roman" w:hAnsi="Verdana" w:cs="Times New Roman"/>
        </w:rPr>
        <w:t>Eliberarea avizului de recunoaştere ca grup sau ca organizaţie de producători angajează solicitantul să se supună verificărilor MADR/MMAP şi să pună la dispoziţia reprezentanţilor MADR/MMAP toate documentele şi informaţiile relevante pentru verificarea respectării condiţiilor de recunoaştere.</w:t>
      </w:r>
    </w:p>
    <w:p w:rsidR="00B47541" w:rsidRPr="00B47541" w:rsidRDefault="00B47541" w:rsidP="00B47541">
      <w:pPr>
        <w:shd w:val="clear" w:color="auto" w:fill="FFFFFF"/>
        <w:spacing w:after="0" w:line="240" w:lineRule="auto"/>
        <w:rPr>
          <w:rFonts w:ascii="Verdana" w:eastAsia="Times New Roman" w:hAnsi="Verdana" w:cs="Times New Roman"/>
        </w:rPr>
      </w:pPr>
      <w:bookmarkStart w:id="187" w:name="do|caV|ar17"/>
      <w:r>
        <w:rPr>
          <w:rFonts w:ascii="Verdana" w:eastAsia="Times New Roman" w:hAnsi="Verdana" w:cs="Times New Roman"/>
          <w:b/>
          <w:bCs/>
          <w:noProof/>
          <w:color w:val="333399"/>
        </w:rPr>
        <w:drawing>
          <wp:inline distT="0" distB="0" distL="0" distR="0">
            <wp:extent cx="95250" cy="95250"/>
            <wp:effectExtent l="19050" t="0" r="0" b="0"/>
            <wp:docPr id="31" name="do|caV|ar17|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ar17|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87"/>
      <w:r w:rsidRPr="00B47541">
        <w:rPr>
          <w:rFonts w:ascii="Verdana" w:eastAsia="Times New Roman" w:hAnsi="Verdana" w:cs="Times New Roman"/>
          <w:b/>
          <w:bCs/>
          <w:color w:val="0000AF"/>
        </w:rPr>
        <w:t>Art. 17</w:t>
      </w:r>
    </w:p>
    <w:p w:rsidR="00B47541" w:rsidRPr="00B47541" w:rsidRDefault="00B47541" w:rsidP="00B47541">
      <w:pPr>
        <w:shd w:val="clear" w:color="auto" w:fill="FFFFFF"/>
        <w:spacing w:after="0" w:line="240" w:lineRule="auto"/>
        <w:rPr>
          <w:rFonts w:ascii="Verdana" w:eastAsia="Times New Roman" w:hAnsi="Verdana" w:cs="Times New Roman"/>
        </w:rPr>
      </w:pPr>
      <w:bookmarkStart w:id="188" w:name="do|caV|ar17|al1"/>
      <w:bookmarkEnd w:id="188"/>
      <w:r w:rsidRPr="00B47541">
        <w:rPr>
          <w:rFonts w:ascii="Verdana" w:eastAsia="Times New Roman" w:hAnsi="Verdana" w:cs="Times New Roman"/>
          <w:b/>
          <w:bCs/>
          <w:color w:val="008F00"/>
        </w:rPr>
        <w:t>(1)</w:t>
      </w:r>
      <w:r w:rsidRPr="00B47541">
        <w:rPr>
          <w:rFonts w:ascii="Verdana" w:eastAsia="Times New Roman" w:hAnsi="Verdana" w:cs="Times New Roman"/>
        </w:rPr>
        <w:t>Deciziile structurilor de specialitate de la nivel central şi teritorial ale MADR/MMAP pot fi contestate conform prevederilor art. 19</w:t>
      </w:r>
      <w:r w:rsidRPr="00B47541">
        <w:rPr>
          <w:rFonts w:ascii="Verdana" w:eastAsia="Times New Roman" w:hAnsi="Verdana" w:cs="Times New Roman"/>
          <w:vertAlign w:val="superscript"/>
        </w:rPr>
        <w:t>1</w:t>
      </w:r>
      <w:r w:rsidRPr="00B47541">
        <w:rPr>
          <w:rFonts w:ascii="Verdana" w:eastAsia="Times New Roman" w:hAnsi="Verdana" w:cs="Times New Roman"/>
        </w:rPr>
        <w:t xml:space="preserve"> din Ordonanţa Guvernului nr. </w:t>
      </w:r>
      <w:hyperlink r:id="rId31" w:history="1">
        <w:r w:rsidRPr="00B47541">
          <w:rPr>
            <w:rFonts w:ascii="Verdana" w:eastAsia="Times New Roman" w:hAnsi="Verdana" w:cs="Times New Roman"/>
            <w:b/>
            <w:bCs/>
            <w:color w:val="333399"/>
            <w:u w:val="single"/>
          </w:rPr>
          <w:t>37/2005</w:t>
        </w:r>
      </w:hyperlink>
      <w:r w:rsidRPr="00B47541">
        <w:rPr>
          <w:rFonts w:ascii="Verdana" w:eastAsia="Times New Roman" w:hAnsi="Verdana" w:cs="Times New Roman"/>
        </w:rPr>
        <w:t>.</w:t>
      </w:r>
    </w:p>
    <w:p w:rsidR="00B47541" w:rsidRPr="00B47541" w:rsidRDefault="00B47541" w:rsidP="00B47541">
      <w:pPr>
        <w:shd w:val="clear" w:color="auto" w:fill="FFFFFF"/>
        <w:spacing w:after="0" w:line="240" w:lineRule="auto"/>
        <w:rPr>
          <w:rFonts w:ascii="Verdana" w:eastAsia="Times New Roman" w:hAnsi="Verdana" w:cs="Times New Roman"/>
        </w:rPr>
      </w:pPr>
      <w:bookmarkStart w:id="189" w:name="do|caV|ar17|al2"/>
      <w:bookmarkEnd w:id="189"/>
      <w:r w:rsidRPr="00B47541">
        <w:rPr>
          <w:rFonts w:ascii="Verdana" w:eastAsia="Times New Roman" w:hAnsi="Verdana" w:cs="Times New Roman"/>
          <w:b/>
          <w:bCs/>
          <w:color w:val="008F00"/>
        </w:rPr>
        <w:t>(2)</w:t>
      </w:r>
      <w:r w:rsidRPr="00B47541">
        <w:rPr>
          <w:rFonts w:ascii="Verdana" w:eastAsia="Times New Roman" w:hAnsi="Verdana" w:cs="Times New Roman"/>
        </w:rPr>
        <w:t>Soluţionarea contestaţiilor presupune reanalizarea dosarelor contestatarilor de către o comisie de soluţionare a contestaţiilor, organizată în cadrul MADR/MMAP, ai cărei membri sunt nominalizaţi prin ordin MADR/MMAP.</w:t>
      </w:r>
    </w:p>
    <w:p w:rsidR="00B47541" w:rsidRPr="00B47541" w:rsidRDefault="00B47541" w:rsidP="00B47541">
      <w:pPr>
        <w:shd w:val="clear" w:color="auto" w:fill="FFFFFF"/>
        <w:spacing w:after="0" w:line="240" w:lineRule="auto"/>
        <w:rPr>
          <w:rFonts w:ascii="Verdana" w:eastAsia="Times New Roman" w:hAnsi="Verdana" w:cs="Times New Roman"/>
        </w:rPr>
      </w:pPr>
      <w:bookmarkStart w:id="190" w:name="do|caV|ar17|al3"/>
      <w:bookmarkEnd w:id="190"/>
      <w:r w:rsidRPr="00B47541">
        <w:rPr>
          <w:rFonts w:ascii="Verdana" w:eastAsia="Times New Roman" w:hAnsi="Verdana" w:cs="Times New Roman"/>
          <w:b/>
          <w:bCs/>
          <w:color w:val="008F00"/>
        </w:rPr>
        <w:t>(3)</w:t>
      </w:r>
      <w:r w:rsidRPr="00B47541">
        <w:rPr>
          <w:rFonts w:ascii="Verdana" w:eastAsia="Times New Roman" w:hAnsi="Verdana" w:cs="Times New Roman"/>
        </w:rPr>
        <w:t>Termenul de rezolvare a unei contestaţii este de 30 de zile de la înregistrarea la MADR/MMAP.</w:t>
      </w:r>
    </w:p>
    <w:p w:rsidR="00B47541" w:rsidRPr="00B47541" w:rsidRDefault="00B47541" w:rsidP="00B47541">
      <w:pPr>
        <w:shd w:val="clear" w:color="auto" w:fill="FFFFFF"/>
        <w:spacing w:after="0" w:line="240" w:lineRule="auto"/>
        <w:rPr>
          <w:rFonts w:ascii="Verdana" w:eastAsia="Times New Roman" w:hAnsi="Verdana" w:cs="Times New Roman"/>
        </w:rPr>
      </w:pPr>
      <w:bookmarkStart w:id="191" w:name="do|caV|ar18"/>
      <w:r>
        <w:rPr>
          <w:rFonts w:ascii="Verdana" w:eastAsia="Times New Roman" w:hAnsi="Verdana" w:cs="Times New Roman"/>
          <w:b/>
          <w:bCs/>
          <w:noProof/>
          <w:color w:val="333399"/>
        </w:rPr>
        <w:drawing>
          <wp:inline distT="0" distB="0" distL="0" distR="0">
            <wp:extent cx="95250" cy="95250"/>
            <wp:effectExtent l="19050" t="0" r="0" b="0"/>
            <wp:docPr id="32" name="do|caV|ar18|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ar18|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91"/>
      <w:r w:rsidRPr="00B47541">
        <w:rPr>
          <w:rFonts w:ascii="Verdana" w:eastAsia="Times New Roman" w:hAnsi="Verdana" w:cs="Times New Roman"/>
          <w:b/>
          <w:bCs/>
          <w:color w:val="0000AF"/>
        </w:rPr>
        <w:t>Art. 18</w:t>
      </w:r>
    </w:p>
    <w:p w:rsidR="00B47541" w:rsidRPr="00B47541" w:rsidRDefault="00B47541" w:rsidP="00B47541">
      <w:pPr>
        <w:shd w:val="clear" w:color="auto" w:fill="FFFFFF"/>
        <w:spacing w:after="0" w:line="240" w:lineRule="auto"/>
        <w:rPr>
          <w:rFonts w:ascii="Verdana" w:eastAsia="Times New Roman" w:hAnsi="Verdana" w:cs="Times New Roman"/>
        </w:rPr>
      </w:pPr>
      <w:bookmarkStart w:id="192" w:name="do|caV|ar18|pa1"/>
      <w:bookmarkEnd w:id="192"/>
      <w:r w:rsidRPr="00B47541">
        <w:rPr>
          <w:rFonts w:ascii="Verdana" w:eastAsia="Times New Roman" w:hAnsi="Verdana" w:cs="Times New Roman"/>
        </w:rPr>
        <w:t>Persoanele juridice recunoscute ca grup de producători sau ca organizaţie de producători, cu excepţia celor prevăzute la art. 1 alin. (2), transmit în fiecare an structurii de specialitate centrale din cadrul MADR/MMAP o copie a bilanţului contabil pentru anul fiscal anterior, în termen de 30 de zile de la transmiterea acestuia către organele financiare specializate, precum şi orice altă modificare ulterioară care poate afecta condiţiile de recunoaştere.</w:t>
      </w:r>
    </w:p>
    <w:p w:rsidR="00B47541" w:rsidRPr="00B47541" w:rsidRDefault="00B47541" w:rsidP="00B47541">
      <w:pPr>
        <w:shd w:val="clear" w:color="auto" w:fill="FFFFFF"/>
        <w:spacing w:after="0" w:line="240" w:lineRule="auto"/>
        <w:rPr>
          <w:rFonts w:ascii="Verdana" w:eastAsia="Times New Roman" w:hAnsi="Verdana" w:cs="Times New Roman"/>
        </w:rPr>
      </w:pPr>
      <w:bookmarkStart w:id="193" w:name="do|caV|ar19"/>
      <w:r>
        <w:rPr>
          <w:rFonts w:ascii="Verdana" w:eastAsia="Times New Roman" w:hAnsi="Verdana" w:cs="Times New Roman"/>
          <w:b/>
          <w:bCs/>
          <w:noProof/>
          <w:color w:val="333399"/>
        </w:rPr>
        <w:drawing>
          <wp:inline distT="0" distB="0" distL="0" distR="0">
            <wp:extent cx="95250" cy="95250"/>
            <wp:effectExtent l="19050" t="0" r="0" b="0"/>
            <wp:docPr id="33" name="do|caV|ar19|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ar19|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93"/>
      <w:r w:rsidRPr="00B47541">
        <w:rPr>
          <w:rFonts w:ascii="Verdana" w:eastAsia="Times New Roman" w:hAnsi="Verdana" w:cs="Times New Roman"/>
          <w:b/>
          <w:bCs/>
          <w:color w:val="0000AF"/>
        </w:rPr>
        <w:t>Art. 19</w:t>
      </w:r>
    </w:p>
    <w:p w:rsidR="00B47541" w:rsidRPr="00B47541" w:rsidRDefault="00B47541" w:rsidP="00B47541">
      <w:pPr>
        <w:shd w:val="clear" w:color="auto" w:fill="FFFFFF"/>
        <w:spacing w:after="0" w:line="240" w:lineRule="auto"/>
        <w:rPr>
          <w:rFonts w:ascii="Verdana" w:eastAsia="Times New Roman" w:hAnsi="Verdana" w:cs="Times New Roman"/>
        </w:rPr>
      </w:pPr>
      <w:bookmarkStart w:id="194" w:name="do|caV|ar19|al1"/>
      <w:bookmarkEnd w:id="194"/>
      <w:r w:rsidRPr="00B47541">
        <w:rPr>
          <w:rFonts w:ascii="Verdana" w:eastAsia="Times New Roman" w:hAnsi="Verdana" w:cs="Times New Roman"/>
          <w:b/>
          <w:bCs/>
          <w:color w:val="008F00"/>
        </w:rPr>
        <w:t>(1)</w:t>
      </w:r>
      <w:r w:rsidRPr="00B47541">
        <w:rPr>
          <w:rFonts w:ascii="Verdana" w:eastAsia="Times New Roman" w:hAnsi="Verdana" w:cs="Times New Roman"/>
        </w:rPr>
        <w:t xml:space="preserve">În cadrul verificărilor prevăzute la art. 8 alin. (1) lit. b) din Ordonanţa Guvernului nr. </w:t>
      </w:r>
      <w:hyperlink r:id="rId32" w:history="1">
        <w:r w:rsidRPr="00B47541">
          <w:rPr>
            <w:rFonts w:ascii="Verdana" w:eastAsia="Times New Roman" w:hAnsi="Verdana" w:cs="Times New Roman"/>
            <w:b/>
            <w:bCs/>
            <w:color w:val="333399"/>
            <w:u w:val="single"/>
          </w:rPr>
          <w:t>37/2005</w:t>
        </w:r>
      </w:hyperlink>
      <w:r w:rsidRPr="00B47541">
        <w:rPr>
          <w:rFonts w:ascii="Verdana" w:eastAsia="Times New Roman" w:hAnsi="Verdana" w:cs="Times New Roman"/>
        </w:rPr>
        <w:t>, structurile de specialitate responsabile efectuează verificări anuale, pentru menţinerea criteriilor de recunoaştere.</w:t>
      </w:r>
    </w:p>
    <w:p w:rsidR="00B47541" w:rsidRPr="00B47541" w:rsidRDefault="00B47541" w:rsidP="00B47541">
      <w:pPr>
        <w:shd w:val="clear" w:color="auto" w:fill="FFFFFF"/>
        <w:spacing w:after="0" w:line="240" w:lineRule="auto"/>
        <w:rPr>
          <w:rFonts w:ascii="Verdana" w:eastAsia="Times New Roman" w:hAnsi="Verdana" w:cs="Times New Roman"/>
        </w:rPr>
      </w:pPr>
      <w:bookmarkStart w:id="195" w:name="do|caV|ar19|al2"/>
      <w:bookmarkEnd w:id="195"/>
      <w:r w:rsidRPr="00B47541">
        <w:rPr>
          <w:rFonts w:ascii="Verdana" w:eastAsia="Times New Roman" w:hAnsi="Verdana" w:cs="Times New Roman"/>
          <w:b/>
          <w:bCs/>
          <w:color w:val="008F00"/>
        </w:rPr>
        <w:t>(2)</w:t>
      </w:r>
      <w:r w:rsidRPr="00B47541">
        <w:rPr>
          <w:rFonts w:ascii="Verdana" w:eastAsia="Times New Roman" w:hAnsi="Verdana" w:cs="Times New Roman"/>
        </w:rPr>
        <w:t>În cazul grupurilor/organizaţiilor de producători, verificarea privind menţinerea criteriilor de recunoaştere se efectuează de către MADR/MMAP prin DAJ, respectiv Garda forestieră.</w:t>
      </w:r>
    </w:p>
    <w:p w:rsidR="00B47541" w:rsidRPr="00B47541" w:rsidRDefault="00B47541" w:rsidP="00B47541">
      <w:pPr>
        <w:shd w:val="clear" w:color="auto" w:fill="FFFFFF"/>
        <w:spacing w:after="0" w:line="240" w:lineRule="auto"/>
        <w:rPr>
          <w:rFonts w:ascii="Verdana" w:eastAsia="Times New Roman" w:hAnsi="Verdana" w:cs="Times New Roman"/>
        </w:rPr>
      </w:pPr>
      <w:bookmarkStart w:id="196" w:name="do|caV|ar19|al3"/>
      <w:bookmarkEnd w:id="196"/>
      <w:r w:rsidRPr="00B47541">
        <w:rPr>
          <w:rFonts w:ascii="Verdana" w:eastAsia="Times New Roman" w:hAnsi="Verdana" w:cs="Times New Roman"/>
          <w:b/>
          <w:bCs/>
          <w:color w:val="008F00"/>
        </w:rPr>
        <w:t>(3)</w:t>
      </w:r>
      <w:r w:rsidRPr="00B47541">
        <w:rPr>
          <w:rFonts w:ascii="Verdana" w:eastAsia="Times New Roman" w:hAnsi="Verdana" w:cs="Times New Roman"/>
        </w:rPr>
        <w:t xml:space="preserve">Cu ocazia verificărilor se solicită documente justificative care să ateste respectarea prevederilor art. 6 alin. (1) lit. d) pct. 3 şi alin. (2) din Ordonanţa Guvernului nr. </w:t>
      </w:r>
      <w:hyperlink r:id="rId33" w:history="1">
        <w:r w:rsidRPr="00B47541">
          <w:rPr>
            <w:rFonts w:ascii="Verdana" w:eastAsia="Times New Roman" w:hAnsi="Verdana" w:cs="Times New Roman"/>
            <w:b/>
            <w:bCs/>
            <w:color w:val="333399"/>
            <w:u w:val="single"/>
          </w:rPr>
          <w:t>37/2005</w:t>
        </w:r>
      </w:hyperlink>
      <w:r w:rsidRPr="00B47541">
        <w:rPr>
          <w:rFonts w:ascii="Verdana" w:eastAsia="Times New Roman" w:hAnsi="Verdana" w:cs="Times New Roman"/>
        </w:rPr>
        <w:t>.</w:t>
      </w:r>
    </w:p>
    <w:p w:rsidR="00B47541" w:rsidRPr="00B47541" w:rsidRDefault="00B47541" w:rsidP="00B47541">
      <w:pPr>
        <w:shd w:val="clear" w:color="auto" w:fill="FFFFFF"/>
        <w:spacing w:after="0" w:line="240" w:lineRule="auto"/>
        <w:rPr>
          <w:rFonts w:ascii="Verdana" w:eastAsia="Times New Roman" w:hAnsi="Verdana" w:cs="Times New Roman"/>
        </w:rPr>
      </w:pPr>
      <w:bookmarkStart w:id="197" w:name="do|caV|ar19|al4"/>
      <w:bookmarkEnd w:id="197"/>
      <w:r w:rsidRPr="00B47541">
        <w:rPr>
          <w:rFonts w:ascii="Verdana" w:eastAsia="Times New Roman" w:hAnsi="Verdana" w:cs="Times New Roman"/>
          <w:b/>
          <w:bCs/>
          <w:color w:val="008F00"/>
        </w:rPr>
        <w:t>(4)</w:t>
      </w:r>
      <w:r w:rsidRPr="00B47541">
        <w:rPr>
          <w:rFonts w:ascii="Verdana" w:eastAsia="Times New Roman" w:hAnsi="Verdana" w:cs="Times New Roman"/>
        </w:rPr>
        <w:t>Controalele se realizează în baza procedurii elaborate de structura de specialitate responsabilă.</w:t>
      </w:r>
    </w:p>
    <w:p w:rsidR="00B47541" w:rsidRPr="00B47541" w:rsidRDefault="00B47541" w:rsidP="00B47541">
      <w:pPr>
        <w:shd w:val="clear" w:color="auto" w:fill="FFFFFF"/>
        <w:spacing w:after="0" w:line="240" w:lineRule="auto"/>
        <w:rPr>
          <w:rFonts w:ascii="Verdana" w:eastAsia="Times New Roman" w:hAnsi="Verdana" w:cs="Times New Roman"/>
        </w:rPr>
      </w:pPr>
      <w:bookmarkStart w:id="198" w:name="do|caV|ar20"/>
      <w:r>
        <w:rPr>
          <w:rFonts w:ascii="Verdana" w:eastAsia="Times New Roman" w:hAnsi="Verdana" w:cs="Times New Roman"/>
          <w:b/>
          <w:bCs/>
          <w:noProof/>
          <w:color w:val="333399"/>
        </w:rPr>
        <w:drawing>
          <wp:inline distT="0" distB="0" distL="0" distR="0">
            <wp:extent cx="95250" cy="95250"/>
            <wp:effectExtent l="19050" t="0" r="0" b="0"/>
            <wp:docPr id="34" name="do|caV|ar20|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ar20|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98"/>
      <w:r w:rsidRPr="00B47541">
        <w:rPr>
          <w:rFonts w:ascii="Verdana" w:eastAsia="Times New Roman" w:hAnsi="Verdana" w:cs="Times New Roman"/>
          <w:b/>
          <w:bCs/>
          <w:color w:val="0000AF"/>
        </w:rPr>
        <w:t>Art. 20</w:t>
      </w:r>
    </w:p>
    <w:p w:rsidR="00B47541" w:rsidRPr="00B47541" w:rsidRDefault="00B47541" w:rsidP="00B47541">
      <w:pPr>
        <w:shd w:val="clear" w:color="auto" w:fill="FFFFFF"/>
        <w:spacing w:after="0" w:line="240" w:lineRule="auto"/>
        <w:rPr>
          <w:rFonts w:ascii="Verdana" w:eastAsia="Times New Roman" w:hAnsi="Verdana" w:cs="Times New Roman"/>
        </w:rPr>
      </w:pPr>
      <w:bookmarkStart w:id="199" w:name="do|caV|ar20|pa1"/>
      <w:bookmarkEnd w:id="199"/>
      <w:r w:rsidRPr="00B47541">
        <w:rPr>
          <w:rFonts w:ascii="Verdana" w:eastAsia="Times New Roman" w:hAnsi="Verdana" w:cs="Times New Roman"/>
        </w:rPr>
        <w:t>Pentru grupurile de producători/organizaţiile de producători recunoscute se verifică dacă acestea dispun de personalul, infrastructura şi dotările necesare pentru realizarea obiectivelor acestora, care să asigure în special:</w:t>
      </w:r>
    </w:p>
    <w:p w:rsidR="00B47541" w:rsidRPr="00B47541" w:rsidRDefault="00B47541" w:rsidP="00B47541">
      <w:pPr>
        <w:shd w:val="clear" w:color="auto" w:fill="FFFFFF"/>
        <w:spacing w:after="0" w:line="240" w:lineRule="auto"/>
        <w:rPr>
          <w:rFonts w:ascii="Verdana" w:eastAsia="Times New Roman" w:hAnsi="Verdana" w:cs="Times New Roman"/>
        </w:rPr>
      </w:pPr>
      <w:bookmarkStart w:id="200" w:name="do|caV|ar20|lia"/>
      <w:bookmarkEnd w:id="200"/>
      <w:r w:rsidRPr="00B47541">
        <w:rPr>
          <w:rFonts w:ascii="Verdana" w:eastAsia="Times New Roman" w:hAnsi="Verdana" w:cs="Times New Roman"/>
          <w:b/>
          <w:bCs/>
          <w:color w:val="8F0000"/>
        </w:rPr>
        <w:t>a)</w:t>
      </w:r>
      <w:r w:rsidRPr="00B47541">
        <w:rPr>
          <w:rFonts w:ascii="Verdana" w:eastAsia="Times New Roman" w:hAnsi="Verdana" w:cs="Times New Roman"/>
        </w:rPr>
        <w:t>cunoaşterea producţiei membrilor;</w:t>
      </w:r>
    </w:p>
    <w:p w:rsidR="00B47541" w:rsidRPr="00B47541" w:rsidRDefault="00B47541" w:rsidP="00B47541">
      <w:pPr>
        <w:shd w:val="clear" w:color="auto" w:fill="FFFFFF"/>
        <w:spacing w:after="0" w:line="240" w:lineRule="auto"/>
        <w:rPr>
          <w:rFonts w:ascii="Verdana" w:eastAsia="Times New Roman" w:hAnsi="Verdana" w:cs="Times New Roman"/>
        </w:rPr>
      </w:pPr>
      <w:bookmarkStart w:id="201" w:name="do|caV|ar20|lib"/>
      <w:bookmarkEnd w:id="201"/>
      <w:r w:rsidRPr="00B47541">
        <w:rPr>
          <w:rFonts w:ascii="Verdana" w:eastAsia="Times New Roman" w:hAnsi="Verdana" w:cs="Times New Roman"/>
          <w:b/>
          <w:bCs/>
          <w:color w:val="8F0000"/>
        </w:rPr>
        <w:t>b)</w:t>
      </w:r>
      <w:r w:rsidRPr="00B47541">
        <w:rPr>
          <w:rFonts w:ascii="Verdana" w:eastAsia="Times New Roman" w:hAnsi="Verdana" w:cs="Times New Roman"/>
        </w:rPr>
        <w:t>sortarea, stocarea şi ambalarea producţiei membrilor;</w:t>
      </w:r>
    </w:p>
    <w:p w:rsidR="00B47541" w:rsidRPr="00B47541" w:rsidRDefault="00B47541" w:rsidP="00B47541">
      <w:pPr>
        <w:shd w:val="clear" w:color="auto" w:fill="FFFFFF"/>
        <w:spacing w:after="0" w:line="240" w:lineRule="auto"/>
        <w:rPr>
          <w:rFonts w:ascii="Verdana" w:eastAsia="Times New Roman" w:hAnsi="Verdana" w:cs="Times New Roman"/>
        </w:rPr>
      </w:pPr>
      <w:bookmarkStart w:id="202" w:name="do|caV|ar20|lic"/>
      <w:bookmarkEnd w:id="202"/>
      <w:r w:rsidRPr="00B47541">
        <w:rPr>
          <w:rFonts w:ascii="Verdana" w:eastAsia="Times New Roman" w:hAnsi="Verdana" w:cs="Times New Roman"/>
          <w:b/>
          <w:bCs/>
          <w:color w:val="8F0000"/>
        </w:rPr>
        <w:t>c)</w:t>
      </w:r>
      <w:r w:rsidRPr="00B47541">
        <w:rPr>
          <w:rFonts w:ascii="Verdana" w:eastAsia="Times New Roman" w:hAnsi="Verdana" w:cs="Times New Roman"/>
        </w:rPr>
        <w:t>managementul comercial şi bugetar;</w:t>
      </w:r>
    </w:p>
    <w:p w:rsidR="00B47541" w:rsidRPr="00B47541" w:rsidRDefault="00B47541" w:rsidP="00B47541">
      <w:pPr>
        <w:shd w:val="clear" w:color="auto" w:fill="FFFFFF"/>
        <w:spacing w:after="0" w:line="240" w:lineRule="auto"/>
        <w:rPr>
          <w:rFonts w:ascii="Verdana" w:eastAsia="Times New Roman" w:hAnsi="Verdana" w:cs="Times New Roman"/>
        </w:rPr>
      </w:pPr>
      <w:bookmarkStart w:id="203" w:name="do|caV|ar20|lid"/>
      <w:bookmarkEnd w:id="203"/>
      <w:r w:rsidRPr="00B47541">
        <w:rPr>
          <w:rFonts w:ascii="Verdana" w:eastAsia="Times New Roman" w:hAnsi="Verdana" w:cs="Times New Roman"/>
          <w:b/>
          <w:bCs/>
          <w:color w:val="8F0000"/>
        </w:rPr>
        <w:t>d)</w:t>
      </w:r>
      <w:r w:rsidRPr="00B47541">
        <w:rPr>
          <w:rFonts w:ascii="Verdana" w:eastAsia="Times New Roman" w:hAnsi="Verdana" w:cs="Times New Roman"/>
        </w:rPr>
        <w:t>un sistem centralizat de facturare şi de înregistrare a datelor.</w:t>
      </w:r>
    </w:p>
    <w:p w:rsidR="00B47541" w:rsidRPr="00B47541" w:rsidRDefault="00B47541" w:rsidP="00B47541">
      <w:pPr>
        <w:shd w:val="clear" w:color="auto" w:fill="FFFFFF"/>
        <w:spacing w:after="0" w:line="240" w:lineRule="auto"/>
        <w:rPr>
          <w:rFonts w:ascii="Verdana" w:eastAsia="Times New Roman" w:hAnsi="Verdana" w:cs="Times New Roman"/>
        </w:rPr>
      </w:pPr>
      <w:bookmarkStart w:id="204" w:name="do|caV|ar21"/>
      <w:r>
        <w:rPr>
          <w:rFonts w:ascii="Verdana" w:eastAsia="Times New Roman" w:hAnsi="Verdana" w:cs="Times New Roman"/>
          <w:b/>
          <w:bCs/>
          <w:noProof/>
          <w:color w:val="333399"/>
        </w:rPr>
        <w:drawing>
          <wp:inline distT="0" distB="0" distL="0" distR="0">
            <wp:extent cx="95250" cy="95250"/>
            <wp:effectExtent l="19050" t="0" r="0" b="0"/>
            <wp:docPr id="35" name="do|caV|ar21|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ar21|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204"/>
      <w:r w:rsidRPr="00B47541">
        <w:rPr>
          <w:rFonts w:ascii="Verdana" w:eastAsia="Times New Roman" w:hAnsi="Verdana" w:cs="Times New Roman"/>
          <w:b/>
          <w:bCs/>
          <w:color w:val="0000AF"/>
        </w:rPr>
        <w:t>Art. 21</w:t>
      </w:r>
    </w:p>
    <w:p w:rsidR="00B47541" w:rsidRPr="00B47541" w:rsidRDefault="00B47541" w:rsidP="00B47541">
      <w:pPr>
        <w:shd w:val="clear" w:color="auto" w:fill="FFFFFF"/>
        <w:spacing w:after="0" w:line="240" w:lineRule="auto"/>
        <w:rPr>
          <w:rFonts w:ascii="Verdana" w:eastAsia="Times New Roman" w:hAnsi="Verdana" w:cs="Times New Roman"/>
        </w:rPr>
      </w:pPr>
      <w:bookmarkStart w:id="205" w:name="do|caV|ar21|al1"/>
      <w:bookmarkEnd w:id="205"/>
      <w:r w:rsidRPr="00B47541">
        <w:rPr>
          <w:rFonts w:ascii="Verdana" w:eastAsia="Times New Roman" w:hAnsi="Verdana" w:cs="Times New Roman"/>
          <w:b/>
          <w:bCs/>
          <w:color w:val="008F00"/>
        </w:rPr>
        <w:t>(1)</w:t>
      </w:r>
      <w:r w:rsidRPr="00B47541">
        <w:rPr>
          <w:rFonts w:ascii="Verdana" w:eastAsia="Times New Roman" w:hAnsi="Verdana" w:cs="Times New Roman"/>
        </w:rPr>
        <w:t>Pentru grupurile de producători/organizaţiile de producători recunoscute, rezultatul verificărilor este consemnat în Procesul-verbal în vederea verificării menţinerii criteriilor de recunoaştere, prevăzut în anexa nr. 13.</w:t>
      </w:r>
    </w:p>
    <w:p w:rsidR="00B47541" w:rsidRPr="00B47541" w:rsidRDefault="00B47541" w:rsidP="00B47541">
      <w:pPr>
        <w:shd w:val="clear" w:color="auto" w:fill="FFFFFF"/>
        <w:spacing w:after="0" w:line="240" w:lineRule="auto"/>
        <w:rPr>
          <w:rFonts w:ascii="Verdana" w:eastAsia="Times New Roman" w:hAnsi="Verdana" w:cs="Times New Roman"/>
        </w:rPr>
      </w:pPr>
      <w:bookmarkStart w:id="206" w:name="do|caV|ar21|al2"/>
      <w:bookmarkEnd w:id="206"/>
      <w:r w:rsidRPr="00B47541">
        <w:rPr>
          <w:rFonts w:ascii="Verdana" w:eastAsia="Times New Roman" w:hAnsi="Verdana" w:cs="Times New Roman"/>
          <w:b/>
          <w:bCs/>
          <w:color w:val="008F00"/>
        </w:rPr>
        <w:t>(2)</w:t>
      </w:r>
      <w:r w:rsidRPr="00B47541">
        <w:rPr>
          <w:rFonts w:ascii="Verdana" w:eastAsia="Times New Roman" w:hAnsi="Verdana" w:cs="Times New Roman"/>
        </w:rPr>
        <w:t>Procesul-verbal prevăzut la alin. (1) se va întocmi în două exemplare, dintre care un exemplar va fi înmânat reprezentantului legal al persoanei juridice supuse verificării sau comunicat prin poştă cu confirmare de primire, la adresa sediului central al grupului de producători/organizaţiei de producători recunoscut/recunoscute, urmând ca cel de-al doilea exemplar să fie transmis structurii responsabile centrale din cadrul MADR/MMAP, în termen de maximum 7 zile lucrătoare de la data emiterii acestuia.</w:t>
      </w:r>
    </w:p>
    <w:p w:rsidR="00B47541" w:rsidRPr="00B47541" w:rsidRDefault="00B47541" w:rsidP="00B47541">
      <w:pPr>
        <w:shd w:val="clear" w:color="auto" w:fill="FFFFFF"/>
        <w:spacing w:after="0" w:line="240" w:lineRule="auto"/>
        <w:rPr>
          <w:rFonts w:ascii="Verdana" w:eastAsia="Times New Roman" w:hAnsi="Verdana" w:cs="Times New Roman"/>
        </w:rPr>
      </w:pPr>
      <w:bookmarkStart w:id="207" w:name="do|caV|ar22"/>
      <w:r>
        <w:rPr>
          <w:rFonts w:ascii="Verdana" w:eastAsia="Times New Roman" w:hAnsi="Verdana" w:cs="Times New Roman"/>
          <w:b/>
          <w:bCs/>
          <w:noProof/>
          <w:color w:val="333399"/>
        </w:rPr>
        <w:drawing>
          <wp:inline distT="0" distB="0" distL="0" distR="0">
            <wp:extent cx="95250" cy="95250"/>
            <wp:effectExtent l="19050" t="0" r="0" b="0"/>
            <wp:docPr id="36" name="do|caV|ar22|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ar22|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207"/>
      <w:r w:rsidRPr="00B47541">
        <w:rPr>
          <w:rFonts w:ascii="Verdana" w:eastAsia="Times New Roman" w:hAnsi="Verdana" w:cs="Times New Roman"/>
          <w:b/>
          <w:bCs/>
          <w:color w:val="0000AF"/>
        </w:rPr>
        <w:t>Art. 22</w:t>
      </w:r>
    </w:p>
    <w:p w:rsidR="00B47541" w:rsidRPr="00B47541" w:rsidRDefault="00B47541" w:rsidP="00B47541">
      <w:pPr>
        <w:shd w:val="clear" w:color="auto" w:fill="FFFFFF"/>
        <w:spacing w:after="0" w:line="240" w:lineRule="auto"/>
        <w:rPr>
          <w:rFonts w:ascii="Verdana" w:eastAsia="Times New Roman" w:hAnsi="Verdana" w:cs="Times New Roman"/>
        </w:rPr>
      </w:pPr>
      <w:bookmarkStart w:id="208" w:name="do|caV|ar22|al1"/>
      <w:bookmarkEnd w:id="208"/>
      <w:r w:rsidRPr="00B47541">
        <w:rPr>
          <w:rFonts w:ascii="Verdana" w:eastAsia="Times New Roman" w:hAnsi="Verdana" w:cs="Times New Roman"/>
          <w:b/>
          <w:bCs/>
          <w:color w:val="008F00"/>
        </w:rPr>
        <w:t>(1)</w:t>
      </w:r>
      <w:r w:rsidRPr="00B47541">
        <w:rPr>
          <w:rFonts w:ascii="Verdana" w:eastAsia="Times New Roman" w:hAnsi="Verdana" w:cs="Times New Roman"/>
        </w:rPr>
        <w:t>În cazul în care, în urma verificărilor efectuate în conformitate cu dispoziţiile art. 19 şi 20, rezultă că nu mai sunt îndeplinite condiţiile de recunoaştere ca grup de producători/organizaţie de producători, structura de specialitate responsabilă decide retragerea recunoaşterii, într-un interval de timp de maximum 60 de zile de la data întocmirii procesului-verbal de constatare.</w:t>
      </w:r>
    </w:p>
    <w:p w:rsidR="00B47541" w:rsidRPr="00B47541" w:rsidRDefault="00B47541" w:rsidP="00B47541">
      <w:pPr>
        <w:shd w:val="clear" w:color="auto" w:fill="FFFFFF"/>
        <w:spacing w:after="0" w:line="240" w:lineRule="auto"/>
        <w:rPr>
          <w:rFonts w:ascii="Verdana" w:eastAsia="Times New Roman" w:hAnsi="Verdana" w:cs="Times New Roman"/>
        </w:rPr>
      </w:pPr>
      <w:bookmarkStart w:id="209" w:name="do|caV|ar22|al2"/>
      <w:bookmarkEnd w:id="209"/>
      <w:r w:rsidRPr="00B47541">
        <w:rPr>
          <w:rFonts w:ascii="Verdana" w:eastAsia="Times New Roman" w:hAnsi="Verdana" w:cs="Times New Roman"/>
          <w:b/>
          <w:bCs/>
          <w:color w:val="008F00"/>
        </w:rPr>
        <w:t>(2)</w:t>
      </w:r>
      <w:r w:rsidRPr="00B47541">
        <w:rPr>
          <w:rFonts w:ascii="Verdana" w:eastAsia="Times New Roman" w:hAnsi="Verdana" w:cs="Times New Roman"/>
        </w:rPr>
        <w:t>Decizia de retragere a recunoaşterii ca grup de producători/organizaţie de producători se ia după transmiterea către persoanele juridice prevăzute la alin. (1) a unei înştiinţări privind deficienţele constatate, în care sunt stabilite şi măsuri ce trebuie întreprinse pentru remedierea acestora. Măsurile pentru remedierea deficienţelor trebuie să se realizeze în termenul prevăzut la alin. (1).</w:t>
      </w:r>
    </w:p>
    <w:p w:rsidR="00B47541" w:rsidRPr="00B47541" w:rsidRDefault="00B47541" w:rsidP="00B47541">
      <w:pPr>
        <w:shd w:val="clear" w:color="auto" w:fill="FFFFFF"/>
        <w:spacing w:after="0" w:line="240" w:lineRule="auto"/>
        <w:rPr>
          <w:rFonts w:ascii="Verdana" w:eastAsia="Times New Roman" w:hAnsi="Verdana" w:cs="Times New Roman"/>
        </w:rPr>
      </w:pPr>
      <w:bookmarkStart w:id="210" w:name="do|caV|ar22|al3"/>
      <w:bookmarkEnd w:id="210"/>
      <w:r w:rsidRPr="00B47541">
        <w:rPr>
          <w:rFonts w:ascii="Verdana" w:eastAsia="Times New Roman" w:hAnsi="Verdana" w:cs="Times New Roman"/>
          <w:b/>
          <w:bCs/>
          <w:color w:val="008F00"/>
        </w:rPr>
        <w:t>(3)</w:t>
      </w:r>
      <w:r w:rsidRPr="00B47541">
        <w:rPr>
          <w:rFonts w:ascii="Verdana" w:eastAsia="Times New Roman" w:hAnsi="Verdana" w:cs="Times New Roman"/>
        </w:rPr>
        <w:t>În cazul în care măsurile prevăzute la alin. (2) nu au fost luate, structura de specialitate responsabilă emite decizia de retragere a recunoaşterii, iar comunicarea acesteia către grupul/organizaţia de producători se realizează prin poştă, cu confirmare de primire, în termen de 5 zile de la data emiterii.</w:t>
      </w:r>
    </w:p>
    <w:p w:rsidR="00B47541" w:rsidRPr="00B47541" w:rsidRDefault="00B47541" w:rsidP="00B47541">
      <w:pPr>
        <w:shd w:val="clear" w:color="auto" w:fill="FFFFFF"/>
        <w:spacing w:after="0" w:line="240" w:lineRule="auto"/>
        <w:rPr>
          <w:rFonts w:ascii="Verdana" w:eastAsia="Times New Roman" w:hAnsi="Verdana" w:cs="Times New Roman"/>
        </w:rPr>
      </w:pPr>
      <w:bookmarkStart w:id="211" w:name="do|caVI"/>
      <w:r>
        <w:rPr>
          <w:rFonts w:ascii="Verdana" w:eastAsia="Times New Roman" w:hAnsi="Verdana" w:cs="Times New Roman"/>
          <w:b/>
          <w:bCs/>
          <w:noProof/>
          <w:color w:val="333399"/>
        </w:rPr>
        <w:drawing>
          <wp:inline distT="0" distB="0" distL="0" distR="0">
            <wp:extent cx="95250" cy="95250"/>
            <wp:effectExtent l="19050" t="0" r="0" b="0"/>
            <wp:docPr id="37" name="do|caVI|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211"/>
      <w:r w:rsidRPr="00B47541">
        <w:rPr>
          <w:rFonts w:ascii="Verdana" w:eastAsia="Times New Roman" w:hAnsi="Verdana" w:cs="Times New Roman"/>
          <w:b/>
          <w:bCs/>
          <w:color w:val="005F00"/>
          <w:sz w:val="24"/>
        </w:rPr>
        <w:t>CAPITOLUL VI:</w:t>
      </w:r>
      <w:r w:rsidRPr="00B47541">
        <w:rPr>
          <w:rFonts w:ascii="Verdana" w:eastAsia="Times New Roman" w:hAnsi="Verdana" w:cs="Times New Roman"/>
        </w:rPr>
        <w:t xml:space="preserve"> </w:t>
      </w:r>
      <w:r w:rsidRPr="00B47541">
        <w:rPr>
          <w:rFonts w:ascii="Verdana" w:eastAsia="Times New Roman" w:hAnsi="Verdana" w:cs="Times New Roman"/>
          <w:b/>
          <w:bCs/>
          <w:sz w:val="24"/>
        </w:rPr>
        <w:t>Dispoziţii finale</w:t>
      </w:r>
    </w:p>
    <w:p w:rsidR="00B47541" w:rsidRPr="00B47541" w:rsidRDefault="00B47541" w:rsidP="00B47541">
      <w:pPr>
        <w:shd w:val="clear" w:color="auto" w:fill="FFFFFF"/>
        <w:spacing w:after="0" w:line="240" w:lineRule="auto"/>
        <w:rPr>
          <w:rFonts w:ascii="Verdana" w:eastAsia="Times New Roman" w:hAnsi="Verdana" w:cs="Times New Roman"/>
        </w:rPr>
      </w:pPr>
      <w:bookmarkStart w:id="212" w:name="do|caVI|ar23"/>
      <w:r>
        <w:rPr>
          <w:rFonts w:ascii="Verdana" w:eastAsia="Times New Roman" w:hAnsi="Verdana" w:cs="Times New Roman"/>
          <w:b/>
          <w:bCs/>
          <w:noProof/>
          <w:color w:val="333399"/>
        </w:rPr>
        <w:drawing>
          <wp:inline distT="0" distB="0" distL="0" distR="0">
            <wp:extent cx="95250" cy="95250"/>
            <wp:effectExtent l="19050" t="0" r="0" b="0"/>
            <wp:docPr id="38" name="do|caVI|ar23|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ar23|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212"/>
      <w:r w:rsidRPr="00B47541">
        <w:rPr>
          <w:rFonts w:ascii="Verdana" w:eastAsia="Times New Roman" w:hAnsi="Verdana" w:cs="Times New Roman"/>
          <w:b/>
          <w:bCs/>
          <w:color w:val="0000AF"/>
        </w:rPr>
        <w:t>Art. 23</w:t>
      </w:r>
    </w:p>
    <w:p w:rsidR="00B47541" w:rsidRPr="00B47541" w:rsidRDefault="00B47541" w:rsidP="00B47541">
      <w:pPr>
        <w:shd w:val="clear" w:color="auto" w:fill="FFFFFF"/>
        <w:spacing w:after="0" w:line="240" w:lineRule="auto"/>
        <w:rPr>
          <w:rFonts w:ascii="Verdana" w:eastAsia="Times New Roman" w:hAnsi="Verdana" w:cs="Times New Roman"/>
        </w:rPr>
      </w:pPr>
      <w:bookmarkStart w:id="213" w:name="do|caVI|ar23|pa1"/>
      <w:bookmarkEnd w:id="213"/>
      <w:r w:rsidRPr="00B47541">
        <w:rPr>
          <w:rFonts w:ascii="Verdana" w:eastAsia="Times New Roman" w:hAnsi="Verdana" w:cs="Times New Roman"/>
        </w:rPr>
        <w:t>În cadrul grupului sau organizaţiei de producători niciun membru nu poate dispune de peste 49% din drepturile de vot.</w:t>
      </w:r>
    </w:p>
    <w:p w:rsidR="00B47541" w:rsidRPr="00B47541" w:rsidRDefault="00B47541" w:rsidP="00B47541">
      <w:pPr>
        <w:shd w:val="clear" w:color="auto" w:fill="FFFFFF"/>
        <w:spacing w:after="0" w:line="240" w:lineRule="auto"/>
        <w:rPr>
          <w:rFonts w:ascii="Verdana" w:eastAsia="Times New Roman" w:hAnsi="Verdana" w:cs="Times New Roman"/>
        </w:rPr>
      </w:pPr>
      <w:bookmarkStart w:id="214" w:name="do|caVI|ar24"/>
      <w:r>
        <w:rPr>
          <w:rFonts w:ascii="Verdana" w:eastAsia="Times New Roman" w:hAnsi="Verdana" w:cs="Times New Roman"/>
          <w:b/>
          <w:bCs/>
          <w:noProof/>
          <w:color w:val="333399"/>
        </w:rPr>
        <w:drawing>
          <wp:inline distT="0" distB="0" distL="0" distR="0">
            <wp:extent cx="95250" cy="95250"/>
            <wp:effectExtent l="19050" t="0" r="0" b="0"/>
            <wp:docPr id="39" name="do|caVI|ar24|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ar24|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214"/>
      <w:r w:rsidRPr="00B47541">
        <w:rPr>
          <w:rFonts w:ascii="Verdana" w:eastAsia="Times New Roman" w:hAnsi="Verdana" w:cs="Times New Roman"/>
          <w:b/>
          <w:bCs/>
          <w:color w:val="0000AF"/>
        </w:rPr>
        <w:t>Art. 24</w:t>
      </w:r>
    </w:p>
    <w:p w:rsidR="00B47541" w:rsidRPr="00B47541" w:rsidRDefault="00B47541" w:rsidP="00B47541">
      <w:pPr>
        <w:shd w:val="clear" w:color="auto" w:fill="FFFFFF"/>
        <w:spacing w:after="0" w:line="240" w:lineRule="auto"/>
        <w:rPr>
          <w:rFonts w:ascii="Verdana" w:eastAsia="Times New Roman" w:hAnsi="Verdana" w:cs="Times New Roman"/>
        </w:rPr>
      </w:pPr>
      <w:bookmarkStart w:id="215" w:name="do|caVI|ar24|al1"/>
      <w:bookmarkEnd w:id="215"/>
      <w:r w:rsidRPr="00B47541">
        <w:rPr>
          <w:rFonts w:ascii="Verdana" w:eastAsia="Times New Roman" w:hAnsi="Verdana" w:cs="Times New Roman"/>
          <w:b/>
          <w:bCs/>
          <w:color w:val="008F00"/>
        </w:rPr>
        <w:t>(1)</w:t>
      </w:r>
      <w:r w:rsidRPr="00B47541">
        <w:rPr>
          <w:rFonts w:ascii="Verdana" w:eastAsia="Times New Roman" w:hAnsi="Verdana" w:cs="Times New Roman"/>
        </w:rPr>
        <w:t>Durata minimă de apartenenţă a unui producător la un grup/o organizaţie de producători nu poate fi mai mică de 12 luni.</w:t>
      </w:r>
    </w:p>
    <w:p w:rsidR="00B47541" w:rsidRPr="00B47541" w:rsidRDefault="00B47541" w:rsidP="00B47541">
      <w:pPr>
        <w:shd w:val="clear" w:color="auto" w:fill="FFFFFF"/>
        <w:spacing w:after="0" w:line="240" w:lineRule="auto"/>
        <w:rPr>
          <w:rFonts w:ascii="Verdana" w:eastAsia="Times New Roman" w:hAnsi="Verdana" w:cs="Times New Roman"/>
        </w:rPr>
      </w:pPr>
      <w:bookmarkStart w:id="216" w:name="do|caVI|ar24|al2"/>
      <w:bookmarkEnd w:id="216"/>
      <w:r w:rsidRPr="00B47541">
        <w:rPr>
          <w:rFonts w:ascii="Verdana" w:eastAsia="Times New Roman" w:hAnsi="Verdana" w:cs="Times New Roman"/>
          <w:b/>
          <w:bCs/>
          <w:color w:val="008F00"/>
        </w:rPr>
        <w:t>(2)</w:t>
      </w:r>
      <w:r w:rsidRPr="00B47541">
        <w:rPr>
          <w:rFonts w:ascii="Verdana" w:eastAsia="Times New Roman" w:hAnsi="Verdana" w:cs="Times New Roman"/>
        </w:rPr>
        <w:t>Cu toate acestea, în cazul accesării unui program de investiţii, niciun membru nu poate fi scutit de obligaţiile care decurg din acesta pe durata aplicării sale, cu excepţia cazului în care deţine o derogare acordată de grupul sau de organizaţia de producători în cauză.</w:t>
      </w:r>
    </w:p>
    <w:p w:rsidR="00B47541" w:rsidRPr="00B47541" w:rsidRDefault="00B47541" w:rsidP="00B47541">
      <w:pPr>
        <w:shd w:val="clear" w:color="auto" w:fill="FFFFFF"/>
        <w:spacing w:after="0" w:line="240" w:lineRule="auto"/>
        <w:rPr>
          <w:rFonts w:ascii="Verdana" w:eastAsia="Times New Roman" w:hAnsi="Verdana" w:cs="Times New Roman"/>
        </w:rPr>
      </w:pPr>
      <w:bookmarkStart w:id="217" w:name="do|caVI|ar24|al3"/>
      <w:bookmarkEnd w:id="217"/>
      <w:r w:rsidRPr="00B47541">
        <w:rPr>
          <w:rFonts w:ascii="Verdana" w:eastAsia="Times New Roman" w:hAnsi="Verdana" w:cs="Times New Roman"/>
          <w:b/>
          <w:bCs/>
          <w:color w:val="008F00"/>
        </w:rPr>
        <w:t>(3)</w:t>
      </w:r>
      <w:r w:rsidRPr="00B47541">
        <w:rPr>
          <w:rFonts w:ascii="Verdana" w:eastAsia="Times New Roman" w:hAnsi="Verdana" w:cs="Times New Roman"/>
        </w:rPr>
        <w:t xml:space="preserve">Renunţarea la calitatea de membru conform prevederilor art. 14 alin. (2) din Ordonanţa Guvernului nr. </w:t>
      </w:r>
      <w:hyperlink r:id="rId34" w:history="1">
        <w:r w:rsidRPr="00B47541">
          <w:rPr>
            <w:rFonts w:ascii="Verdana" w:eastAsia="Times New Roman" w:hAnsi="Verdana" w:cs="Times New Roman"/>
            <w:b/>
            <w:bCs/>
            <w:color w:val="333399"/>
            <w:u w:val="single"/>
          </w:rPr>
          <w:t>37/2005</w:t>
        </w:r>
      </w:hyperlink>
      <w:r w:rsidRPr="00B47541">
        <w:rPr>
          <w:rFonts w:ascii="Verdana" w:eastAsia="Times New Roman" w:hAnsi="Verdana" w:cs="Times New Roman"/>
        </w:rPr>
        <w:t xml:space="preserve"> devine efectivă numai după achitarea tuturor obligaţiilor faţă de grupul sau organizaţia de producători în cauză.</w:t>
      </w:r>
    </w:p>
    <w:p w:rsidR="00B47541" w:rsidRPr="00B47541" w:rsidRDefault="00B47541" w:rsidP="00B47541">
      <w:pPr>
        <w:shd w:val="clear" w:color="auto" w:fill="FFFFFF"/>
        <w:spacing w:after="0" w:line="240" w:lineRule="auto"/>
        <w:rPr>
          <w:rFonts w:ascii="Verdana" w:eastAsia="Times New Roman" w:hAnsi="Verdana" w:cs="Times New Roman"/>
        </w:rPr>
      </w:pPr>
      <w:bookmarkStart w:id="218" w:name="do|caVI|ar24|al4"/>
      <w:bookmarkEnd w:id="218"/>
      <w:r w:rsidRPr="00B47541">
        <w:rPr>
          <w:rFonts w:ascii="Verdana" w:eastAsia="Times New Roman" w:hAnsi="Verdana" w:cs="Times New Roman"/>
          <w:b/>
          <w:bCs/>
          <w:color w:val="008F00"/>
        </w:rPr>
        <w:t>(4)</w:t>
      </w:r>
      <w:r w:rsidRPr="00B47541">
        <w:rPr>
          <w:rFonts w:ascii="Verdana" w:eastAsia="Times New Roman" w:hAnsi="Verdana" w:cs="Times New Roman"/>
        </w:rPr>
        <w:t xml:space="preserve">În plus, producătorii de fructe şi/sau legume au obligaţia respectării dispoziţiilor art. II alin. (2) şi (3) din Ordonanţa Guvernului nr. </w:t>
      </w:r>
      <w:hyperlink r:id="rId35" w:history="1">
        <w:r w:rsidRPr="00B47541">
          <w:rPr>
            <w:rFonts w:ascii="Verdana" w:eastAsia="Times New Roman" w:hAnsi="Verdana" w:cs="Times New Roman"/>
            <w:b/>
            <w:bCs/>
            <w:color w:val="333399"/>
            <w:u w:val="single"/>
          </w:rPr>
          <w:t>32/2015</w:t>
        </w:r>
      </w:hyperlink>
      <w:r w:rsidRPr="00B47541">
        <w:rPr>
          <w:rFonts w:ascii="Verdana" w:eastAsia="Times New Roman" w:hAnsi="Verdana" w:cs="Times New Roman"/>
        </w:rPr>
        <w:t xml:space="preserve"> pentru modificarea şi completarea Ordonanţei Guvernului nr. </w:t>
      </w:r>
      <w:hyperlink r:id="rId36" w:history="1">
        <w:r w:rsidRPr="00B47541">
          <w:rPr>
            <w:rFonts w:ascii="Verdana" w:eastAsia="Times New Roman" w:hAnsi="Verdana" w:cs="Times New Roman"/>
            <w:b/>
            <w:bCs/>
            <w:color w:val="333399"/>
            <w:u w:val="single"/>
          </w:rPr>
          <w:t>37/2005</w:t>
        </w:r>
      </w:hyperlink>
      <w:r w:rsidRPr="00B47541">
        <w:rPr>
          <w:rFonts w:ascii="Verdana" w:eastAsia="Times New Roman" w:hAnsi="Verdana" w:cs="Times New Roman"/>
        </w:rPr>
        <w:t xml:space="preserve"> privind recunoaşterea şi funcţionarea grupurilor şi organizaţiilor de producători, pentru comercializarea produselor agricole şi silvice, precum şi pentru stabilirea unor măsuri de aplicare a acesteia, aprobată cu modificări şi completări prin Legea nr. </w:t>
      </w:r>
      <w:hyperlink r:id="rId37" w:history="1">
        <w:r w:rsidRPr="00B47541">
          <w:rPr>
            <w:rFonts w:ascii="Verdana" w:eastAsia="Times New Roman" w:hAnsi="Verdana" w:cs="Times New Roman"/>
            <w:b/>
            <w:bCs/>
            <w:color w:val="333399"/>
            <w:u w:val="single"/>
          </w:rPr>
          <w:t>24/2016</w:t>
        </w:r>
      </w:hyperlink>
      <w:r w:rsidRPr="00B47541">
        <w:rPr>
          <w:rFonts w:ascii="Verdana" w:eastAsia="Times New Roman" w:hAnsi="Verdana" w:cs="Times New Roman"/>
        </w:rPr>
        <w:t>.</w:t>
      </w:r>
    </w:p>
    <w:p w:rsidR="00B47541" w:rsidRPr="00B47541" w:rsidRDefault="00B47541" w:rsidP="00B47541">
      <w:pPr>
        <w:shd w:val="clear" w:color="auto" w:fill="FFFFFF"/>
        <w:spacing w:after="0" w:line="240" w:lineRule="auto"/>
        <w:rPr>
          <w:rFonts w:ascii="Verdana" w:eastAsia="Times New Roman" w:hAnsi="Verdana" w:cs="Times New Roman"/>
        </w:rPr>
      </w:pPr>
      <w:bookmarkStart w:id="219" w:name="do|caVI|ar25"/>
      <w:r>
        <w:rPr>
          <w:rFonts w:ascii="Verdana" w:eastAsia="Times New Roman" w:hAnsi="Verdana" w:cs="Times New Roman"/>
          <w:b/>
          <w:bCs/>
          <w:noProof/>
          <w:color w:val="333399"/>
        </w:rPr>
        <w:drawing>
          <wp:inline distT="0" distB="0" distL="0" distR="0">
            <wp:extent cx="95250" cy="95250"/>
            <wp:effectExtent l="19050" t="0" r="0" b="0"/>
            <wp:docPr id="40" name="do|caVI|ar25|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ar25|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219"/>
      <w:r w:rsidRPr="00B47541">
        <w:rPr>
          <w:rFonts w:ascii="Verdana" w:eastAsia="Times New Roman" w:hAnsi="Verdana" w:cs="Times New Roman"/>
          <w:b/>
          <w:bCs/>
          <w:color w:val="0000AF"/>
        </w:rPr>
        <w:t>Art. 25</w:t>
      </w:r>
    </w:p>
    <w:p w:rsidR="00B47541" w:rsidRPr="00B47541" w:rsidRDefault="00B47541" w:rsidP="00B47541">
      <w:pPr>
        <w:shd w:val="clear" w:color="auto" w:fill="FFFFFF"/>
        <w:spacing w:after="0" w:line="240" w:lineRule="auto"/>
        <w:rPr>
          <w:rFonts w:ascii="Verdana" w:eastAsia="Times New Roman" w:hAnsi="Verdana" w:cs="Times New Roman"/>
        </w:rPr>
      </w:pPr>
      <w:bookmarkStart w:id="220" w:name="do|caVI|ar25|pa1"/>
      <w:bookmarkEnd w:id="220"/>
      <w:r w:rsidRPr="00B47541">
        <w:rPr>
          <w:rFonts w:ascii="Verdana" w:eastAsia="Times New Roman" w:hAnsi="Verdana" w:cs="Times New Roman"/>
        </w:rPr>
        <w:t xml:space="preserve">Prevederile art. 6 alin. (5) din Ordonanţa Guvernului nr. </w:t>
      </w:r>
      <w:hyperlink r:id="rId38" w:history="1">
        <w:r w:rsidRPr="00B47541">
          <w:rPr>
            <w:rFonts w:ascii="Verdana" w:eastAsia="Times New Roman" w:hAnsi="Verdana" w:cs="Times New Roman"/>
            <w:b/>
            <w:bCs/>
            <w:color w:val="333399"/>
            <w:u w:val="single"/>
          </w:rPr>
          <w:t>37/2005</w:t>
        </w:r>
      </w:hyperlink>
      <w:r w:rsidRPr="00B47541">
        <w:rPr>
          <w:rFonts w:ascii="Verdana" w:eastAsia="Times New Roman" w:hAnsi="Verdana" w:cs="Times New Roman"/>
        </w:rPr>
        <w:t xml:space="preserve"> se aplică numai în cazul în care distanţa dintre unităţile de producţie ale membrului este mai mare de 200 km.</w:t>
      </w:r>
    </w:p>
    <w:p w:rsidR="00B47541" w:rsidRPr="00B47541" w:rsidRDefault="00B47541" w:rsidP="00B47541">
      <w:pPr>
        <w:shd w:val="clear" w:color="auto" w:fill="FFFFFF"/>
        <w:spacing w:after="0" w:line="240" w:lineRule="auto"/>
        <w:rPr>
          <w:rFonts w:ascii="Verdana" w:eastAsia="Times New Roman" w:hAnsi="Verdana" w:cs="Times New Roman"/>
        </w:rPr>
      </w:pPr>
      <w:bookmarkStart w:id="221" w:name="do|caVI|ar26"/>
      <w:r>
        <w:rPr>
          <w:rFonts w:ascii="Verdana" w:eastAsia="Times New Roman" w:hAnsi="Verdana" w:cs="Times New Roman"/>
          <w:b/>
          <w:bCs/>
          <w:noProof/>
          <w:color w:val="333399"/>
        </w:rPr>
        <w:drawing>
          <wp:inline distT="0" distB="0" distL="0" distR="0">
            <wp:extent cx="95250" cy="95250"/>
            <wp:effectExtent l="19050" t="0" r="0" b="0"/>
            <wp:docPr id="41" name="do|caVI|ar26|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ar26|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221"/>
      <w:r w:rsidRPr="00B47541">
        <w:rPr>
          <w:rFonts w:ascii="Verdana" w:eastAsia="Times New Roman" w:hAnsi="Verdana" w:cs="Times New Roman"/>
          <w:b/>
          <w:bCs/>
          <w:color w:val="0000AF"/>
        </w:rPr>
        <w:t>Art. 26</w:t>
      </w:r>
    </w:p>
    <w:p w:rsidR="00B47541" w:rsidRPr="00B47541" w:rsidRDefault="00B47541" w:rsidP="00B47541">
      <w:pPr>
        <w:shd w:val="clear" w:color="auto" w:fill="FFFFFF"/>
        <w:spacing w:after="0" w:line="240" w:lineRule="auto"/>
        <w:rPr>
          <w:rFonts w:ascii="Verdana" w:eastAsia="Times New Roman" w:hAnsi="Verdana" w:cs="Times New Roman"/>
        </w:rPr>
      </w:pPr>
      <w:bookmarkStart w:id="222" w:name="do|caVI|ar26|pa1"/>
      <w:bookmarkEnd w:id="222"/>
      <w:r w:rsidRPr="00B47541">
        <w:rPr>
          <w:rFonts w:ascii="Verdana" w:eastAsia="Times New Roman" w:hAnsi="Verdana" w:cs="Times New Roman"/>
        </w:rPr>
        <w:t>Verificarea respectării condiţiilor de recunoaştere a organizaţiilor şi grupurilor de producători, pentru comercializarea produselor silvice, inclusiv pentru cele recunoscute înainte de intrarea în vigoare a prezentului ordin, va fi realizată de către MMAP.</w:t>
      </w:r>
    </w:p>
    <w:p w:rsidR="00B47541" w:rsidRPr="00B47541" w:rsidRDefault="00B47541" w:rsidP="00B47541">
      <w:pPr>
        <w:shd w:val="clear" w:color="auto" w:fill="FFFFFF"/>
        <w:spacing w:after="0" w:line="240" w:lineRule="auto"/>
        <w:rPr>
          <w:rFonts w:ascii="Verdana" w:eastAsia="Times New Roman" w:hAnsi="Verdana" w:cs="Times New Roman"/>
        </w:rPr>
      </w:pPr>
      <w:bookmarkStart w:id="223" w:name="do|caVI|ar27"/>
      <w:r>
        <w:rPr>
          <w:rFonts w:ascii="Verdana" w:eastAsia="Times New Roman" w:hAnsi="Verdana" w:cs="Times New Roman"/>
          <w:b/>
          <w:bCs/>
          <w:noProof/>
          <w:color w:val="333399"/>
        </w:rPr>
        <w:drawing>
          <wp:inline distT="0" distB="0" distL="0" distR="0">
            <wp:extent cx="95250" cy="95250"/>
            <wp:effectExtent l="19050" t="0" r="0" b="0"/>
            <wp:docPr id="42" name="do|caVI|ar27|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ar27|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223"/>
      <w:r w:rsidRPr="00B47541">
        <w:rPr>
          <w:rFonts w:ascii="Verdana" w:eastAsia="Times New Roman" w:hAnsi="Verdana" w:cs="Times New Roman"/>
          <w:b/>
          <w:bCs/>
          <w:color w:val="0000AF"/>
        </w:rPr>
        <w:t>Art. 27</w:t>
      </w:r>
    </w:p>
    <w:p w:rsidR="00B47541" w:rsidRPr="00B47541" w:rsidRDefault="00B47541" w:rsidP="00B47541">
      <w:pPr>
        <w:shd w:val="clear" w:color="auto" w:fill="FFFFFF"/>
        <w:spacing w:after="0" w:line="240" w:lineRule="auto"/>
        <w:rPr>
          <w:rFonts w:ascii="Verdana" w:eastAsia="Times New Roman" w:hAnsi="Verdana" w:cs="Times New Roman"/>
        </w:rPr>
      </w:pPr>
      <w:bookmarkStart w:id="224" w:name="do|caVI|ar27|pa1"/>
      <w:bookmarkEnd w:id="224"/>
      <w:r w:rsidRPr="00B47541">
        <w:rPr>
          <w:rFonts w:ascii="Verdana" w:eastAsia="Times New Roman" w:hAnsi="Verdana" w:cs="Times New Roman"/>
        </w:rPr>
        <w:t>Anexele nr. 1-13 fac parte integrantă din prezentele norme metodologice de aplicare.</w:t>
      </w:r>
    </w:p>
    <w:p w:rsidR="00B47541" w:rsidRPr="00B47541" w:rsidRDefault="00B47541" w:rsidP="00B47541">
      <w:pPr>
        <w:shd w:val="clear" w:color="auto" w:fill="FFFFFF"/>
        <w:spacing w:after="0" w:line="240" w:lineRule="auto"/>
        <w:rPr>
          <w:rFonts w:ascii="Verdana" w:eastAsia="Times New Roman" w:hAnsi="Verdana" w:cs="Times New Roman"/>
        </w:rPr>
      </w:pPr>
      <w:bookmarkStart w:id="225" w:name="do|pa1"/>
      <w:bookmarkEnd w:id="225"/>
      <w:r w:rsidRPr="00B47541">
        <w:rPr>
          <w:rFonts w:ascii="Verdana" w:eastAsia="Times New Roman" w:hAnsi="Verdana" w:cs="Times New Roman"/>
        </w:rPr>
        <w:t>-****-</w:t>
      </w:r>
    </w:p>
    <w:p w:rsidR="00B47541" w:rsidRPr="00B47541" w:rsidRDefault="00B47541" w:rsidP="00B47541">
      <w:pPr>
        <w:shd w:val="clear" w:color="auto" w:fill="FFFFFF"/>
        <w:spacing w:after="0" w:line="240" w:lineRule="auto"/>
        <w:rPr>
          <w:rFonts w:ascii="Verdana" w:eastAsia="Times New Roman" w:hAnsi="Verdana" w:cs="Times New Roman"/>
        </w:rPr>
      </w:pPr>
      <w:bookmarkStart w:id="226" w:name="do|ax1"/>
      <w:r>
        <w:rPr>
          <w:rFonts w:ascii="Verdana" w:eastAsia="Times New Roman" w:hAnsi="Verdana" w:cs="Times New Roman"/>
          <w:b/>
          <w:bCs/>
          <w:noProof/>
          <w:color w:val="333399"/>
        </w:rPr>
        <w:drawing>
          <wp:inline distT="0" distB="0" distL="0" distR="0">
            <wp:extent cx="95250" cy="95250"/>
            <wp:effectExtent l="19050" t="0" r="0" b="0"/>
            <wp:docPr id="43" name="do|ax1|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226"/>
      <w:r w:rsidRPr="00B47541">
        <w:rPr>
          <w:rFonts w:ascii="Verdana" w:eastAsia="Times New Roman" w:hAnsi="Verdana" w:cs="Times New Roman"/>
          <w:b/>
          <w:bCs/>
          <w:sz w:val="26"/>
        </w:rPr>
        <w:t>ANEXA nr. 1:</w:t>
      </w:r>
    </w:p>
    <w:p w:rsidR="00B47541" w:rsidRPr="00B47541" w:rsidRDefault="00B47541" w:rsidP="00B47541">
      <w:pPr>
        <w:shd w:val="clear" w:color="auto" w:fill="FFFFFF"/>
        <w:spacing w:after="0" w:line="240" w:lineRule="auto"/>
        <w:rPr>
          <w:rFonts w:ascii="Verdana" w:eastAsia="Times New Roman" w:hAnsi="Verdana" w:cs="Times New Roman"/>
        </w:rPr>
      </w:pPr>
      <w:bookmarkStart w:id="227" w:name="do|ax1|ptA"/>
      <w:r>
        <w:rPr>
          <w:rFonts w:ascii="Verdana" w:eastAsia="Times New Roman" w:hAnsi="Verdana" w:cs="Times New Roman"/>
          <w:b/>
          <w:bCs/>
          <w:noProof/>
          <w:color w:val="333399"/>
        </w:rPr>
        <w:drawing>
          <wp:inline distT="0" distB="0" distL="0" distR="0">
            <wp:extent cx="95250" cy="95250"/>
            <wp:effectExtent l="19050" t="0" r="0" b="0"/>
            <wp:docPr id="44" name="do|ax1|ptA|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ptA|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227"/>
      <w:r w:rsidRPr="00B47541">
        <w:rPr>
          <w:rFonts w:ascii="Verdana" w:eastAsia="Times New Roman" w:hAnsi="Verdana" w:cs="Times New Roman"/>
          <w:b/>
          <w:bCs/>
          <w:color w:val="8F0000"/>
        </w:rPr>
        <w:t>A.</w:t>
      </w:r>
      <w:r w:rsidRPr="00B47541">
        <w:rPr>
          <w:rFonts w:ascii="Verdana" w:eastAsia="Times New Roman" w:hAnsi="Verdana" w:cs="Times New Roman"/>
        </w:rPr>
        <w:t>Lista produselor aparţinând sectorului fructe şi legume proaspete</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58"/>
        <w:gridCol w:w="8417"/>
      </w:tblGrid>
      <w:tr w:rsidR="00B47541" w:rsidRPr="00B47541" w:rsidTr="00B47541">
        <w:trPr>
          <w:tblCellSpacing w:w="0" w:type="dxa"/>
        </w:trPr>
        <w:tc>
          <w:tcPr>
            <w:tcW w:w="650" w:type="pct"/>
            <w:tcBorders>
              <w:top w:val="outset" w:sz="6" w:space="0" w:color="auto"/>
              <w:left w:val="outset" w:sz="6" w:space="0" w:color="auto"/>
              <w:bottom w:val="outset" w:sz="6" w:space="0" w:color="auto"/>
              <w:right w:val="outset" w:sz="6" w:space="0" w:color="auto"/>
            </w:tcBorders>
            <w:vAlign w:val="center"/>
            <w:hideMark/>
          </w:tcPr>
          <w:p w:rsidR="00B47541" w:rsidRPr="00B47541" w:rsidRDefault="00B47541" w:rsidP="00B47541">
            <w:pPr>
              <w:spacing w:after="0" w:line="240" w:lineRule="auto"/>
              <w:jc w:val="center"/>
              <w:rPr>
                <w:rFonts w:ascii="Verdana" w:eastAsia="Times New Roman" w:hAnsi="Verdana" w:cs="Times New Roman"/>
                <w:color w:val="000000"/>
                <w:sz w:val="16"/>
                <w:szCs w:val="16"/>
              </w:rPr>
            </w:pPr>
            <w:bookmarkStart w:id="228" w:name="do|ax1|ptA|pa1"/>
            <w:bookmarkEnd w:id="228"/>
            <w:r w:rsidRPr="00B47541">
              <w:rPr>
                <w:rFonts w:ascii="Verdana" w:eastAsia="Times New Roman" w:hAnsi="Verdana" w:cs="Times New Roman"/>
                <w:color w:val="000000"/>
                <w:sz w:val="16"/>
                <w:szCs w:val="16"/>
              </w:rPr>
              <w:t>Codul tarifar</w:t>
            </w:r>
          </w:p>
        </w:tc>
        <w:tc>
          <w:tcPr>
            <w:tcW w:w="4350" w:type="pct"/>
            <w:tcBorders>
              <w:top w:val="outset" w:sz="6" w:space="0" w:color="auto"/>
              <w:left w:val="outset" w:sz="6" w:space="0" w:color="auto"/>
              <w:bottom w:val="outset" w:sz="6" w:space="0" w:color="auto"/>
              <w:right w:val="outset" w:sz="6" w:space="0" w:color="auto"/>
            </w:tcBorders>
            <w:vAlign w:val="center"/>
            <w:hideMark/>
          </w:tcPr>
          <w:p w:rsidR="00B47541" w:rsidRPr="00B47541" w:rsidRDefault="00B47541" w:rsidP="00B47541">
            <w:pPr>
              <w:spacing w:after="0" w:line="240" w:lineRule="auto"/>
              <w:jc w:val="center"/>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Denumirea produsului</w:t>
            </w:r>
          </w:p>
        </w:tc>
      </w:tr>
      <w:tr w:rsidR="00B47541" w:rsidRPr="00B47541" w:rsidTr="00B47541">
        <w:trPr>
          <w:tblCellSpacing w:w="0" w:type="dxa"/>
        </w:trPr>
        <w:tc>
          <w:tcPr>
            <w:tcW w:w="6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center"/>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0702 00 00</w:t>
            </w:r>
          </w:p>
        </w:tc>
        <w:tc>
          <w:tcPr>
            <w:tcW w:w="43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Tomate, în stare proaspătă sau refrigerată</w:t>
            </w:r>
          </w:p>
        </w:tc>
      </w:tr>
      <w:tr w:rsidR="00B47541" w:rsidRPr="00B47541" w:rsidTr="00B47541">
        <w:trPr>
          <w:tblCellSpacing w:w="0" w:type="dxa"/>
        </w:trPr>
        <w:tc>
          <w:tcPr>
            <w:tcW w:w="6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center"/>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0703</w:t>
            </w:r>
          </w:p>
        </w:tc>
        <w:tc>
          <w:tcPr>
            <w:tcW w:w="43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Ceapă, ceapă eşalotă, usturoi, praz şi alte aliaceae, în stare proaspătă sau refrigerată</w:t>
            </w:r>
          </w:p>
        </w:tc>
      </w:tr>
      <w:tr w:rsidR="00B47541" w:rsidRPr="00B47541" w:rsidTr="00B47541">
        <w:trPr>
          <w:tblCellSpacing w:w="0" w:type="dxa"/>
        </w:trPr>
        <w:tc>
          <w:tcPr>
            <w:tcW w:w="6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center"/>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0704</w:t>
            </w:r>
          </w:p>
        </w:tc>
        <w:tc>
          <w:tcPr>
            <w:tcW w:w="43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Varză, conopidă, varză creaţă, gulii şi alte brassicaceae comestibile, în stare proaspătă sau refrigerată</w:t>
            </w:r>
          </w:p>
        </w:tc>
      </w:tr>
      <w:tr w:rsidR="00B47541" w:rsidRPr="00B47541" w:rsidTr="00B47541">
        <w:trPr>
          <w:tblCellSpacing w:w="0" w:type="dxa"/>
        </w:trPr>
        <w:tc>
          <w:tcPr>
            <w:tcW w:w="6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center"/>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0705</w:t>
            </w:r>
          </w:p>
        </w:tc>
        <w:tc>
          <w:tcPr>
            <w:tcW w:w="43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Salată (Lactuca sativa) şi cicoare (Cichorium spp.), în stare proaspătă sau refrigerată</w:t>
            </w:r>
          </w:p>
        </w:tc>
      </w:tr>
      <w:tr w:rsidR="00B47541" w:rsidRPr="00B47541" w:rsidTr="00B47541">
        <w:trPr>
          <w:tblCellSpacing w:w="0" w:type="dxa"/>
        </w:trPr>
        <w:tc>
          <w:tcPr>
            <w:tcW w:w="6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center"/>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0706</w:t>
            </w:r>
          </w:p>
        </w:tc>
        <w:tc>
          <w:tcPr>
            <w:tcW w:w="43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Morcovi, napi, sfeclă roşie pentru salată, ţelină, ridichi şi alte rădăcinoase comestibile similare, în stare proaspătă sau refrigerată</w:t>
            </w:r>
          </w:p>
        </w:tc>
      </w:tr>
      <w:tr w:rsidR="00B47541" w:rsidRPr="00B47541" w:rsidTr="00B47541">
        <w:trPr>
          <w:tblCellSpacing w:w="0" w:type="dxa"/>
        </w:trPr>
        <w:tc>
          <w:tcPr>
            <w:tcW w:w="6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center"/>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0707 00</w:t>
            </w:r>
          </w:p>
        </w:tc>
        <w:tc>
          <w:tcPr>
            <w:tcW w:w="43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Castraveţi şi castraveciori de murat, în stare proaspătă sau refrigerată</w:t>
            </w:r>
          </w:p>
        </w:tc>
      </w:tr>
      <w:tr w:rsidR="00B47541" w:rsidRPr="00B47541" w:rsidTr="00B47541">
        <w:trPr>
          <w:tblCellSpacing w:w="0" w:type="dxa"/>
        </w:trPr>
        <w:tc>
          <w:tcPr>
            <w:tcW w:w="6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center"/>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07 08</w:t>
            </w:r>
          </w:p>
        </w:tc>
        <w:tc>
          <w:tcPr>
            <w:tcW w:w="43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Leguminoase cu păstăi, decorticate sau nu, în stare proaspătă sau refrigerată</w:t>
            </w:r>
          </w:p>
        </w:tc>
      </w:tr>
      <w:tr w:rsidR="00B47541" w:rsidRPr="00B47541" w:rsidTr="00B47541">
        <w:trPr>
          <w:tblCellSpacing w:w="0" w:type="dxa"/>
        </w:trPr>
        <w:tc>
          <w:tcPr>
            <w:tcW w:w="6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center"/>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ex. 07 09</w:t>
            </w:r>
          </w:p>
        </w:tc>
        <w:tc>
          <w:tcPr>
            <w:tcW w:w="43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Alte legume, în stare proaspătă sau refrigerată, exceptând legumele de la subpoziţiile 0709 60 91, 0709 60 95, 0709 60 99, 0709 90 31, 0709 90 39 şi 0709 90 60</w:t>
            </w:r>
          </w:p>
        </w:tc>
      </w:tr>
      <w:tr w:rsidR="00B47541" w:rsidRPr="00B47541" w:rsidTr="00B47541">
        <w:trPr>
          <w:tblCellSpacing w:w="0" w:type="dxa"/>
        </w:trPr>
        <w:tc>
          <w:tcPr>
            <w:tcW w:w="6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center"/>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ex. 08 02</w:t>
            </w:r>
          </w:p>
        </w:tc>
        <w:tc>
          <w:tcPr>
            <w:tcW w:w="43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Alte fructe cu coajă, proaspete sau uscate, decojite sau nu, cu sau fără pieliţă, cu excepţia nucilor de arec (sau betel) şi a nucilor de cola având codul 0802 90 20</w:t>
            </w:r>
          </w:p>
        </w:tc>
      </w:tr>
      <w:tr w:rsidR="00B47541" w:rsidRPr="00B47541" w:rsidTr="00B47541">
        <w:trPr>
          <w:tblCellSpacing w:w="0" w:type="dxa"/>
        </w:trPr>
        <w:tc>
          <w:tcPr>
            <w:tcW w:w="6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center"/>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0806 10 10</w:t>
            </w:r>
          </w:p>
        </w:tc>
        <w:tc>
          <w:tcPr>
            <w:tcW w:w="43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Struguri de masă proaspeţi</w:t>
            </w:r>
          </w:p>
        </w:tc>
      </w:tr>
      <w:tr w:rsidR="00B47541" w:rsidRPr="00B47541" w:rsidTr="00B47541">
        <w:trPr>
          <w:tblCellSpacing w:w="0" w:type="dxa"/>
        </w:trPr>
        <w:tc>
          <w:tcPr>
            <w:tcW w:w="6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center"/>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0807</w:t>
            </w:r>
          </w:p>
        </w:tc>
        <w:tc>
          <w:tcPr>
            <w:tcW w:w="43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Pepeni (inclusiv pepeni verzi) proaspeţi</w:t>
            </w:r>
          </w:p>
        </w:tc>
      </w:tr>
      <w:tr w:rsidR="00B47541" w:rsidRPr="00B47541" w:rsidTr="00B47541">
        <w:trPr>
          <w:tblCellSpacing w:w="0" w:type="dxa"/>
        </w:trPr>
        <w:tc>
          <w:tcPr>
            <w:tcW w:w="6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center"/>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0808</w:t>
            </w:r>
          </w:p>
        </w:tc>
        <w:tc>
          <w:tcPr>
            <w:tcW w:w="43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Mere, pere şi gutui proaspete</w:t>
            </w:r>
          </w:p>
        </w:tc>
      </w:tr>
      <w:tr w:rsidR="00B47541" w:rsidRPr="00B47541" w:rsidTr="00B47541">
        <w:trPr>
          <w:tblCellSpacing w:w="0" w:type="dxa"/>
        </w:trPr>
        <w:tc>
          <w:tcPr>
            <w:tcW w:w="6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center"/>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0809</w:t>
            </w:r>
          </w:p>
        </w:tc>
        <w:tc>
          <w:tcPr>
            <w:tcW w:w="43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Caise, cireşe, vişine, piersici (inclusiv nectarine), prune şi porumbe proaspete</w:t>
            </w:r>
          </w:p>
        </w:tc>
      </w:tr>
      <w:tr w:rsidR="00B47541" w:rsidRPr="00B47541" w:rsidTr="00B47541">
        <w:trPr>
          <w:tblCellSpacing w:w="0" w:type="dxa"/>
        </w:trPr>
        <w:tc>
          <w:tcPr>
            <w:tcW w:w="6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center"/>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0810</w:t>
            </w:r>
          </w:p>
        </w:tc>
        <w:tc>
          <w:tcPr>
            <w:tcW w:w="43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Alte fructe proaspete</w:t>
            </w:r>
          </w:p>
        </w:tc>
      </w:tr>
      <w:tr w:rsidR="00B47541" w:rsidRPr="00B47541" w:rsidTr="00B47541">
        <w:trPr>
          <w:tblCellSpacing w:w="0" w:type="dxa"/>
        </w:trPr>
        <w:tc>
          <w:tcPr>
            <w:tcW w:w="6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center"/>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0813 50 31</w:t>
            </w:r>
          </w:p>
          <w:p w:rsidR="00B47541" w:rsidRPr="00B47541" w:rsidRDefault="00B47541" w:rsidP="00B47541">
            <w:pPr>
              <w:spacing w:after="0" w:line="240" w:lineRule="auto"/>
              <w:jc w:val="center"/>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0813 50 39</w:t>
            </w:r>
          </w:p>
        </w:tc>
        <w:tc>
          <w:tcPr>
            <w:tcW w:w="43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Amestecuri exclusiv din fructe cu coajă uscate având codurile NC 0801 şi 0802</w:t>
            </w:r>
          </w:p>
        </w:tc>
      </w:tr>
      <w:tr w:rsidR="00B47541" w:rsidRPr="00B47541" w:rsidTr="00B47541">
        <w:trPr>
          <w:tblCellSpacing w:w="0" w:type="dxa"/>
        </w:trPr>
        <w:tc>
          <w:tcPr>
            <w:tcW w:w="6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center"/>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0910 20</w:t>
            </w:r>
          </w:p>
        </w:tc>
        <w:tc>
          <w:tcPr>
            <w:tcW w:w="43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Şofran</w:t>
            </w:r>
          </w:p>
        </w:tc>
      </w:tr>
      <w:tr w:rsidR="00B47541" w:rsidRPr="00B47541" w:rsidTr="00B47541">
        <w:trPr>
          <w:tblCellSpacing w:w="0" w:type="dxa"/>
        </w:trPr>
        <w:tc>
          <w:tcPr>
            <w:tcW w:w="6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center"/>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Ex 0910 99</w:t>
            </w:r>
          </w:p>
        </w:tc>
        <w:tc>
          <w:tcPr>
            <w:tcW w:w="43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Cimbru, în stare proaspătă sau refrigerată</w:t>
            </w:r>
          </w:p>
        </w:tc>
      </w:tr>
      <w:tr w:rsidR="00B47541" w:rsidRPr="00B47541" w:rsidTr="00B47541">
        <w:trPr>
          <w:tblCellSpacing w:w="0" w:type="dxa"/>
        </w:trPr>
        <w:tc>
          <w:tcPr>
            <w:tcW w:w="6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center"/>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ex 1211 90 85</w:t>
            </w:r>
          </w:p>
        </w:tc>
        <w:tc>
          <w:tcPr>
            <w:tcW w:w="43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Busuioc, melisă, mentă, origanum vulgare (măghiran), rozmarin, salvie, în stare proaspătă sau refrigerată</w:t>
            </w:r>
          </w:p>
        </w:tc>
      </w:tr>
    </w:tbl>
    <w:p w:rsidR="00B47541" w:rsidRPr="00B47541" w:rsidRDefault="00B47541" w:rsidP="00B47541">
      <w:pPr>
        <w:shd w:val="clear" w:color="auto" w:fill="FFFFFF"/>
        <w:spacing w:after="0" w:line="240" w:lineRule="auto"/>
        <w:rPr>
          <w:rFonts w:ascii="Verdana" w:eastAsia="Times New Roman" w:hAnsi="Verdana" w:cs="Times New Roman"/>
        </w:rPr>
      </w:pPr>
      <w:bookmarkStart w:id="229" w:name="do|ax1|ptB"/>
      <w:r>
        <w:rPr>
          <w:rFonts w:ascii="Verdana" w:eastAsia="Times New Roman" w:hAnsi="Verdana" w:cs="Times New Roman"/>
          <w:b/>
          <w:bCs/>
          <w:noProof/>
          <w:color w:val="333399"/>
        </w:rPr>
        <w:drawing>
          <wp:inline distT="0" distB="0" distL="0" distR="0">
            <wp:extent cx="95250" cy="95250"/>
            <wp:effectExtent l="19050" t="0" r="0" b="0"/>
            <wp:docPr id="45" name="do|ax1|ptB|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ptB|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229"/>
      <w:r w:rsidRPr="00B47541">
        <w:rPr>
          <w:rFonts w:ascii="Verdana" w:eastAsia="Times New Roman" w:hAnsi="Verdana" w:cs="Times New Roman"/>
          <w:b/>
          <w:bCs/>
          <w:color w:val="8F0000"/>
        </w:rPr>
        <w:t>B.</w:t>
      </w:r>
      <w:r w:rsidRPr="00B47541">
        <w:rPr>
          <w:rFonts w:ascii="Verdana" w:eastAsia="Times New Roman" w:hAnsi="Verdana" w:cs="Times New Roman"/>
        </w:rPr>
        <w:t>Lista produselor prelucrate pe bază de fructe şi legume</w:t>
      </w:r>
      <w:r w:rsidRPr="00B47541">
        <w:rPr>
          <w:rFonts w:ascii="Verdana" w:eastAsia="Times New Roman" w:hAnsi="Verdana" w:cs="Times New Roman"/>
          <w:vertAlign w:val="superscript"/>
        </w:rPr>
        <w:t>*)</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12"/>
        <w:gridCol w:w="1451"/>
        <w:gridCol w:w="5612"/>
      </w:tblGrid>
      <w:tr w:rsidR="00B47541" w:rsidRPr="00B47541" w:rsidTr="00B47541">
        <w:trPr>
          <w:tblCellSpacing w:w="0" w:type="dxa"/>
        </w:trPr>
        <w:tc>
          <w:tcPr>
            <w:tcW w:w="13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center"/>
              <w:rPr>
                <w:rFonts w:ascii="Verdana" w:eastAsia="Times New Roman" w:hAnsi="Verdana" w:cs="Times New Roman"/>
                <w:color w:val="000000"/>
                <w:sz w:val="16"/>
                <w:szCs w:val="16"/>
              </w:rPr>
            </w:pPr>
            <w:bookmarkStart w:id="230" w:name="do|ax1|ptB|pa1"/>
            <w:bookmarkEnd w:id="230"/>
            <w:r w:rsidRPr="00B47541">
              <w:rPr>
                <w:rFonts w:ascii="Verdana" w:eastAsia="Times New Roman" w:hAnsi="Verdana" w:cs="Times New Roman"/>
                <w:color w:val="000000"/>
                <w:sz w:val="16"/>
                <w:szCs w:val="16"/>
              </w:rPr>
              <w:t>Categorie</w:t>
            </w:r>
          </w:p>
        </w:tc>
        <w:tc>
          <w:tcPr>
            <w:tcW w:w="7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center"/>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Codul tarifar</w:t>
            </w:r>
          </w:p>
        </w:tc>
        <w:tc>
          <w:tcPr>
            <w:tcW w:w="290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center"/>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Descriere</w:t>
            </w:r>
          </w:p>
        </w:tc>
      </w:tr>
      <w:tr w:rsidR="00B47541" w:rsidRPr="00B47541" w:rsidTr="00B47541">
        <w:trPr>
          <w:tblCellSpacing w:w="0" w:type="dxa"/>
        </w:trPr>
        <w:tc>
          <w:tcPr>
            <w:tcW w:w="13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Sucuri de fructe</w:t>
            </w:r>
          </w:p>
        </w:tc>
        <w:tc>
          <w:tcPr>
            <w:tcW w:w="7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center"/>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ex 20 09</w:t>
            </w:r>
          </w:p>
        </w:tc>
        <w:tc>
          <w:tcPr>
            <w:tcW w:w="290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Sucuri de fructe, cu excepţia sucului de struguri şi a mustului de struguri de la subpoziţiile 2009 61 şi 2009 69 şi a sucului de banane de la subpoziţia ex 2009 80 şi sucuri concentrate, nefermentate, fără adaos de alcool, cu sau fără adaos de zahăr sau de alţi îndulcitori</w:t>
            </w:r>
          </w:p>
          <w:p w:rsidR="00B47541" w:rsidRPr="00B47541" w:rsidRDefault="00B47541" w:rsidP="00B47541">
            <w:pPr>
              <w:spacing w:after="0" w:line="240" w:lineRule="auto"/>
              <w:jc w:val="left"/>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Sucurile de fructe concentrate sunt sucuri de fructe încadrate la poziţia ex 20 09 obţinute prin înlăturarea fizică a cel puţin 50% din conţinutul de apă, în ambalaje cu un conţinut net de minimum 200 kg.</w:t>
            </w:r>
          </w:p>
        </w:tc>
      </w:tr>
      <w:tr w:rsidR="00B47541" w:rsidRPr="00B47541" w:rsidTr="00B47541">
        <w:trPr>
          <w:tblCellSpacing w:w="0" w:type="dxa"/>
        </w:trPr>
        <w:tc>
          <w:tcPr>
            <w:tcW w:w="13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Concentrat de tomate</w:t>
            </w:r>
          </w:p>
        </w:tc>
        <w:tc>
          <w:tcPr>
            <w:tcW w:w="7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center"/>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ex 2002 90 31</w:t>
            </w:r>
          </w:p>
          <w:p w:rsidR="00B47541" w:rsidRPr="00B47541" w:rsidRDefault="00B47541" w:rsidP="00B47541">
            <w:pPr>
              <w:spacing w:after="0" w:line="240" w:lineRule="auto"/>
              <w:jc w:val="center"/>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ex 2002 90 91</w:t>
            </w:r>
          </w:p>
        </w:tc>
        <w:tc>
          <w:tcPr>
            <w:tcW w:w="290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Concentrat de tomate cu un conţinut de materie uscată de minimum 28% din greutate, în ambalaje directe cu un conţinut net de minimum 200 kg</w:t>
            </w:r>
          </w:p>
        </w:tc>
      </w:tr>
      <w:tr w:rsidR="00B47541" w:rsidRPr="00B47541" w:rsidTr="00B47541">
        <w:trPr>
          <w:tblCellSpacing w:w="0" w:type="dxa"/>
        </w:trPr>
        <w:tc>
          <w:tcPr>
            <w:tcW w:w="1350" w:type="pct"/>
            <w:vMerge w:val="restar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Fructe şi legume congelate</w:t>
            </w:r>
          </w:p>
        </w:tc>
        <w:tc>
          <w:tcPr>
            <w:tcW w:w="7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center"/>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ex 07 10</w:t>
            </w:r>
          </w:p>
        </w:tc>
        <w:tc>
          <w:tcPr>
            <w:tcW w:w="290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Legume (nefierte sau fierte în apă sau în abur) congelate, cu excepţia porumbului dulce de la subpoziţia 0710 40 00, a măslinelor de la subpoziţia 0710 80 10 şi a fructelor din genul Capsicum sau din genul Pimenta de la subpoziţia 0710 80 59</w:t>
            </w:r>
          </w:p>
        </w:tc>
      </w:tr>
      <w:tr w:rsidR="00B47541" w:rsidRPr="00B47541" w:rsidTr="00B4754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47541" w:rsidRPr="00B47541" w:rsidRDefault="00B47541" w:rsidP="00B47541">
            <w:pPr>
              <w:spacing w:after="0" w:line="240" w:lineRule="auto"/>
              <w:jc w:val="left"/>
              <w:rPr>
                <w:rFonts w:ascii="Verdana" w:eastAsia="Times New Roman" w:hAnsi="Verdana" w:cs="Times New Roman"/>
                <w:color w:val="000000"/>
                <w:sz w:val="16"/>
                <w:szCs w:val="16"/>
              </w:rPr>
            </w:pPr>
          </w:p>
        </w:tc>
        <w:tc>
          <w:tcPr>
            <w:tcW w:w="7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center"/>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ex 08 11</w:t>
            </w:r>
          </w:p>
        </w:tc>
        <w:tc>
          <w:tcPr>
            <w:tcW w:w="290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Fructe şi fructe cu coajă lemnoasă, nefierte sau fierte în apă sau în abur, congelate, fără adaos de zahăr sau alţi îndulcitori, cu excepţia bananelor congelate de la subpoziţia ex 0811 90 95</w:t>
            </w:r>
          </w:p>
        </w:tc>
      </w:tr>
      <w:tr w:rsidR="00B47541" w:rsidRPr="00B47541" w:rsidTr="00B4754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47541" w:rsidRPr="00B47541" w:rsidRDefault="00B47541" w:rsidP="00B47541">
            <w:pPr>
              <w:spacing w:after="0" w:line="240" w:lineRule="auto"/>
              <w:jc w:val="left"/>
              <w:rPr>
                <w:rFonts w:ascii="Verdana" w:eastAsia="Times New Roman" w:hAnsi="Verdana" w:cs="Times New Roman"/>
                <w:color w:val="000000"/>
                <w:sz w:val="16"/>
                <w:szCs w:val="16"/>
              </w:rPr>
            </w:pPr>
          </w:p>
        </w:tc>
        <w:tc>
          <w:tcPr>
            <w:tcW w:w="7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center"/>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ex 20 04</w:t>
            </w:r>
          </w:p>
        </w:tc>
        <w:tc>
          <w:tcPr>
            <w:tcW w:w="290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Alte legume pregătite sau conservate altfel decât în oţet sau acid acetic, congelate, altele decât produsele de la poziţia 2006, cu excepţia porumbului dulce (Zea mays var. saccharata) de la subpoziţia ex 2004 90 10, a măslinelor de la subpoziţia 2004 90 30 şi a cartofilor pregătiţi sau conservaţi sub formă de făină, griş sau fulgi de la subpoziţia 2004 10 91</w:t>
            </w:r>
          </w:p>
        </w:tc>
      </w:tr>
      <w:tr w:rsidR="00B47541" w:rsidRPr="00B47541" w:rsidTr="00B47541">
        <w:trPr>
          <w:tblCellSpacing w:w="0" w:type="dxa"/>
        </w:trPr>
        <w:tc>
          <w:tcPr>
            <w:tcW w:w="1350" w:type="pct"/>
            <w:vMerge w:val="restar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Conserve de fructe şi legume</w:t>
            </w:r>
          </w:p>
        </w:tc>
        <w:tc>
          <w:tcPr>
            <w:tcW w:w="7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center"/>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ex 20 01</w:t>
            </w:r>
          </w:p>
        </w:tc>
        <w:tc>
          <w:tcPr>
            <w:tcW w:w="290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Legume, fructe, fructe cu coajă lemnoasă şi alte părţi comestibile de plante, pregătite sau conservate în oţet sau acid acetic, exclusiv:</w:t>
            </w:r>
          </w:p>
          <w:p w:rsidR="00B47541" w:rsidRPr="00B47541" w:rsidRDefault="00B47541" w:rsidP="00B47541">
            <w:pPr>
              <w:spacing w:after="0" w:line="240" w:lineRule="auto"/>
              <w:jc w:val="left"/>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 xml:space="preserve">- fructe din genul </w:t>
            </w:r>
            <w:r w:rsidRPr="00B47541">
              <w:rPr>
                <w:rFonts w:ascii="Verdana" w:eastAsia="Times New Roman" w:hAnsi="Verdana" w:cs="Times New Roman"/>
                <w:i/>
                <w:iCs/>
                <w:color w:val="000000"/>
                <w:sz w:val="16"/>
                <w:szCs w:val="16"/>
              </w:rPr>
              <w:t>Capsicum</w:t>
            </w:r>
            <w:r w:rsidRPr="00B47541">
              <w:rPr>
                <w:rFonts w:ascii="Verdana" w:eastAsia="Times New Roman" w:hAnsi="Verdana" w:cs="Times New Roman"/>
                <w:color w:val="000000"/>
                <w:sz w:val="16"/>
                <w:szCs w:val="16"/>
              </w:rPr>
              <w:t>, altele decât ardeii dulci sau ardeii graşi de la subpoziţia 2001 90 20</w:t>
            </w:r>
          </w:p>
          <w:p w:rsidR="00B47541" w:rsidRPr="00B47541" w:rsidRDefault="00B47541" w:rsidP="00B47541">
            <w:pPr>
              <w:spacing w:after="0" w:line="240" w:lineRule="auto"/>
              <w:jc w:val="left"/>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 porumb dulce (Zea mays var. saccharata) de la subpoziţia 2001 90 30</w:t>
            </w:r>
          </w:p>
          <w:p w:rsidR="00B47541" w:rsidRPr="00B47541" w:rsidRDefault="00B47541" w:rsidP="00B47541">
            <w:pPr>
              <w:spacing w:after="0" w:line="240" w:lineRule="auto"/>
              <w:jc w:val="left"/>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 igname, batate şi părţi comestibile similare de plante cu un conţinut de amidon de minimum 5% din greutate de la subpoziţia 2001 90 40</w:t>
            </w:r>
          </w:p>
          <w:p w:rsidR="00B47541" w:rsidRPr="00B47541" w:rsidRDefault="00B47541" w:rsidP="00B47541">
            <w:pPr>
              <w:spacing w:after="0" w:line="240" w:lineRule="auto"/>
              <w:jc w:val="left"/>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 miez de palmier de la subpoziţia 2001 90 60</w:t>
            </w:r>
          </w:p>
          <w:p w:rsidR="00B47541" w:rsidRPr="00B47541" w:rsidRDefault="00B47541" w:rsidP="00B47541">
            <w:pPr>
              <w:spacing w:after="0" w:line="240" w:lineRule="auto"/>
              <w:jc w:val="left"/>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 măsline de la subpoziţia 2001 90 65</w:t>
            </w:r>
          </w:p>
          <w:p w:rsidR="00B47541" w:rsidRPr="00B47541" w:rsidRDefault="00B47541" w:rsidP="00B47541">
            <w:pPr>
              <w:spacing w:after="0" w:line="240" w:lineRule="auto"/>
              <w:jc w:val="left"/>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 frunze de viţă-de-vie, muguri de hamei şi alte părţi similare comestibile de plante de la subpoziţia ex 2001 90 97</w:t>
            </w:r>
          </w:p>
        </w:tc>
      </w:tr>
      <w:tr w:rsidR="00B47541" w:rsidRPr="00B47541" w:rsidTr="00B4754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47541" w:rsidRPr="00B47541" w:rsidRDefault="00B47541" w:rsidP="00B47541">
            <w:pPr>
              <w:spacing w:after="0" w:line="240" w:lineRule="auto"/>
              <w:jc w:val="left"/>
              <w:rPr>
                <w:rFonts w:ascii="Verdana" w:eastAsia="Times New Roman" w:hAnsi="Verdana" w:cs="Times New Roman"/>
                <w:color w:val="000000"/>
                <w:sz w:val="16"/>
                <w:szCs w:val="16"/>
              </w:rPr>
            </w:pPr>
          </w:p>
        </w:tc>
        <w:tc>
          <w:tcPr>
            <w:tcW w:w="7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center"/>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ex 20 02</w:t>
            </w:r>
          </w:p>
        </w:tc>
        <w:tc>
          <w:tcPr>
            <w:tcW w:w="290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Tomate pregătite sau conservate altfel decât în oţet sau acid acetic, cu excepţia concentratului de tomate de la subpoziţiile ex 2002 90 31 şi ex 2002 90 91 descris anterior</w:t>
            </w:r>
          </w:p>
        </w:tc>
      </w:tr>
      <w:tr w:rsidR="00B47541" w:rsidRPr="00B47541" w:rsidTr="00B4754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47541" w:rsidRPr="00B47541" w:rsidRDefault="00B47541" w:rsidP="00B47541">
            <w:pPr>
              <w:spacing w:after="0" w:line="240" w:lineRule="auto"/>
              <w:jc w:val="left"/>
              <w:rPr>
                <w:rFonts w:ascii="Verdana" w:eastAsia="Times New Roman" w:hAnsi="Verdana" w:cs="Times New Roman"/>
                <w:color w:val="000000"/>
                <w:sz w:val="16"/>
                <w:szCs w:val="16"/>
              </w:rPr>
            </w:pPr>
          </w:p>
        </w:tc>
        <w:tc>
          <w:tcPr>
            <w:tcW w:w="7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center"/>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ex 20 05</w:t>
            </w:r>
          </w:p>
        </w:tc>
        <w:tc>
          <w:tcPr>
            <w:tcW w:w="290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Alte legume pregătite sau conservate altfel decât în oţet sau acid acetic, necongelate, altele decât produsele de la poziţia 2006, cu excepţia măslinelor de la subpoziţia 2005 70, a porumbului dulce (Zea mays var. saccharata) de la subpoziţia 2005 80 00, a fructelor din genul Caspicum, altele decât ardeii dulci sau ardeii graşi de la subpoziţia 2005 99 10, şi a cartofilor pregătiţi sau conservaţi sub formă de făină, gris sau fulgi de la subpoziţia 2005 20 10</w:t>
            </w:r>
          </w:p>
        </w:tc>
      </w:tr>
      <w:tr w:rsidR="00B47541" w:rsidRPr="00B47541" w:rsidTr="00B4754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47541" w:rsidRPr="00B47541" w:rsidRDefault="00B47541" w:rsidP="00B47541">
            <w:pPr>
              <w:spacing w:after="0" w:line="240" w:lineRule="auto"/>
              <w:jc w:val="left"/>
              <w:rPr>
                <w:rFonts w:ascii="Verdana" w:eastAsia="Times New Roman" w:hAnsi="Verdana" w:cs="Times New Roman"/>
                <w:color w:val="000000"/>
                <w:sz w:val="16"/>
                <w:szCs w:val="16"/>
              </w:rPr>
            </w:pPr>
          </w:p>
        </w:tc>
        <w:tc>
          <w:tcPr>
            <w:tcW w:w="7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center"/>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ex 20 08</w:t>
            </w:r>
          </w:p>
        </w:tc>
        <w:tc>
          <w:tcPr>
            <w:tcW w:w="290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Fructe, fructe cu coajă lemnoasă şi alte părţi comestibile de plante, altfel pregătite sau conservate, cu sau fără adaos de zahăr sau de alţi îndulcitori sau de alcool, care nu sunt menţionate sau cuprinse în altă parte, exclusiv:</w:t>
            </w:r>
          </w:p>
          <w:p w:rsidR="00B47541" w:rsidRPr="00B47541" w:rsidRDefault="00B47541" w:rsidP="00B47541">
            <w:pPr>
              <w:spacing w:after="0" w:line="240" w:lineRule="auto"/>
              <w:jc w:val="left"/>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 unt de arahide de la subpoziţia 2008 11 10</w:t>
            </w:r>
          </w:p>
          <w:p w:rsidR="00B47541" w:rsidRPr="00B47541" w:rsidRDefault="00B47541" w:rsidP="00B47541">
            <w:pPr>
              <w:spacing w:after="0" w:line="240" w:lineRule="auto"/>
              <w:jc w:val="left"/>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 alte fructe cu coajă lemnoasă, altfel pregătite sau conservate, cu sau fără adaos de zahăr sau de alţi îndulcitori, nemenţionate sau necuprinse în altă parte, de la subpoziţia ex 2008 19</w:t>
            </w:r>
          </w:p>
          <w:p w:rsidR="00B47541" w:rsidRPr="00B47541" w:rsidRDefault="00B47541" w:rsidP="00B47541">
            <w:pPr>
              <w:spacing w:after="0" w:line="240" w:lineRule="auto"/>
              <w:jc w:val="left"/>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 miez de palmier de la subpoziţia 2008 91 00</w:t>
            </w:r>
          </w:p>
          <w:p w:rsidR="00B47541" w:rsidRPr="00B47541" w:rsidRDefault="00B47541" w:rsidP="00B47541">
            <w:pPr>
              <w:spacing w:after="0" w:line="240" w:lineRule="auto"/>
              <w:jc w:val="left"/>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 porumb de la subpoziţia 2008 99 85</w:t>
            </w:r>
          </w:p>
          <w:p w:rsidR="00B47541" w:rsidRPr="00B47541" w:rsidRDefault="00B47541" w:rsidP="00B47541">
            <w:pPr>
              <w:spacing w:after="0" w:line="240" w:lineRule="auto"/>
              <w:jc w:val="left"/>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 igname, batate şi părţi comestibile similare de plante cu un conţinut de amidon de minimum 5% din greutate de la subpoziţia 2008 99 91</w:t>
            </w:r>
          </w:p>
          <w:p w:rsidR="00B47541" w:rsidRPr="00B47541" w:rsidRDefault="00B47541" w:rsidP="00B47541">
            <w:pPr>
              <w:spacing w:after="0" w:line="240" w:lineRule="auto"/>
              <w:jc w:val="left"/>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 frunze de viţă-de-vie, muguri de hamei şi alte părţi similare comestibile de plante de la subpoziţia ex 2008 99 99</w:t>
            </w:r>
          </w:p>
          <w:p w:rsidR="00B47541" w:rsidRPr="00B47541" w:rsidRDefault="00B47541" w:rsidP="00B47541">
            <w:pPr>
              <w:spacing w:after="0" w:line="240" w:lineRule="auto"/>
              <w:jc w:val="left"/>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 amestecuri de banane altfel pregătite sau conservate de la subpoziţiile ex 2008 92 59, ex 2008 92 78, ex 2008 92 93 şi ex 2008 92 98</w:t>
            </w:r>
          </w:p>
          <w:p w:rsidR="00B47541" w:rsidRPr="00B47541" w:rsidRDefault="00B47541" w:rsidP="00B47541">
            <w:pPr>
              <w:spacing w:after="0" w:line="240" w:lineRule="auto"/>
              <w:jc w:val="left"/>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 banane altfel pregătite sau conservate de la subpoziţiile ex 2008 99 49, ex 2008 99 67 şi ex 2008 99 99</w:t>
            </w:r>
          </w:p>
        </w:tc>
      </w:tr>
      <w:tr w:rsidR="00B47541" w:rsidRPr="00B47541" w:rsidTr="00B47541">
        <w:trPr>
          <w:tblCellSpacing w:w="0" w:type="dxa"/>
        </w:trPr>
        <w:tc>
          <w:tcPr>
            <w:tcW w:w="13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Conserve de ciuperci</w:t>
            </w:r>
          </w:p>
        </w:tc>
        <w:tc>
          <w:tcPr>
            <w:tcW w:w="7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center"/>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2003 10</w:t>
            </w:r>
          </w:p>
        </w:tc>
        <w:tc>
          <w:tcPr>
            <w:tcW w:w="290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 xml:space="preserve">Ciuperci din genul </w:t>
            </w:r>
            <w:r w:rsidRPr="00B47541">
              <w:rPr>
                <w:rFonts w:ascii="Verdana" w:eastAsia="Times New Roman" w:hAnsi="Verdana" w:cs="Times New Roman"/>
                <w:i/>
                <w:iCs/>
                <w:color w:val="000000"/>
                <w:sz w:val="16"/>
                <w:szCs w:val="16"/>
              </w:rPr>
              <w:t>Agaricus</w:t>
            </w:r>
            <w:r w:rsidRPr="00B47541">
              <w:rPr>
                <w:rFonts w:ascii="Verdana" w:eastAsia="Times New Roman" w:hAnsi="Verdana" w:cs="Times New Roman"/>
                <w:color w:val="000000"/>
                <w:sz w:val="16"/>
                <w:szCs w:val="16"/>
              </w:rPr>
              <w:t>, pregătite sau conservate altfel decât în oţet sau acid acetic</w:t>
            </w:r>
          </w:p>
        </w:tc>
      </w:tr>
      <w:tr w:rsidR="00B47541" w:rsidRPr="00B47541" w:rsidTr="00B47541">
        <w:trPr>
          <w:tblCellSpacing w:w="0" w:type="dxa"/>
        </w:trPr>
        <w:tc>
          <w:tcPr>
            <w:tcW w:w="13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Fructe conservate provizoriu în saramură</w:t>
            </w:r>
          </w:p>
        </w:tc>
        <w:tc>
          <w:tcPr>
            <w:tcW w:w="7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center"/>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ex 08 12</w:t>
            </w:r>
          </w:p>
        </w:tc>
        <w:tc>
          <w:tcPr>
            <w:tcW w:w="290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Fructe şi fructe cu coajă lemnoasă, conservate provizoriu în saramură, dar improprii consumului în această stare, cu excepţia bananelor conservate provizoriu de la subpoziţia ex 0812 90 98</w:t>
            </w:r>
          </w:p>
        </w:tc>
      </w:tr>
      <w:tr w:rsidR="00B47541" w:rsidRPr="00B47541" w:rsidTr="00B47541">
        <w:trPr>
          <w:tblCellSpacing w:w="0" w:type="dxa"/>
        </w:trPr>
        <w:tc>
          <w:tcPr>
            <w:tcW w:w="1350" w:type="pct"/>
            <w:vMerge w:val="restar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Fructe deshidratate</w:t>
            </w:r>
          </w:p>
        </w:tc>
        <w:tc>
          <w:tcPr>
            <w:tcW w:w="7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center"/>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ex 08 13</w:t>
            </w:r>
          </w:p>
        </w:tc>
        <w:tc>
          <w:tcPr>
            <w:tcW w:w="290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Fructe deshidratate, altele decât cele de la poziţiile 0801-0806</w:t>
            </w:r>
          </w:p>
        </w:tc>
      </w:tr>
      <w:tr w:rsidR="00B47541" w:rsidRPr="00B47541" w:rsidTr="00B4754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47541" w:rsidRPr="00B47541" w:rsidRDefault="00B47541" w:rsidP="00B47541">
            <w:pPr>
              <w:spacing w:after="0" w:line="240" w:lineRule="auto"/>
              <w:jc w:val="left"/>
              <w:rPr>
                <w:rFonts w:ascii="Verdana" w:eastAsia="Times New Roman" w:hAnsi="Verdana" w:cs="Times New Roman"/>
                <w:color w:val="000000"/>
                <w:sz w:val="16"/>
                <w:szCs w:val="16"/>
              </w:rPr>
            </w:pPr>
          </w:p>
        </w:tc>
        <w:tc>
          <w:tcPr>
            <w:tcW w:w="7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center"/>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0804 20 90</w:t>
            </w:r>
          </w:p>
        </w:tc>
        <w:tc>
          <w:tcPr>
            <w:tcW w:w="290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Smochine deshidratate</w:t>
            </w:r>
          </w:p>
        </w:tc>
      </w:tr>
      <w:tr w:rsidR="00B47541" w:rsidRPr="00B47541" w:rsidTr="00B4754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47541" w:rsidRPr="00B47541" w:rsidRDefault="00B47541" w:rsidP="00B47541">
            <w:pPr>
              <w:spacing w:after="0" w:line="240" w:lineRule="auto"/>
              <w:jc w:val="left"/>
              <w:rPr>
                <w:rFonts w:ascii="Verdana" w:eastAsia="Times New Roman" w:hAnsi="Verdana" w:cs="Times New Roman"/>
                <w:color w:val="000000"/>
                <w:sz w:val="16"/>
                <w:szCs w:val="16"/>
              </w:rPr>
            </w:pPr>
          </w:p>
        </w:tc>
        <w:tc>
          <w:tcPr>
            <w:tcW w:w="7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center"/>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0806 20</w:t>
            </w:r>
          </w:p>
        </w:tc>
        <w:tc>
          <w:tcPr>
            <w:tcW w:w="290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Struguri deshidrataţi</w:t>
            </w:r>
          </w:p>
        </w:tc>
      </w:tr>
      <w:tr w:rsidR="00B47541" w:rsidRPr="00B47541" w:rsidTr="00B4754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47541" w:rsidRPr="00B47541" w:rsidRDefault="00B47541" w:rsidP="00B47541">
            <w:pPr>
              <w:spacing w:after="0" w:line="240" w:lineRule="auto"/>
              <w:jc w:val="left"/>
              <w:rPr>
                <w:rFonts w:ascii="Verdana" w:eastAsia="Times New Roman" w:hAnsi="Verdana" w:cs="Times New Roman"/>
                <w:color w:val="000000"/>
                <w:sz w:val="16"/>
                <w:szCs w:val="16"/>
              </w:rPr>
            </w:pPr>
          </w:p>
        </w:tc>
        <w:tc>
          <w:tcPr>
            <w:tcW w:w="7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center"/>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ex 2008 19</w:t>
            </w:r>
          </w:p>
        </w:tc>
        <w:tc>
          <w:tcPr>
            <w:tcW w:w="290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Alte fructe cu coajă lemnoasă, altfel pregătite sau conservate, cu sau fără adaos de zahăr sau de alţi îndulcitori, care nu sunt menţionate sau cuprinse în altă parte, cu excepţia fructelor tropicale cu coajă lemnoasă şi a amestecurilor acestora</w:t>
            </w:r>
          </w:p>
        </w:tc>
      </w:tr>
      <w:tr w:rsidR="00B47541" w:rsidRPr="00B47541" w:rsidTr="00B47541">
        <w:trPr>
          <w:tblCellSpacing w:w="0" w:type="dxa"/>
        </w:trPr>
        <w:tc>
          <w:tcPr>
            <w:tcW w:w="13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Alte fructe şi legume prelucrate</w:t>
            </w:r>
          </w:p>
        </w:tc>
        <w:tc>
          <w:tcPr>
            <w:tcW w:w="7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290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Fructe şi legume prelucrate enumerate în partea X a anexei I la Regulamentul (UE) nr 1.308/2013, diferite de produsele enumerate în categoriile menţionate anterior</w:t>
            </w:r>
          </w:p>
        </w:tc>
      </w:tr>
      <w:tr w:rsidR="00B47541" w:rsidRPr="00B47541" w:rsidTr="00B47541">
        <w:trPr>
          <w:tblCellSpacing w:w="0" w:type="dxa"/>
        </w:trPr>
        <w:tc>
          <w:tcPr>
            <w:tcW w:w="1350" w:type="pct"/>
            <w:vMerge w:val="restar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Plante aromatice prelucrate</w:t>
            </w:r>
          </w:p>
        </w:tc>
        <w:tc>
          <w:tcPr>
            <w:tcW w:w="7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center"/>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ex 09 10</w:t>
            </w:r>
          </w:p>
        </w:tc>
        <w:tc>
          <w:tcPr>
            <w:tcW w:w="290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Cimbru uscat</w:t>
            </w:r>
          </w:p>
        </w:tc>
      </w:tr>
      <w:tr w:rsidR="00B47541" w:rsidRPr="00B47541" w:rsidTr="00B4754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47541" w:rsidRPr="00B47541" w:rsidRDefault="00B47541" w:rsidP="00B47541">
            <w:pPr>
              <w:spacing w:after="0" w:line="240" w:lineRule="auto"/>
              <w:jc w:val="left"/>
              <w:rPr>
                <w:rFonts w:ascii="Verdana" w:eastAsia="Times New Roman" w:hAnsi="Verdana" w:cs="Times New Roman"/>
                <w:color w:val="000000"/>
                <w:sz w:val="16"/>
                <w:szCs w:val="16"/>
              </w:rPr>
            </w:pPr>
          </w:p>
        </w:tc>
        <w:tc>
          <w:tcPr>
            <w:tcW w:w="7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center"/>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ex 12 11</w:t>
            </w:r>
          </w:p>
        </w:tc>
        <w:tc>
          <w:tcPr>
            <w:tcW w:w="290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 xml:space="preserve">Busuioc, melisă, mentă, </w:t>
            </w:r>
            <w:r w:rsidRPr="00B47541">
              <w:rPr>
                <w:rFonts w:ascii="Verdana" w:eastAsia="Times New Roman" w:hAnsi="Verdana" w:cs="Times New Roman"/>
                <w:i/>
                <w:iCs/>
                <w:color w:val="000000"/>
                <w:sz w:val="16"/>
                <w:szCs w:val="16"/>
              </w:rPr>
              <w:t>Origanum vulgare</w:t>
            </w:r>
            <w:r w:rsidRPr="00B47541">
              <w:rPr>
                <w:rFonts w:ascii="Verdana" w:eastAsia="Times New Roman" w:hAnsi="Verdana" w:cs="Times New Roman"/>
                <w:color w:val="000000"/>
                <w:sz w:val="16"/>
                <w:szCs w:val="16"/>
              </w:rPr>
              <w:t xml:space="preserve"> (măghiran), rozmarin, salvie, uscate, tăiate sau nu, zdrobite sau praf</w:t>
            </w:r>
          </w:p>
        </w:tc>
      </w:tr>
      <w:tr w:rsidR="00B47541" w:rsidRPr="00B47541" w:rsidTr="00B47541">
        <w:trPr>
          <w:tblCellSpacing w:w="0" w:type="dxa"/>
        </w:trPr>
        <w:tc>
          <w:tcPr>
            <w:tcW w:w="13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Boia de ardei</w:t>
            </w:r>
          </w:p>
        </w:tc>
        <w:tc>
          <w:tcPr>
            <w:tcW w:w="7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center"/>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ex 09 04</w:t>
            </w:r>
          </w:p>
        </w:tc>
        <w:tc>
          <w:tcPr>
            <w:tcW w:w="290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 xml:space="preserve">Piper din genul Piper; fructe deshidratate sau zdrobite sau măcinate din genul </w:t>
            </w:r>
            <w:r w:rsidRPr="00B47541">
              <w:rPr>
                <w:rFonts w:ascii="Verdana" w:eastAsia="Times New Roman" w:hAnsi="Verdana" w:cs="Times New Roman"/>
                <w:i/>
                <w:iCs/>
                <w:color w:val="000000"/>
                <w:sz w:val="16"/>
                <w:szCs w:val="16"/>
              </w:rPr>
              <w:t>Capsicum</w:t>
            </w:r>
            <w:r w:rsidRPr="00B47541">
              <w:rPr>
                <w:rFonts w:ascii="Verdana" w:eastAsia="Times New Roman" w:hAnsi="Verdana" w:cs="Times New Roman"/>
                <w:color w:val="000000"/>
                <w:sz w:val="16"/>
                <w:szCs w:val="16"/>
              </w:rPr>
              <w:t xml:space="preserve"> sau din genul </w:t>
            </w:r>
            <w:r w:rsidRPr="00B47541">
              <w:rPr>
                <w:rFonts w:ascii="Verdana" w:eastAsia="Times New Roman" w:hAnsi="Verdana" w:cs="Times New Roman"/>
                <w:i/>
                <w:iCs/>
                <w:color w:val="000000"/>
                <w:sz w:val="16"/>
                <w:szCs w:val="16"/>
              </w:rPr>
              <w:t>Pimenta</w:t>
            </w:r>
            <w:r w:rsidRPr="00B47541">
              <w:rPr>
                <w:rFonts w:ascii="Verdana" w:eastAsia="Times New Roman" w:hAnsi="Verdana" w:cs="Times New Roman"/>
                <w:color w:val="000000"/>
                <w:sz w:val="16"/>
                <w:szCs w:val="16"/>
              </w:rPr>
              <w:t>, cu excepţia ardeilor dulci de la subpoziţia 0904 20 10</w:t>
            </w:r>
          </w:p>
        </w:tc>
      </w:tr>
    </w:tbl>
    <w:p w:rsidR="00B47541" w:rsidRPr="00B47541" w:rsidRDefault="00B47541" w:rsidP="00B47541">
      <w:pPr>
        <w:shd w:val="clear" w:color="auto" w:fill="FFFFFF"/>
        <w:spacing w:after="0" w:line="240" w:lineRule="auto"/>
        <w:rPr>
          <w:rFonts w:ascii="Verdana" w:eastAsia="Times New Roman" w:hAnsi="Verdana" w:cs="Times New Roman"/>
        </w:rPr>
      </w:pPr>
      <w:bookmarkStart w:id="231" w:name="do|ax1|ptB|pa2"/>
      <w:bookmarkEnd w:id="231"/>
      <w:r w:rsidRPr="00B47541">
        <w:rPr>
          <w:rFonts w:ascii="Verdana" w:eastAsia="Times New Roman" w:hAnsi="Verdana" w:cs="Times New Roman"/>
          <w:vertAlign w:val="superscript"/>
        </w:rPr>
        <w:t>*)</w:t>
      </w:r>
      <w:r w:rsidRPr="00B47541">
        <w:rPr>
          <w:rFonts w:ascii="Verdana" w:eastAsia="Times New Roman" w:hAnsi="Verdana" w:cs="Times New Roman"/>
        </w:rPr>
        <w:t>Lista produselor prelucrate pe bază de fructe şi legume este prevăzută în anexa VI la Regulamentul de punere în aplicare (UE) al Comisiei din 7 iunie 2011 de stabilire a normelor de aplicare a Regulamentului (CE) nr. 1.234/2007 al Consiliului în ceea ce priveşte sectorul fructelor şi legumelor prelucrate.</w:t>
      </w:r>
    </w:p>
    <w:p w:rsidR="00B47541" w:rsidRPr="00B47541" w:rsidRDefault="00B47541" w:rsidP="00B47541">
      <w:pPr>
        <w:shd w:val="clear" w:color="auto" w:fill="FFFFFF"/>
        <w:spacing w:after="0" w:line="240" w:lineRule="auto"/>
        <w:rPr>
          <w:rFonts w:ascii="Verdana" w:eastAsia="Times New Roman" w:hAnsi="Verdana" w:cs="Times New Roman"/>
        </w:rPr>
      </w:pPr>
      <w:bookmarkStart w:id="232" w:name="do|ax2"/>
      <w:r>
        <w:rPr>
          <w:rFonts w:ascii="Verdana" w:eastAsia="Times New Roman" w:hAnsi="Verdana" w:cs="Times New Roman"/>
          <w:b/>
          <w:bCs/>
          <w:noProof/>
          <w:color w:val="333399"/>
        </w:rPr>
        <w:drawing>
          <wp:inline distT="0" distB="0" distL="0" distR="0">
            <wp:extent cx="95250" cy="95250"/>
            <wp:effectExtent l="19050" t="0" r="0" b="0"/>
            <wp:docPr id="46" name="do|ax2|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232"/>
      <w:r w:rsidRPr="00B47541">
        <w:rPr>
          <w:rFonts w:ascii="Verdana" w:eastAsia="Times New Roman" w:hAnsi="Verdana" w:cs="Times New Roman"/>
          <w:b/>
          <w:bCs/>
          <w:sz w:val="26"/>
        </w:rPr>
        <w:t>ANEXA nr. 2:</w:t>
      </w:r>
      <w:r w:rsidRPr="00B47541">
        <w:rPr>
          <w:rFonts w:ascii="Verdana" w:eastAsia="Times New Roman" w:hAnsi="Verdana" w:cs="Times New Roman"/>
        </w:rPr>
        <w:t xml:space="preserve"> </w:t>
      </w:r>
      <w:r w:rsidRPr="00B47541">
        <w:rPr>
          <w:rFonts w:ascii="Verdana" w:eastAsia="Times New Roman" w:hAnsi="Verdana" w:cs="Times New Roman"/>
          <w:b/>
          <w:bCs/>
          <w:sz w:val="26"/>
        </w:rPr>
        <w:t>LISTA criteriilor de recunoaştere pentru obţinerea statutului de grup de producători care vor fi verificate şi consemnate în raport</w:t>
      </w:r>
    </w:p>
    <w:p w:rsidR="00B47541" w:rsidRPr="00B47541" w:rsidRDefault="00B47541" w:rsidP="00B47541">
      <w:pPr>
        <w:shd w:val="clear" w:color="auto" w:fill="FFFFFF"/>
        <w:spacing w:after="0" w:line="240" w:lineRule="auto"/>
        <w:rPr>
          <w:rFonts w:ascii="Verdana" w:eastAsia="Times New Roman" w:hAnsi="Verdana" w:cs="Times New Roman"/>
        </w:rPr>
      </w:pPr>
      <w:bookmarkStart w:id="233" w:name="do|ax2|spI."/>
      <w:r>
        <w:rPr>
          <w:rFonts w:ascii="Verdana" w:eastAsia="Times New Roman" w:hAnsi="Verdana" w:cs="Times New Roman"/>
          <w:b/>
          <w:bCs/>
          <w:noProof/>
          <w:color w:val="333399"/>
        </w:rPr>
        <w:drawing>
          <wp:inline distT="0" distB="0" distL="0" distR="0">
            <wp:extent cx="95250" cy="95250"/>
            <wp:effectExtent l="19050" t="0" r="0" b="0"/>
            <wp:docPr id="47" name="do|ax2|spI.|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spI.|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233"/>
      <w:r w:rsidRPr="00B47541">
        <w:rPr>
          <w:rFonts w:ascii="Verdana" w:eastAsia="Times New Roman" w:hAnsi="Verdana" w:cs="Times New Roman"/>
          <w:b/>
          <w:bCs/>
          <w:color w:val="8F0000"/>
        </w:rPr>
        <w:t>I.</w:t>
      </w:r>
      <w:r w:rsidRPr="00B47541">
        <w:rPr>
          <w:rFonts w:ascii="Verdana" w:eastAsia="Times New Roman" w:hAnsi="Verdana" w:cs="Times New Roman"/>
        </w:rPr>
        <w:t>Criterii verificate la recunoaştere</w:t>
      </w:r>
    </w:p>
    <w:p w:rsidR="00B47541" w:rsidRPr="00B47541" w:rsidRDefault="00B47541" w:rsidP="00B47541">
      <w:pPr>
        <w:shd w:val="clear" w:color="auto" w:fill="FFFFFF"/>
        <w:spacing w:after="0" w:line="240" w:lineRule="auto"/>
        <w:rPr>
          <w:rFonts w:ascii="Verdana" w:eastAsia="Times New Roman" w:hAnsi="Verdana" w:cs="Times New Roman"/>
        </w:rPr>
      </w:pPr>
      <w:bookmarkStart w:id="234" w:name="do|ax2|spI.|pa1"/>
      <w:bookmarkEnd w:id="234"/>
      <w:r w:rsidRPr="00B47541">
        <w:rPr>
          <w:rFonts w:ascii="Verdana" w:eastAsia="Times New Roman" w:hAnsi="Verdana" w:cs="Times New Roman"/>
        </w:rPr>
        <w:t>Persoana juridică menţionată la art. 1</w:t>
      </w:r>
      <w:r w:rsidRPr="00B47541">
        <w:rPr>
          <w:rFonts w:ascii="Verdana" w:eastAsia="Times New Roman" w:hAnsi="Verdana" w:cs="Times New Roman"/>
          <w:vertAlign w:val="superscript"/>
        </w:rPr>
        <w:t>2</w:t>
      </w:r>
      <w:r w:rsidRPr="00B47541">
        <w:rPr>
          <w:rFonts w:ascii="Verdana" w:eastAsia="Times New Roman" w:hAnsi="Verdana" w:cs="Times New Roman"/>
        </w:rPr>
        <w:t xml:space="preserve"> alin. (2) din Ordonanţa Guvernului nr. </w:t>
      </w:r>
      <w:hyperlink r:id="rId39" w:history="1">
        <w:r w:rsidRPr="00B47541">
          <w:rPr>
            <w:rFonts w:ascii="Verdana" w:eastAsia="Times New Roman" w:hAnsi="Verdana" w:cs="Times New Roman"/>
            <w:b/>
            <w:bCs/>
            <w:color w:val="333399"/>
            <w:u w:val="single"/>
          </w:rPr>
          <w:t>37/2005</w:t>
        </w:r>
      </w:hyperlink>
      <w:r w:rsidRPr="00B47541">
        <w:rPr>
          <w:rFonts w:ascii="Verdana" w:eastAsia="Times New Roman" w:hAnsi="Verdana" w:cs="Times New Roman"/>
        </w:rPr>
        <w:t xml:space="preserve">, aprobată cu modificări şi completări prin Legea nr. </w:t>
      </w:r>
      <w:hyperlink r:id="rId40" w:history="1">
        <w:r w:rsidRPr="00B47541">
          <w:rPr>
            <w:rFonts w:ascii="Verdana" w:eastAsia="Times New Roman" w:hAnsi="Verdana" w:cs="Times New Roman"/>
            <w:b/>
            <w:bCs/>
            <w:color w:val="333399"/>
            <w:u w:val="single"/>
          </w:rPr>
          <w:t>338/2005</w:t>
        </w:r>
      </w:hyperlink>
      <w:r w:rsidRPr="00B47541">
        <w:rPr>
          <w:rFonts w:ascii="Verdana" w:eastAsia="Times New Roman" w:hAnsi="Verdana" w:cs="Times New Roman"/>
        </w:rPr>
        <w:t>, cu modificările şi completările ulterioare, poate obţine recunoaşterea ca grup de producători dacă îndeplineşte următoarele criterii:</w:t>
      </w:r>
    </w:p>
    <w:p w:rsidR="00B47541" w:rsidRPr="00B47541" w:rsidRDefault="00B47541" w:rsidP="00B47541">
      <w:pPr>
        <w:shd w:val="clear" w:color="auto" w:fill="FFFFFF"/>
        <w:spacing w:after="0" w:line="240" w:lineRule="auto"/>
        <w:rPr>
          <w:rFonts w:ascii="Verdana" w:eastAsia="Times New Roman" w:hAnsi="Verdana" w:cs="Times New Roman"/>
        </w:rPr>
      </w:pPr>
      <w:bookmarkStart w:id="235" w:name="do|ax2|spI.|pt1"/>
      <w:bookmarkEnd w:id="235"/>
      <w:r w:rsidRPr="00B47541">
        <w:rPr>
          <w:rFonts w:ascii="Verdana" w:eastAsia="Times New Roman" w:hAnsi="Verdana" w:cs="Times New Roman"/>
          <w:b/>
          <w:bCs/>
          <w:color w:val="8F0000"/>
        </w:rPr>
        <w:t>1.</w:t>
      </w:r>
      <w:r w:rsidRPr="00B47541">
        <w:rPr>
          <w:rFonts w:ascii="Verdana" w:eastAsia="Times New Roman" w:hAnsi="Verdana" w:cs="Times New Roman"/>
        </w:rPr>
        <w:t>este constituită din cel puţin 5 membri care au calitatea de producători agricoli şi/sau silvici;</w:t>
      </w:r>
    </w:p>
    <w:p w:rsidR="00B47541" w:rsidRPr="00B47541" w:rsidRDefault="00B47541" w:rsidP="00B47541">
      <w:pPr>
        <w:shd w:val="clear" w:color="auto" w:fill="FFFFFF"/>
        <w:spacing w:after="0" w:line="240" w:lineRule="auto"/>
        <w:rPr>
          <w:rFonts w:ascii="Verdana" w:eastAsia="Times New Roman" w:hAnsi="Verdana" w:cs="Times New Roman"/>
        </w:rPr>
      </w:pPr>
      <w:bookmarkStart w:id="236" w:name="do|ax2|spI.|pt2"/>
      <w:bookmarkEnd w:id="236"/>
      <w:r w:rsidRPr="00B47541">
        <w:rPr>
          <w:rFonts w:ascii="Verdana" w:eastAsia="Times New Roman" w:hAnsi="Verdana" w:cs="Times New Roman"/>
          <w:b/>
          <w:bCs/>
          <w:color w:val="8F0000"/>
        </w:rPr>
        <w:t>2.</w:t>
      </w:r>
      <w:r w:rsidRPr="00B47541">
        <w:rPr>
          <w:rFonts w:ascii="Verdana" w:eastAsia="Times New Roman" w:hAnsi="Verdana" w:cs="Times New Roman"/>
        </w:rPr>
        <w:t>este înfiinţată la libera iniţiativă a producătorilor pentru comercializarea în comun pentru una sau mai multe grupe de produse ori pentru unul sau mai multe produse din grupele de produse prevăzute la art. 3 din normele metodologice;</w:t>
      </w:r>
    </w:p>
    <w:p w:rsidR="00B47541" w:rsidRPr="00B47541" w:rsidRDefault="00B47541" w:rsidP="00B47541">
      <w:pPr>
        <w:shd w:val="clear" w:color="auto" w:fill="FFFFFF"/>
        <w:spacing w:after="0" w:line="240" w:lineRule="auto"/>
        <w:rPr>
          <w:rFonts w:ascii="Verdana" w:eastAsia="Times New Roman" w:hAnsi="Verdana" w:cs="Times New Roman"/>
        </w:rPr>
      </w:pPr>
      <w:bookmarkStart w:id="237" w:name="do|ax2|spI.|pt3"/>
      <w:bookmarkEnd w:id="237"/>
      <w:r w:rsidRPr="00B47541">
        <w:rPr>
          <w:rFonts w:ascii="Verdana" w:eastAsia="Times New Roman" w:hAnsi="Verdana" w:cs="Times New Roman"/>
          <w:b/>
          <w:bCs/>
          <w:color w:val="8F0000"/>
        </w:rPr>
        <w:t>3.</w:t>
      </w:r>
      <w:r w:rsidRPr="00B47541">
        <w:rPr>
          <w:rFonts w:ascii="Verdana" w:eastAsia="Times New Roman" w:hAnsi="Verdana" w:cs="Times New Roman"/>
        </w:rPr>
        <w:t>deţine un sistem centralizat de contabilitate, facturare, înregistrare şi urmărire cantitativă, calitativă şi valorică a producţiei membrilor;</w:t>
      </w:r>
    </w:p>
    <w:p w:rsidR="00B47541" w:rsidRPr="00B47541" w:rsidRDefault="00B47541" w:rsidP="00B47541">
      <w:pPr>
        <w:shd w:val="clear" w:color="auto" w:fill="FFFFFF"/>
        <w:spacing w:after="0" w:line="240" w:lineRule="auto"/>
        <w:rPr>
          <w:rFonts w:ascii="Verdana" w:eastAsia="Times New Roman" w:hAnsi="Verdana" w:cs="Times New Roman"/>
        </w:rPr>
      </w:pPr>
      <w:bookmarkStart w:id="238" w:name="do|ax2|spI.|pt4"/>
      <w:bookmarkEnd w:id="238"/>
      <w:r w:rsidRPr="00B47541">
        <w:rPr>
          <w:rFonts w:ascii="Verdana" w:eastAsia="Times New Roman" w:hAnsi="Verdana" w:cs="Times New Roman"/>
          <w:b/>
          <w:bCs/>
          <w:color w:val="8F0000"/>
        </w:rPr>
        <w:t>4.</w:t>
      </w:r>
      <w:r w:rsidRPr="00B47541">
        <w:rPr>
          <w:rFonts w:ascii="Verdana" w:eastAsia="Times New Roman" w:hAnsi="Verdana" w:cs="Times New Roman"/>
        </w:rPr>
        <w:t>dispune de personal calificat corespunzător grupei de produse şi/sau produselor pentru care este recunoscut/ă sau prevede în actul constitutiv ca în primul an de la recunoaştere să dispună de acest personal ori să contracteze servicii de specialitate;</w:t>
      </w:r>
    </w:p>
    <w:p w:rsidR="00B47541" w:rsidRPr="00B47541" w:rsidRDefault="00B47541" w:rsidP="00B47541">
      <w:pPr>
        <w:shd w:val="clear" w:color="auto" w:fill="FFFFFF"/>
        <w:spacing w:after="0" w:line="240" w:lineRule="auto"/>
        <w:rPr>
          <w:rFonts w:ascii="Verdana" w:eastAsia="Times New Roman" w:hAnsi="Verdana" w:cs="Times New Roman"/>
        </w:rPr>
      </w:pPr>
      <w:bookmarkStart w:id="239" w:name="do|ax2|spI.|pt5"/>
      <w:r>
        <w:rPr>
          <w:rFonts w:ascii="Verdana" w:eastAsia="Times New Roman" w:hAnsi="Verdana" w:cs="Times New Roman"/>
          <w:b/>
          <w:bCs/>
          <w:noProof/>
          <w:color w:val="333399"/>
        </w:rPr>
        <w:drawing>
          <wp:inline distT="0" distB="0" distL="0" distR="0">
            <wp:extent cx="95250" cy="95250"/>
            <wp:effectExtent l="19050" t="0" r="0" b="0"/>
            <wp:docPr id="48" name="do|ax2|spI.|pt5|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spI.|pt5|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239"/>
      <w:r w:rsidRPr="00B47541">
        <w:rPr>
          <w:rFonts w:ascii="Verdana" w:eastAsia="Times New Roman" w:hAnsi="Verdana" w:cs="Times New Roman"/>
          <w:b/>
          <w:bCs/>
          <w:color w:val="8F0000"/>
        </w:rPr>
        <w:t>5.</w:t>
      </w:r>
      <w:r w:rsidRPr="00B47541">
        <w:rPr>
          <w:rFonts w:ascii="Verdana" w:eastAsia="Times New Roman" w:hAnsi="Verdana" w:cs="Times New Roman"/>
        </w:rPr>
        <w:t>în actul constitutiv şi/sau statutul persoanei juridice se solicită membrilor ca, în mod special, să prevadă cel puţin următoarele obligaţii ale membrilor:</w:t>
      </w:r>
    </w:p>
    <w:p w:rsidR="00B47541" w:rsidRPr="00B47541" w:rsidRDefault="00B47541" w:rsidP="00B47541">
      <w:pPr>
        <w:shd w:val="clear" w:color="auto" w:fill="FFFFFF"/>
        <w:spacing w:after="0" w:line="240" w:lineRule="auto"/>
        <w:rPr>
          <w:rFonts w:ascii="Verdana" w:eastAsia="Times New Roman" w:hAnsi="Verdana" w:cs="Times New Roman"/>
        </w:rPr>
      </w:pPr>
      <w:bookmarkStart w:id="240" w:name="do|ax2|spI.|pt5|lia"/>
      <w:bookmarkEnd w:id="240"/>
      <w:r w:rsidRPr="00B47541">
        <w:rPr>
          <w:rFonts w:ascii="Verdana" w:eastAsia="Times New Roman" w:hAnsi="Verdana" w:cs="Times New Roman"/>
          <w:b/>
          <w:bCs/>
          <w:color w:val="8F0000"/>
        </w:rPr>
        <w:t>a)</w:t>
      </w:r>
      <w:r w:rsidRPr="00B47541">
        <w:rPr>
          <w:rFonts w:ascii="Verdana" w:eastAsia="Times New Roman" w:hAnsi="Verdana" w:cs="Times New Roman"/>
        </w:rPr>
        <w:t>să aplice deciziile adoptate în cadrul adunării generale care privesc date tehnice legate de producţie şi să raporteze datele privind producţia şi protecţia mediului înconjurător;</w:t>
      </w:r>
    </w:p>
    <w:p w:rsidR="00B47541" w:rsidRPr="00B47541" w:rsidRDefault="00B47541" w:rsidP="00B47541">
      <w:pPr>
        <w:shd w:val="clear" w:color="auto" w:fill="FFFFFF"/>
        <w:spacing w:after="0" w:line="240" w:lineRule="auto"/>
        <w:rPr>
          <w:rFonts w:ascii="Verdana" w:eastAsia="Times New Roman" w:hAnsi="Verdana" w:cs="Times New Roman"/>
        </w:rPr>
      </w:pPr>
      <w:bookmarkStart w:id="241" w:name="do|ax2|spI.|pt5|lib"/>
      <w:bookmarkEnd w:id="241"/>
      <w:r w:rsidRPr="00B47541">
        <w:rPr>
          <w:rFonts w:ascii="Verdana" w:eastAsia="Times New Roman" w:hAnsi="Verdana" w:cs="Times New Roman"/>
          <w:b/>
          <w:bCs/>
          <w:color w:val="8F0000"/>
        </w:rPr>
        <w:t>b)</w:t>
      </w:r>
      <w:r w:rsidRPr="00B47541">
        <w:rPr>
          <w:rFonts w:ascii="Verdana" w:eastAsia="Times New Roman" w:hAnsi="Verdana" w:cs="Times New Roman"/>
        </w:rPr>
        <w:t>să pună la dispoziţia grupului de producători informaţiile solicitate referitoare la suprafeţele destinate producţiei, tipul de cultură, cantităţile recoltate şi la vânzările directe, în vederea întocmirii statisticilor;</w:t>
      </w:r>
    </w:p>
    <w:p w:rsidR="00B47541" w:rsidRPr="00B47541" w:rsidRDefault="00B47541" w:rsidP="00B47541">
      <w:pPr>
        <w:shd w:val="clear" w:color="auto" w:fill="FFFFFF"/>
        <w:spacing w:after="0" w:line="240" w:lineRule="auto"/>
        <w:rPr>
          <w:rFonts w:ascii="Verdana" w:eastAsia="Times New Roman" w:hAnsi="Verdana" w:cs="Times New Roman"/>
        </w:rPr>
      </w:pPr>
      <w:bookmarkStart w:id="242" w:name="do|ax2|spI.|pt5|lic"/>
      <w:r>
        <w:rPr>
          <w:rFonts w:ascii="Verdana" w:eastAsia="Times New Roman" w:hAnsi="Verdana" w:cs="Times New Roman"/>
          <w:b/>
          <w:bCs/>
          <w:noProof/>
          <w:color w:val="333399"/>
        </w:rPr>
        <w:drawing>
          <wp:inline distT="0" distB="0" distL="0" distR="0">
            <wp:extent cx="95250" cy="95250"/>
            <wp:effectExtent l="19050" t="0" r="0" b="0"/>
            <wp:docPr id="49" name="do|ax2|spI.|pt5|lic|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spI.|pt5|lic|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242"/>
      <w:r w:rsidRPr="00B47541">
        <w:rPr>
          <w:rFonts w:ascii="Verdana" w:eastAsia="Times New Roman" w:hAnsi="Verdana" w:cs="Times New Roman"/>
          <w:b/>
          <w:bCs/>
          <w:color w:val="8F0000"/>
        </w:rPr>
        <w:t>c)</w:t>
      </w:r>
      <w:r w:rsidRPr="00B47541">
        <w:rPr>
          <w:rFonts w:ascii="Verdana" w:eastAsia="Times New Roman" w:hAnsi="Verdana" w:cs="Times New Roman"/>
        </w:rPr>
        <w:t>să comercializeze un procent minim din producţia proprie prin intermediul grupului de producători, după cum urmează:</w:t>
      </w:r>
    </w:p>
    <w:p w:rsidR="00B47541" w:rsidRPr="00B47541" w:rsidRDefault="00B47541" w:rsidP="00B47541">
      <w:pPr>
        <w:shd w:val="clear" w:color="auto" w:fill="FFFFFF"/>
        <w:spacing w:after="0" w:line="240" w:lineRule="auto"/>
        <w:rPr>
          <w:rFonts w:ascii="Verdana" w:eastAsia="Times New Roman" w:hAnsi="Verdana" w:cs="Times New Roman"/>
        </w:rPr>
      </w:pPr>
      <w:bookmarkStart w:id="243" w:name="do|ax2|spI.|pt5|lic|al1"/>
      <w:r>
        <w:rPr>
          <w:rFonts w:ascii="Verdana" w:eastAsia="Times New Roman" w:hAnsi="Verdana" w:cs="Times New Roman"/>
          <w:b/>
          <w:bCs/>
          <w:noProof/>
          <w:color w:val="333399"/>
        </w:rPr>
        <w:drawing>
          <wp:inline distT="0" distB="0" distL="0" distR="0">
            <wp:extent cx="95250" cy="95250"/>
            <wp:effectExtent l="19050" t="0" r="0" b="0"/>
            <wp:docPr id="50" name="do|ax2|spI.|pt5|lic|al1|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spI.|pt5|lic|al1|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243"/>
      <w:r w:rsidRPr="00B47541">
        <w:rPr>
          <w:rFonts w:ascii="Verdana" w:eastAsia="Times New Roman" w:hAnsi="Verdana" w:cs="Times New Roman"/>
          <w:b/>
          <w:bCs/>
          <w:color w:val="008F00"/>
        </w:rPr>
        <w:t>(1)</w:t>
      </w:r>
      <w:r w:rsidRPr="00B47541">
        <w:rPr>
          <w:rFonts w:ascii="Verdana" w:eastAsia="Times New Roman" w:hAnsi="Verdana" w:cs="Times New Roman"/>
        </w:rPr>
        <w:t>(i) 50% în primul an de la recunoaştere;</w:t>
      </w:r>
    </w:p>
    <w:p w:rsidR="00B47541" w:rsidRPr="00B47541" w:rsidRDefault="00B47541" w:rsidP="00B47541">
      <w:pPr>
        <w:shd w:val="clear" w:color="auto" w:fill="FFFFFF"/>
        <w:spacing w:after="0" w:line="240" w:lineRule="auto"/>
        <w:rPr>
          <w:rFonts w:ascii="Verdana" w:eastAsia="Times New Roman" w:hAnsi="Verdana" w:cs="Times New Roman"/>
        </w:rPr>
      </w:pPr>
      <w:bookmarkStart w:id="244" w:name="do|ax2|spI.|pt5|lic|al1|pa1"/>
      <w:bookmarkEnd w:id="244"/>
      <w:r w:rsidRPr="00B47541">
        <w:rPr>
          <w:rFonts w:ascii="Verdana" w:eastAsia="Times New Roman" w:hAnsi="Verdana" w:cs="Times New Roman"/>
        </w:rPr>
        <w:t>(2)(ii) 55% în al doilea an de la recunoaştere;</w:t>
      </w:r>
    </w:p>
    <w:p w:rsidR="00B47541" w:rsidRPr="00B47541" w:rsidRDefault="00B47541" w:rsidP="00B47541">
      <w:pPr>
        <w:shd w:val="clear" w:color="auto" w:fill="FFFFFF"/>
        <w:spacing w:after="0" w:line="240" w:lineRule="auto"/>
        <w:rPr>
          <w:rFonts w:ascii="Verdana" w:eastAsia="Times New Roman" w:hAnsi="Verdana" w:cs="Times New Roman"/>
        </w:rPr>
      </w:pPr>
      <w:bookmarkStart w:id="245" w:name="do|ax2|spI.|pt5|lic|al3"/>
      <w:bookmarkEnd w:id="245"/>
      <w:r w:rsidRPr="00B47541">
        <w:rPr>
          <w:rFonts w:ascii="Verdana" w:eastAsia="Times New Roman" w:hAnsi="Verdana" w:cs="Times New Roman"/>
          <w:b/>
          <w:bCs/>
          <w:color w:val="008F00"/>
        </w:rPr>
        <w:t>(3)</w:t>
      </w:r>
      <w:r w:rsidRPr="00B47541">
        <w:rPr>
          <w:rFonts w:ascii="Verdana" w:eastAsia="Times New Roman" w:hAnsi="Verdana" w:cs="Times New Roman"/>
        </w:rPr>
        <w:t>(iii) 60% în al treilea an de la recunoaştere;</w:t>
      </w:r>
    </w:p>
    <w:p w:rsidR="00B47541" w:rsidRPr="00B47541" w:rsidRDefault="00B47541" w:rsidP="00B47541">
      <w:pPr>
        <w:shd w:val="clear" w:color="auto" w:fill="FFFFFF"/>
        <w:spacing w:after="0" w:line="240" w:lineRule="auto"/>
        <w:rPr>
          <w:rFonts w:ascii="Verdana" w:eastAsia="Times New Roman" w:hAnsi="Verdana" w:cs="Times New Roman"/>
        </w:rPr>
      </w:pPr>
      <w:bookmarkStart w:id="246" w:name="do|ax2|spI.|pt5|lic|al4"/>
      <w:bookmarkEnd w:id="246"/>
      <w:r w:rsidRPr="00B47541">
        <w:rPr>
          <w:rFonts w:ascii="Verdana" w:eastAsia="Times New Roman" w:hAnsi="Verdana" w:cs="Times New Roman"/>
          <w:b/>
          <w:bCs/>
          <w:color w:val="008F00"/>
        </w:rPr>
        <w:t>(4)</w:t>
      </w:r>
      <w:r w:rsidRPr="00B47541">
        <w:rPr>
          <w:rFonts w:ascii="Verdana" w:eastAsia="Times New Roman" w:hAnsi="Verdana" w:cs="Times New Roman"/>
        </w:rPr>
        <w:t>(iv) 65% în al patrulea an de la recunoaştere;</w:t>
      </w:r>
    </w:p>
    <w:p w:rsidR="00B47541" w:rsidRPr="00B47541" w:rsidRDefault="00B47541" w:rsidP="00B47541">
      <w:pPr>
        <w:shd w:val="clear" w:color="auto" w:fill="FFFFFF"/>
        <w:spacing w:after="0" w:line="240" w:lineRule="auto"/>
        <w:rPr>
          <w:rFonts w:ascii="Verdana" w:eastAsia="Times New Roman" w:hAnsi="Verdana" w:cs="Times New Roman"/>
        </w:rPr>
      </w:pPr>
      <w:bookmarkStart w:id="247" w:name="do|ax2|spI.|pt5|lic|al5"/>
      <w:bookmarkEnd w:id="247"/>
      <w:r w:rsidRPr="00B47541">
        <w:rPr>
          <w:rFonts w:ascii="Verdana" w:eastAsia="Times New Roman" w:hAnsi="Verdana" w:cs="Times New Roman"/>
          <w:b/>
          <w:bCs/>
          <w:color w:val="008F00"/>
        </w:rPr>
        <w:t>(5)</w:t>
      </w:r>
      <w:r w:rsidRPr="00B47541">
        <w:rPr>
          <w:rFonts w:ascii="Verdana" w:eastAsia="Times New Roman" w:hAnsi="Verdana" w:cs="Times New Roman"/>
        </w:rPr>
        <w:t>(v) 75% începând cu al cincilea an de la recunoaştere;</w:t>
      </w:r>
    </w:p>
    <w:p w:rsidR="00B47541" w:rsidRPr="00B47541" w:rsidRDefault="00B47541" w:rsidP="00B47541">
      <w:pPr>
        <w:shd w:val="clear" w:color="auto" w:fill="FFFFFF"/>
        <w:spacing w:after="0" w:line="240" w:lineRule="auto"/>
        <w:rPr>
          <w:rFonts w:ascii="Verdana" w:eastAsia="Times New Roman" w:hAnsi="Verdana" w:cs="Times New Roman"/>
        </w:rPr>
      </w:pPr>
      <w:bookmarkStart w:id="248" w:name="do|ax2|spI.|pt6"/>
      <w:r>
        <w:rPr>
          <w:rFonts w:ascii="Verdana" w:eastAsia="Times New Roman" w:hAnsi="Verdana" w:cs="Times New Roman"/>
          <w:b/>
          <w:bCs/>
          <w:noProof/>
          <w:color w:val="333399"/>
        </w:rPr>
        <w:drawing>
          <wp:inline distT="0" distB="0" distL="0" distR="0">
            <wp:extent cx="95250" cy="95250"/>
            <wp:effectExtent l="19050" t="0" r="0" b="0"/>
            <wp:docPr id="51" name="do|ax2|spI.|pt6|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spI.|pt6|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248"/>
      <w:r w:rsidRPr="00B47541">
        <w:rPr>
          <w:rFonts w:ascii="Verdana" w:eastAsia="Times New Roman" w:hAnsi="Verdana" w:cs="Times New Roman"/>
          <w:b/>
          <w:bCs/>
          <w:color w:val="8F0000"/>
        </w:rPr>
        <w:t>6.</w:t>
      </w:r>
      <w:r w:rsidRPr="00B47541">
        <w:rPr>
          <w:rFonts w:ascii="Verdana" w:eastAsia="Times New Roman" w:hAnsi="Verdana" w:cs="Times New Roman"/>
        </w:rPr>
        <w:t>prin actul constitutiv şi/sau statutul persoanei juridice se prevăd următoarele:</w:t>
      </w:r>
    </w:p>
    <w:p w:rsidR="00B47541" w:rsidRPr="00B47541" w:rsidRDefault="00B47541" w:rsidP="00B47541">
      <w:pPr>
        <w:shd w:val="clear" w:color="auto" w:fill="FFFFFF"/>
        <w:spacing w:after="0" w:line="240" w:lineRule="auto"/>
        <w:rPr>
          <w:rFonts w:ascii="Verdana" w:eastAsia="Times New Roman" w:hAnsi="Verdana" w:cs="Times New Roman"/>
        </w:rPr>
      </w:pPr>
      <w:bookmarkStart w:id="249" w:name="do|ax2|spI.|pt6|lia"/>
      <w:bookmarkEnd w:id="249"/>
      <w:r w:rsidRPr="00B47541">
        <w:rPr>
          <w:rFonts w:ascii="Verdana" w:eastAsia="Times New Roman" w:hAnsi="Verdana" w:cs="Times New Roman"/>
          <w:b/>
          <w:bCs/>
          <w:color w:val="8F0000"/>
        </w:rPr>
        <w:t>a)</w:t>
      </w:r>
      <w:r w:rsidRPr="00B47541">
        <w:rPr>
          <w:rFonts w:ascii="Verdana" w:eastAsia="Times New Roman" w:hAnsi="Verdana" w:cs="Times New Roman"/>
        </w:rPr>
        <w:t>procedurile de promovare, adoptare şi modificare a deciziilor grupului de producători;</w:t>
      </w:r>
    </w:p>
    <w:p w:rsidR="00B47541" w:rsidRPr="00B47541" w:rsidRDefault="00B47541" w:rsidP="00B47541">
      <w:pPr>
        <w:shd w:val="clear" w:color="auto" w:fill="FFFFFF"/>
        <w:spacing w:after="0" w:line="240" w:lineRule="auto"/>
        <w:rPr>
          <w:rFonts w:ascii="Verdana" w:eastAsia="Times New Roman" w:hAnsi="Verdana" w:cs="Times New Roman"/>
        </w:rPr>
      </w:pPr>
      <w:bookmarkStart w:id="250" w:name="do|ax2|spI.|pt6|lib"/>
      <w:bookmarkEnd w:id="250"/>
      <w:r w:rsidRPr="00B47541">
        <w:rPr>
          <w:rFonts w:ascii="Verdana" w:eastAsia="Times New Roman" w:hAnsi="Verdana" w:cs="Times New Roman"/>
          <w:b/>
          <w:bCs/>
          <w:color w:val="8F0000"/>
        </w:rPr>
        <w:t>b)</w:t>
      </w:r>
      <w:r w:rsidRPr="00B47541">
        <w:rPr>
          <w:rFonts w:ascii="Verdana" w:eastAsia="Times New Roman" w:hAnsi="Verdana" w:cs="Times New Roman"/>
        </w:rPr>
        <w:t>reglementările care să permită membrilor să verifice grupul de producători şi deciziile adoptate de acesta/aceasta;</w:t>
      </w:r>
    </w:p>
    <w:p w:rsidR="00B47541" w:rsidRPr="00B47541" w:rsidRDefault="00B47541" w:rsidP="00B47541">
      <w:pPr>
        <w:shd w:val="clear" w:color="auto" w:fill="FFFFFF"/>
        <w:spacing w:after="0" w:line="240" w:lineRule="auto"/>
        <w:rPr>
          <w:rFonts w:ascii="Verdana" w:eastAsia="Times New Roman" w:hAnsi="Verdana" w:cs="Times New Roman"/>
        </w:rPr>
      </w:pPr>
      <w:bookmarkStart w:id="251" w:name="do|ax2|spI.|pt6|lic"/>
      <w:bookmarkEnd w:id="251"/>
      <w:r w:rsidRPr="00B47541">
        <w:rPr>
          <w:rFonts w:ascii="Verdana" w:eastAsia="Times New Roman" w:hAnsi="Verdana" w:cs="Times New Roman"/>
          <w:b/>
          <w:bCs/>
          <w:color w:val="8F0000"/>
        </w:rPr>
        <w:t>c)</w:t>
      </w:r>
      <w:r w:rsidRPr="00B47541">
        <w:rPr>
          <w:rFonts w:ascii="Verdana" w:eastAsia="Times New Roman" w:hAnsi="Verdana" w:cs="Times New Roman"/>
        </w:rPr>
        <w:t>regulile de admitere a noilor membri, respectiv durata minimă a calităţii de membru, prevăzută la art. 24 alin. (1) din normele metodologice;</w:t>
      </w:r>
    </w:p>
    <w:p w:rsidR="00B47541" w:rsidRPr="00B47541" w:rsidRDefault="00B47541" w:rsidP="00B47541">
      <w:pPr>
        <w:shd w:val="clear" w:color="auto" w:fill="FFFFFF"/>
        <w:spacing w:after="0" w:line="240" w:lineRule="auto"/>
        <w:rPr>
          <w:rFonts w:ascii="Verdana" w:eastAsia="Times New Roman" w:hAnsi="Verdana" w:cs="Times New Roman"/>
        </w:rPr>
      </w:pPr>
      <w:bookmarkStart w:id="252" w:name="do|ax2|spI.|pt6|lid"/>
      <w:bookmarkEnd w:id="252"/>
      <w:r w:rsidRPr="00B47541">
        <w:rPr>
          <w:rFonts w:ascii="Verdana" w:eastAsia="Times New Roman" w:hAnsi="Verdana" w:cs="Times New Roman"/>
          <w:b/>
          <w:bCs/>
          <w:color w:val="8F0000"/>
        </w:rPr>
        <w:t>d)</w:t>
      </w:r>
      <w:r w:rsidRPr="00B47541">
        <w:rPr>
          <w:rFonts w:ascii="Verdana" w:eastAsia="Times New Roman" w:hAnsi="Verdana" w:cs="Times New Roman"/>
        </w:rPr>
        <w:t>regulile de excludere şi retragere a membrilor;</w:t>
      </w:r>
    </w:p>
    <w:p w:rsidR="00B47541" w:rsidRPr="00B47541" w:rsidRDefault="00B47541" w:rsidP="00B47541">
      <w:pPr>
        <w:shd w:val="clear" w:color="auto" w:fill="FFFFFF"/>
        <w:spacing w:after="0" w:line="240" w:lineRule="auto"/>
        <w:rPr>
          <w:rFonts w:ascii="Verdana" w:eastAsia="Times New Roman" w:hAnsi="Verdana" w:cs="Times New Roman"/>
        </w:rPr>
      </w:pPr>
      <w:bookmarkStart w:id="253" w:name="do|ax2|spI.|pt6|lie"/>
      <w:bookmarkEnd w:id="253"/>
      <w:r w:rsidRPr="00B47541">
        <w:rPr>
          <w:rFonts w:ascii="Verdana" w:eastAsia="Times New Roman" w:hAnsi="Verdana" w:cs="Times New Roman"/>
          <w:b/>
          <w:bCs/>
          <w:color w:val="8F0000"/>
        </w:rPr>
        <w:t>e)</w:t>
      </w:r>
      <w:r w:rsidRPr="00B47541">
        <w:rPr>
          <w:rFonts w:ascii="Verdana" w:eastAsia="Times New Roman" w:hAnsi="Verdana" w:cs="Times New Roman"/>
        </w:rPr>
        <w:t>penalităţile pentru nerespectarea obligaţiilor ce le revin membrilor conform actului constitutiv;</w:t>
      </w:r>
    </w:p>
    <w:p w:rsidR="00B47541" w:rsidRPr="00B47541" w:rsidRDefault="00B47541" w:rsidP="00B47541">
      <w:pPr>
        <w:shd w:val="clear" w:color="auto" w:fill="FFFFFF"/>
        <w:spacing w:after="0" w:line="240" w:lineRule="auto"/>
        <w:rPr>
          <w:rFonts w:ascii="Verdana" w:eastAsia="Times New Roman" w:hAnsi="Verdana" w:cs="Times New Roman"/>
        </w:rPr>
      </w:pPr>
      <w:bookmarkStart w:id="254" w:name="do|ax2|spI.|pt6|lif"/>
      <w:bookmarkEnd w:id="254"/>
      <w:r w:rsidRPr="00B47541">
        <w:rPr>
          <w:rFonts w:ascii="Verdana" w:eastAsia="Times New Roman" w:hAnsi="Verdana" w:cs="Times New Roman"/>
          <w:b/>
          <w:bCs/>
          <w:color w:val="8F0000"/>
        </w:rPr>
        <w:t>f)</w:t>
      </w:r>
      <w:r w:rsidRPr="00B47541">
        <w:rPr>
          <w:rFonts w:ascii="Verdana" w:eastAsia="Times New Roman" w:hAnsi="Verdana" w:cs="Times New Roman"/>
        </w:rPr>
        <w:t>modalitatea prin care oferă sau se angajează să ofere, în termenul stabilit la pct. 4, membrilor săi asistenţă tehnică de specialitate. Asistenţa tehnică de specialitate poate fi furnizată de membrii grupului/organizaţiei, de angajaţi ai acestuia sau de terţe persoane calificate, corespunzător grupei de produse şi/sau produselor pentru care este recunoscut grupul de producători, şi se acordă la cererea membrului/membrilor;</w:t>
      </w:r>
    </w:p>
    <w:p w:rsidR="00B47541" w:rsidRPr="00B47541" w:rsidRDefault="00B47541" w:rsidP="00B47541">
      <w:pPr>
        <w:shd w:val="clear" w:color="auto" w:fill="FFFFFF"/>
        <w:spacing w:after="0" w:line="240" w:lineRule="auto"/>
        <w:rPr>
          <w:rFonts w:ascii="Verdana" w:eastAsia="Times New Roman" w:hAnsi="Verdana" w:cs="Times New Roman"/>
        </w:rPr>
      </w:pPr>
      <w:bookmarkStart w:id="255" w:name="do|ax2|spI.|pt6|lig"/>
      <w:bookmarkEnd w:id="255"/>
      <w:r w:rsidRPr="00B47541">
        <w:rPr>
          <w:rFonts w:ascii="Verdana" w:eastAsia="Times New Roman" w:hAnsi="Verdana" w:cs="Times New Roman"/>
          <w:b/>
          <w:bCs/>
          <w:color w:val="8F0000"/>
        </w:rPr>
        <w:t>g)</w:t>
      </w:r>
      <w:r w:rsidRPr="00B47541">
        <w:rPr>
          <w:rFonts w:ascii="Verdana" w:eastAsia="Times New Roman" w:hAnsi="Verdana" w:cs="Times New Roman"/>
        </w:rPr>
        <w:t>reguli care să permită membrilor să urmărească şi să participe în mod democratic la adoptarea deciziilor în cadrul grupului de producători, respectiv niciun membru nu poate dispune de peste 49% din drepturile de vot;</w:t>
      </w:r>
    </w:p>
    <w:p w:rsidR="00B47541" w:rsidRPr="00B47541" w:rsidRDefault="00B47541" w:rsidP="00B47541">
      <w:pPr>
        <w:shd w:val="clear" w:color="auto" w:fill="FFFFFF"/>
        <w:spacing w:after="0" w:line="240" w:lineRule="auto"/>
        <w:rPr>
          <w:rFonts w:ascii="Verdana" w:eastAsia="Times New Roman" w:hAnsi="Verdana" w:cs="Times New Roman"/>
        </w:rPr>
      </w:pPr>
      <w:bookmarkStart w:id="256" w:name="do|ax2|spI.|pt7"/>
      <w:bookmarkEnd w:id="256"/>
      <w:r w:rsidRPr="00B47541">
        <w:rPr>
          <w:rFonts w:ascii="Verdana" w:eastAsia="Times New Roman" w:hAnsi="Verdana" w:cs="Times New Roman"/>
          <w:b/>
          <w:bCs/>
          <w:color w:val="8F0000"/>
        </w:rPr>
        <w:t>7.</w:t>
      </w:r>
      <w:r w:rsidRPr="00B47541">
        <w:rPr>
          <w:rFonts w:ascii="Verdana" w:eastAsia="Times New Roman" w:hAnsi="Verdana" w:cs="Times New Roman"/>
        </w:rPr>
        <w:t>declaraţia pe propria răspundere a membrilor că nu fac parte din alt grup de producători recunoscut pentru aceeaşi grupă/aceleaşi grupe de produse, respectiv pentru acelaşi produs/aceleaşi produse;</w:t>
      </w:r>
    </w:p>
    <w:p w:rsidR="00B47541" w:rsidRPr="00B47541" w:rsidRDefault="00B47541" w:rsidP="00B47541">
      <w:pPr>
        <w:shd w:val="clear" w:color="auto" w:fill="FFFFFF"/>
        <w:spacing w:after="0" w:line="240" w:lineRule="auto"/>
        <w:rPr>
          <w:rFonts w:ascii="Verdana" w:eastAsia="Times New Roman" w:hAnsi="Verdana" w:cs="Times New Roman"/>
        </w:rPr>
      </w:pPr>
      <w:bookmarkStart w:id="257" w:name="do|ax2|spI.|pt8"/>
      <w:bookmarkEnd w:id="257"/>
      <w:r w:rsidRPr="00B47541">
        <w:rPr>
          <w:rFonts w:ascii="Verdana" w:eastAsia="Times New Roman" w:hAnsi="Verdana" w:cs="Times New Roman"/>
          <w:b/>
          <w:bCs/>
          <w:color w:val="8F0000"/>
        </w:rPr>
        <w:t>8.</w:t>
      </w:r>
      <w:r w:rsidRPr="00B47541">
        <w:rPr>
          <w:rFonts w:ascii="Verdana" w:eastAsia="Times New Roman" w:hAnsi="Verdana" w:cs="Times New Roman"/>
        </w:rPr>
        <w:t xml:space="preserve">să deţină, dacă este cazul, adeverinţă eliberată în conformitate cu prevederile art. 6 alin. (5) din Ordonanţa Guvernului nr. </w:t>
      </w:r>
      <w:hyperlink r:id="rId41" w:history="1">
        <w:r w:rsidRPr="00B47541">
          <w:rPr>
            <w:rFonts w:ascii="Verdana" w:eastAsia="Times New Roman" w:hAnsi="Verdana" w:cs="Times New Roman"/>
            <w:b/>
            <w:bCs/>
            <w:color w:val="333399"/>
            <w:u w:val="single"/>
          </w:rPr>
          <w:t>37/2005</w:t>
        </w:r>
      </w:hyperlink>
      <w:r w:rsidRPr="00B47541">
        <w:rPr>
          <w:rFonts w:ascii="Verdana" w:eastAsia="Times New Roman" w:hAnsi="Verdana" w:cs="Times New Roman"/>
        </w:rPr>
        <w:t xml:space="preserve">, aprobată cu modificări şi completări prin Legea nr. </w:t>
      </w:r>
      <w:hyperlink r:id="rId42" w:history="1">
        <w:r w:rsidRPr="00B47541">
          <w:rPr>
            <w:rFonts w:ascii="Verdana" w:eastAsia="Times New Roman" w:hAnsi="Verdana" w:cs="Times New Roman"/>
            <w:b/>
            <w:bCs/>
            <w:color w:val="333399"/>
            <w:u w:val="single"/>
          </w:rPr>
          <w:t>338/2005</w:t>
        </w:r>
      </w:hyperlink>
      <w:r w:rsidRPr="00B47541">
        <w:rPr>
          <w:rFonts w:ascii="Verdana" w:eastAsia="Times New Roman" w:hAnsi="Verdana" w:cs="Times New Roman"/>
        </w:rPr>
        <w:t>, cu modificările şi completările ulterioare.</w:t>
      </w:r>
    </w:p>
    <w:p w:rsidR="00B47541" w:rsidRPr="00B47541" w:rsidRDefault="00B47541" w:rsidP="00B47541">
      <w:pPr>
        <w:shd w:val="clear" w:color="auto" w:fill="FFFFFF"/>
        <w:spacing w:after="0" w:line="240" w:lineRule="auto"/>
        <w:rPr>
          <w:rFonts w:ascii="Verdana" w:eastAsia="Times New Roman" w:hAnsi="Verdana" w:cs="Times New Roman"/>
        </w:rPr>
      </w:pPr>
      <w:bookmarkStart w:id="258" w:name="do|ax2|spII."/>
      <w:r>
        <w:rPr>
          <w:rFonts w:ascii="Verdana" w:eastAsia="Times New Roman" w:hAnsi="Verdana" w:cs="Times New Roman"/>
          <w:b/>
          <w:bCs/>
          <w:noProof/>
          <w:color w:val="333399"/>
        </w:rPr>
        <w:drawing>
          <wp:inline distT="0" distB="0" distL="0" distR="0">
            <wp:extent cx="95250" cy="95250"/>
            <wp:effectExtent l="19050" t="0" r="0" b="0"/>
            <wp:docPr id="52" name="do|ax2|spII.|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spII.|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258"/>
      <w:r w:rsidRPr="00B47541">
        <w:rPr>
          <w:rFonts w:ascii="Verdana" w:eastAsia="Times New Roman" w:hAnsi="Verdana" w:cs="Times New Roman"/>
          <w:b/>
          <w:bCs/>
          <w:color w:val="8F0000"/>
        </w:rPr>
        <w:t>II.</w:t>
      </w:r>
      <w:r w:rsidRPr="00B47541">
        <w:rPr>
          <w:rFonts w:ascii="Verdana" w:eastAsia="Times New Roman" w:hAnsi="Verdana" w:cs="Times New Roman"/>
        </w:rPr>
        <w:t>Criterii de recunoaştere verificate începând cu anul al doilea de la recunoaştere</w:t>
      </w:r>
    </w:p>
    <w:p w:rsidR="00B47541" w:rsidRPr="00B47541" w:rsidRDefault="00B47541" w:rsidP="00B47541">
      <w:pPr>
        <w:shd w:val="clear" w:color="auto" w:fill="FFFFFF"/>
        <w:spacing w:after="0" w:line="240" w:lineRule="auto"/>
        <w:rPr>
          <w:rFonts w:ascii="Verdana" w:eastAsia="Times New Roman" w:hAnsi="Verdana" w:cs="Times New Roman"/>
        </w:rPr>
      </w:pPr>
      <w:bookmarkStart w:id="259" w:name="do|ax2|spII.|pt1"/>
      <w:bookmarkEnd w:id="259"/>
      <w:r w:rsidRPr="00B47541">
        <w:rPr>
          <w:rFonts w:ascii="Verdana" w:eastAsia="Times New Roman" w:hAnsi="Verdana" w:cs="Times New Roman"/>
          <w:b/>
          <w:bCs/>
          <w:color w:val="8F0000"/>
        </w:rPr>
        <w:t>1.</w:t>
      </w:r>
      <w:r w:rsidRPr="00B47541">
        <w:rPr>
          <w:rFonts w:ascii="Verdana" w:eastAsia="Times New Roman" w:hAnsi="Verdana" w:cs="Times New Roman"/>
        </w:rPr>
        <w:t>Grupul de producători este constituit din cel puţin 5 membri care au calitatea de producători agricoli şi/sau silvici.</w:t>
      </w:r>
    </w:p>
    <w:p w:rsidR="00B47541" w:rsidRPr="00B47541" w:rsidRDefault="00B47541" w:rsidP="00B47541">
      <w:pPr>
        <w:shd w:val="clear" w:color="auto" w:fill="FFFFFF"/>
        <w:spacing w:after="0" w:line="240" w:lineRule="auto"/>
        <w:rPr>
          <w:rFonts w:ascii="Verdana" w:eastAsia="Times New Roman" w:hAnsi="Verdana" w:cs="Times New Roman"/>
        </w:rPr>
      </w:pPr>
      <w:bookmarkStart w:id="260" w:name="do|ax2|spII.|pt2"/>
      <w:r>
        <w:rPr>
          <w:rFonts w:ascii="Verdana" w:eastAsia="Times New Roman" w:hAnsi="Verdana" w:cs="Times New Roman"/>
          <w:b/>
          <w:bCs/>
          <w:noProof/>
          <w:color w:val="333399"/>
        </w:rPr>
        <w:drawing>
          <wp:inline distT="0" distB="0" distL="0" distR="0">
            <wp:extent cx="95250" cy="95250"/>
            <wp:effectExtent l="19050" t="0" r="0" b="0"/>
            <wp:docPr id="53" name="do|ax2|spII.|pt2|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spII.|pt2|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260"/>
      <w:r w:rsidRPr="00B47541">
        <w:rPr>
          <w:rFonts w:ascii="Verdana" w:eastAsia="Times New Roman" w:hAnsi="Verdana" w:cs="Times New Roman"/>
          <w:b/>
          <w:bCs/>
          <w:color w:val="8F0000"/>
        </w:rPr>
        <w:t>2.</w:t>
      </w:r>
      <w:r w:rsidRPr="00B47541">
        <w:rPr>
          <w:rFonts w:ascii="Verdana" w:eastAsia="Times New Roman" w:hAnsi="Verdana" w:cs="Times New Roman"/>
        </w:rPr>
        <w:t>Grupul de producători trebuie să dovedească:</w:t>
      </w:r>
    </w:p>
    <w:p w:rsidR="00B47541" w:rsidRPr="00B47541" w:rsidRDefault="00B47541" w:rsidP="00B47541">
      <w:pPr>
        <w:shd w:val="clear" w:color="auto" w:fill="FFFFFF"/>
        <w:spacing w:after="0" w:line="240" w:lineRule="auto"/>
        <w:rPr>
          <w:rFonts w:ascii="Verdana" w:eastAsia="Times New Roman" w:hAnsi="Verdana" w:cs="Times New Roman"/>
        </w:rPr>
      </w:pPr>
      <w:bookmarkStart w:id="261" w:name="do|ax2|spII.|pt2|lia"/>
      <w:bookmarkEnd w:id="261"/>
      <w:r w:rsidRPr="00B47541">
        <w:rPr>
          <w:rFonts w:ascii="Verdana" w:eastAsia="Times New Roman" w:hAnsi="Verdana" w:cs="Times New Roman"/>
          <w:b/>
          <w:bCs/>
          <w:color w:val="8F0000"/>
        </w:rPr>
        <w:t>a)</w:t>
      </w:r>
      <w:r w:rsidRPr="00B47541">
        <w:rPr>
          <w:rFonts w:ascii="Verdana" w:eastAsia="Times New Roman" w:hAnsi="Verdana" w:cs="Times New Roman"/>
        </w:rPr>
        <w:t>prin evidenţă contabilă, pentru anul anterior, valoarea minimă a producţiei comercializate în comun, pentru grupa de produse, respectiv produsele pentru care a obţinut recunoaşterea, stabilită la suma de 30.000 euro echivalent în lei, precum şi faptul că cel puţin 51% din această producţie provine din producţia proprie a membrilor;</w:t>
      </w:r>
    </w:p>
    <w:p w:rsidR="00B47541" w:rsidRPr="00B47541" w:rsidRDefault="00B47541" w:rsidP="00B47541">
      <w:pPr>
        <w:shd w:val="clear" w:color="auto" w:fill="FFFFFF"/>
        <w:spacing w:after="0" w:line="240" w:lineRule="auto"/>
        <w:rPr>
          <w:rFonts w:ascii="Verdana" w:eastAsia="Times New Roman" w:hAnsi="Verdana" w:cs="Times New Roman"/>
        </w:rPr>
      </w:pPr>
      <w:bookmarkStart w:id="262" w:name="do|ax2|spII.|pt2|lib"/>
      <w:r>
        <w:rPr>
          <w:rFonts w:ascii="Verdana" w:eastAsia="Times New Roman" w:hAnsi="Verdana" w:cs="Times New Roman"/>
          <w:b/>
          <w:bCs/>
          <w:noProof/>
          <w:color w:val="333399"/>
        </w:rPr>
        <w:drawing>
          <wp:inline distT="0" distB="0" distL="0" distR="0">
            <wp:extent cx="95250" cy="95250"/>
            <wp:effectExtent l="19050" t="0" r="0" b="0"/>
            <wp:docPr id="54" name="do|ax2|spII.|pt2|lib|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spII.|pt2|lib|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262"/>
      <w:r w:rsidRPr="00B47541">
        <w:rPr>
          <w:rFonts w:ascii="Verdana" w:eastAsia="Times New Roman" w:hAnsi="Verdana" w:cs="Times New Roman"/>
          <w:b/>
          <w:bCs/>
          <w:color w:val="8F0000"/>
        </w:rPr>
        <w:t>b)</w:t>
      </w:r>
      <w:r w:rsidRPr="00B47541">
        <w:rPr>
          <w:rFonts w:ascii="Verdana" w:eastAsia="Times New Roman" w:hAnsi="Verdana" w:cs="Times New Roman"/>
        </w:rPr>
        <w:t>obligaţia membrilor de a comercializa un procent minim din producţia proprie prin intermediul grupului de producători, după cum urmează:</w:t>
      </w:r>
    </w:p>
    <w:p w:rsidR="00B47541" w:rsidRPr="00B47541" w:rsidRDefault="00B47541" w:rsidP="00B47541">
      <w:pPr>
        <w:shd w:val="clear" w:color="auto" w:fill="FFFFFF"/>
        <w:spacing w:after="0" w:line="240" w:lineRule="auto"/>
        <w:rPr>
          <w:rFonts w:ascii="Verdana" w:eastAsia="Times New Roman" w:hAnsi="Verdana" w:cs="Times New Roman"/>
        </w:rPr>
      </w:pPr>
      <w:bookmarkStart w:id="263" w:name="do|ax2|spII.|pt2|lib|al1"/>
      <w:bookmarkEnd w:id="263"/>
      <w:r w:rsidRPr="00B47541">
        <w:rPr>
          <w:rFonts w:ascii="Verdana" w:eastAsia="Times New Roman" w:hAnsi="Verdana" w:cs="Times New Roman"/>
          <w:b/>
          <w:bCs/>
          <w:color w:val="008F00"/>
        </w:rPr>
        <w:t>(1)</w:t>
      </w:r>
      <w:r w:rsidRPr="00B47541">
        <w:rPr>
          <w:rFonts w:ascii="Verdana" w:eastAsia="Times New Roman" w:hAnsi="Verdana" w:cs="Times New Roman"/>
        </w:rPr>
        <w:t>(i) 50% în primul an de la recunoaştere;</w:t>
      </w:r>
    </w:p>
    <w:p w:rsidR="00B47541" w:rsidRPr="00B47541" w:rsidRDefault="00B47541" w:rsidP="00B47541">
      <w:pPr>
        <w:shd w:val="clear" w:color="auto" w:fill="FFFFFF"/>
        <w:spacing w:after="0" w:line="240" w:lineRule="auto"/>
        <w:rPr>
          <w:rFonts w:ascii="Verdana" w:eastAsia="Times New Roman" w:hAnsi="Verdana" w:cs="Times New Roman"/>
        </w:rPr>
      </w:pPr>
      <w:bookmarkStart w:id="264" w:name="do|ax2|spII.|pt2|lib|al2"/>
      <w:bookmarkEnd w:id="264"/>
      <w:r w:rsidRPr="00B47541">
        <w:rPr>
          <w:rFonts w:ascii="Verdana" w:eastAsia="Times New Roman" w:hAnsi="Verdana" w:cs="Times New Roman"/>
          <w:b/>
          <w:bCs/>
          <w:color w:val="008F00"/>
        </w:rPr>
        <w:t>(2)</w:t>
      </w:r>
      <w:r w:rsidRPr="00B47541">
        <w:rPr>
          <w:rFonts w:ascii="Verdana" w:eastAsia="Times New Roman" w:hAnsi="Verdana" w:cs="Times New Roman"/>
        </w:rPr>
        <w:t>(ii) 55% în al doilea an de la recunoaştere;</w:t>
      </w:r>
    </w:p>
    <w:p w:rsidR="00B47541" w:rsidRPr="00B47541" w:rsidRDefault="00B47541" w:rsidP="00B47541">
      <w:pPr>
        <w:shd w:val="clear" w:color="auto" w:fill="FFFFFF"/>
        <w:spacing w:after="0" w:line="240" w:lineRule="auto"/>
        <w:rPr>
          <w:rFonts w:ascii="Verdana" w:eastAsia="Times New Roman" w:hAnsi="Verdana" w:cs="Times New Roman"/>
        </w:rPr>
      </w:pPr>
      <w:bookmarkStart w:id="265" w:name="do|ax2|spII.|pt2|lib|al3"/>
      <w:bookmarkEnd w:id="265"/>
      <w:r w:rsidRPr="00B47541">
        <w:rPr>
          <w:rFonts w:ascii="Verdana" w:eastAsia="Times New Roman" w:hAnsi="Verdana" w:cs="Times New Roman"/>
          <w:b/>
          <w:bCs/>
          <w:color w:val="008F00"/>
        </w:rPr>
        <w:t>(3)</w:t>
      </w:r>
      <w:r w:rsidRPr="00B47541">
        <w:rPr>
          <w:rFonts w:ascii="Verdana" w:eastAsia="Times New Roman" w:hAnsi="Verdana" w:cs="Times New Roman"/>
        </w:rPr>
        <w:t>(iii) 60% în al treilea an de la recunoaştere;</w:t>
      </w:r>
    </w:p>
    <w:p w:rsidR="00B47541" w:rsidRPr="00B47541" w:rsidRDefault="00B47541" w:rsidP="00B47541">
      <w:pPr>
        <w:shd w:val="clear" w:color="auto" w:fill="FFFFFF"/>
        <w:spacing w:after="0" w:line="240" w:lineRule="auto"/>
        <w:rPr>
          <w:rFonts w:ascii="Verdana" w:eastAsia="Times New Roman" w:hAnsi="Verdana" w:cs="Times New Roman"/>
        </w:rPr>
      </w:pPr>
      <w:bookmarkStart w:id="266" w:name="do|ax2|spII.|pt2|lib|al4"/>
      <w:bookmarkEnd w:id="266"/>
      <w:r w:rsidRPr="00B47541">
        <w:rPr>
          <w:rFonts w:ascii="Verdana" w:eastAsia="Times New Roman" w:hAnsi="Verdana" w:cs="Times New Roman"/>
          <w:b/>
          <w:bCs/>
          <w:color w:val="008F00"/>
        </w:rPr>
        <w:t>(4)</w:t>
      </w:r>
      <w:r w:rsidRPr="00B47541">
        <w:rPr>
          <w:rFonts w:ascii="Verdana" w:eastAsia="Times New Roman" w:hAnsi="Verdana" w:cs="Times New Roman"/>
        </w:rPr>
        <w:t>(iv) 65% în al patrulea an de la recunoaştere;</w:t>
      </w:r>
    </w:p>
    <w:p w:rsidR="00B47541" w:rsidRPr="00B47541" w:rsidRDefault="00B47541" w:rsidP="00B47541">
      <w:pPr>
        <w:shd w:val="clear" w:color="auto" w:fill="FFFFFF"/>
        <w:spacing w:after="0" w:line="240" w:lineRule="auto"/>
        <w:rPr>
          <w:rFonts w:ascii="Verdana" w:eastAsia="Times New Roman" w:hAnsi="Verdana" w:cs="Times New Roman"/>
        </w:rPr>
      </w:pPr>
      <w:bookmarkStart w:id="267" w:name="do|ax2|spII.|pt2|lib|al5"/>
      <w:bookmarkEnd w:id="267"/>
      <w:r w:rsidRPr="00B47541">
        <w:rPr>
          <w:rFonts w:ascii="Verdana" w:eastAsia="Times New Roman" w:hAnsi="Verdana" w:cs="Times New Roman"/>
          <w:b/>
          <w:bCs/>
          <w:color w:val="008F00"/>
        </w:rPr>
        <w:t>(5)</w:t>
      </w:r>
      <w:r w:rsidRPr="00B47541">
        <w:rPr>
          <w:rFonts w:ascii="Verdana" w:eastAsia="Times New Roman" w:hAnsi="Verdana" w:cs="Times New Roman"/>
        </w:rPr>
        <w:t>(v) 75% începând cu al cincilea an de la recunoaştere.</w:t>
      </w:r>
    </w:p>
    <w:p w:rsidR="00B47541" w:rsidRPr="00B47541" w:rsidRDefault="00B47541" w:rsidP="00B47541">
      <w:pPr>
        <w:shd w:val="clear" w:color="auto" w:fill="FFFFFF"/>
        <w:spacing w:after="0" w:line="240" w:lineRule="auto"/>
        <w:rPr>
          <w:rFonts w:ascii="Verdana" w:eastAsia="Times New Roman" w:hAnsi="Verdana" w:cs="Times New Roman"/>
        </w:rPr>
      </w:pPr>
      <w:bookmarkStart w:id="268" w:name="do|ax2|spII.|pt3"/>
      <w:bookmarkEnd w:id="268"/>
      <w:r w:rsidRPr="00B47541">
        <w:rPr>
          <w:rFonts w:ascii="Verdana" w:eastAsia="Times New Roman" w:hAnsi="Verdana" w:cs="Times New Roman"/>
          <w:b/>
          <w:bCs/>
          <w:color w:val="8F0000"/>
        </w:rPr>
        <w:t>3.</w:t>
      </w:r>
      <w:r w:rsidRPr="00B47541">
        <w:rPr>
          <w:rFonts w:ascii="Verdana" w:eastAsia="Times New Roman" w:hAnsi="Verdana" w:cs="Times New Roman"/>
        </w:rPr>
        <w:t>Grupul de producători dispune de personal calificat corespunzător grupei de produse şi/sau produselor pentru care este recunoscut(ă).</w:t>
      </w:r>
    </w:p>
    <w:p w:rsidR="00B47541" w:rsidRPr="00B47541" w:rsidRDefault="00B47541" w:rsidP="00B47541">
      <w:pPr>
        <w:shd w:val="clear" w:color="auto" w:fill="FFFFFF"/>
        <w:spacing w:after="0" w:line="240" w:lineRule="auto"/>
        <w:rPr>
          <w:rFonts w:ascii="Verdana" w:eastAsia="Times New Roman" w:hAnsi="Verdana" w:cs="Times New Roman"/>
        </w:rPr>
      </w:pPr>
      <w:bookmarkStart w:id="269" w:name="do|ax2|spII.|pt4"/>
      <w:r>
        <w:rPr>
          <w:rFonts w:ascii="Verdana" w:eastAsia="Times New Roman" w:hAnsi="Verdana" w:cs="Times New Roman"/>
          <w:b/>
          <w:bCs/>
          <w:noProof/>
          <w:color w:val="333399"/>
        </w:rPr>
        <w:drawing>
          <wp:inline distT="0" distB="0" distL="0" distR="0">
            <wp:extent cx="95250" cy="95250"/>
            <wp:effectExtent l="19050" t="0" r="0" b="0"/>
            <wp:docPr id="55" name="do|ax2|spII.|pt4|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spII.|pt4|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269"/>
      <w:r w:rsidRPr="00B47541">
        <w:rPr>
          <w:rFonts w:ascii="Verdana" w:eastAsia="Times New Roman" w:hAnsi="Verdana" w:cs="Times New Roman"/>
          <w:b/>
          <w:bCs/>
          <w:color w:val="8F0000"/>
        </w:rPr>
        <w:t>4.</w:t>
      </w:r>
      <w:r w:rsidRPr="00B47541">
        <w:rPr>
          <w:rFonts w:ascii="Verdana" w:eastAsia="Times New Roman" w:hAnsi="Verdana" w:cs="Times New Roman"/>
        </w:rPr>
        <w:t>În actul constitutiv şi/sau statutul persoanei juridice se solicită membrilor ca, în mod special, să prevadă cel puţin următoarele obligaţii ale membrilor:</w:t>
      </w:r>
    </w:p>
    <w:p w:rsidR="00B47541" w:rsidRPr="00B47541" w:rsidRDefault="00B47541" w:rsidP="00B47541">
      <w:pPr>
        <w:shd w:val="clear" w:color="auto" w:fill="FFFFFF"/>
        <w:spacing w:after="0" w:line="240" w:lineRule="auto"/>
        <w:rPr>
          <w:rFonts w:ascii="Verdana" w:eastAsia="Times New Roman" w:hAnsi="Verdana" w:cs="Times New Roman"/>
        </w:rPr>
      </w:pPr>
      <w:bookmarkStart w:id="270" w:name="do|ax2|spII.|pt4|lia"/>
      <w:bookmarkEnd w:id="270"/>
      <w:r w:rsidRPr="00B47541">
        <w:rPr>
          <w:rFonts w:ascii="Verdana" w:eastAsia="Times New Roman" w:hAnsi="Verdana" w:cs="Times New Roman"/>
          <w:b/>
          <w:bCs/>
          <w:color w:val="8F0000"/>
        </w:rPr>
        <w:t>a)</w:t>
      </w:r>
      <w:r w:rsidRPr="00B47541">
        <w:rPr>
          <w:rFonts w:ascii="Verdana" w:eastAsia="Times New Roman" w:hAnsi="Verdana" w:cs="Times New Roman"/>
        </w:rPr>
        <w:t>să aplice deciziile adoptate în cadrul adunării generale care privesc date tehnice legate de producţie şi să raporteze datele privind producţia şi protecţia mediului înconjurător;</w:t>
      </w:r>
    </w:p>
    <w:p w:rsidR="00B47541" w:rsidRPr="00B47541" w:rsidRDefault="00B47541" w:rsidP="00B47541">
      <w:pPr>
        <w:shd w:val="clear" w:color="auto" w:fill="FFFFFF"/>
        <w:spacing w:after="0" w:line="240" w:lineRule="auto"/>
        <w:rPr>
          <w:rFonts w:ascii="Verdana" w:eastAsia="Times New Roman" w:hAnsi="Verdana" w:cs="Times New Roman"/>
        </w:rPr>
      </w:pPr>
      <w:bookmarkStart w:id="271" w:name="do|ax2|spII.|pt4|lib"/>
      <w:bookmarkEnd w:id="271"/>
      <w:r w:rsidRPr="00B47541">
        <w:rPr>
          <w:rFonts w:ascii="Verdana" w:eastAsia="Times New Roman" w:hAnsi="Verdana" w:cs="Times New Roman"/>
          <w:b/>
          <w:bCs/>
          <w:color w:val="8F0000"/>
        </w:rPr>
        <w:t>b)</w:t>
      </w:r>
      <w:r w:rsidRPr="00B47541">
        <w:rPr>
          <w:rFonts w:ascii="Verdana" w:eastAsia="Times New Roman" w:hAnsi="Verdana" w:cs="Times New Roman"/>
        </w:rPr>
        <w:t>să pună la dispoziţia grupului de producători informaţiile solicitate referitoare la suprafeţele destinate producţiei, tipul de cultură, cantităţile recoltate şi la vânzările directe, în vederea întocmirii statisticilor;</w:t>
      </w:r>
    </w:p>
    <w:p w:rsidR="00B47541" w:rsidRPr="00B47541" w:rsidRDefault="00B47541" w:rsidP="00B47541">
      <w:pPr>
        <w:shd w:val="clear" w:color="auto" w:fill="FFFFFF"/>
        <w:spacing w:after="0" w:line="240" w:lineRule="auto"/>
        <w:rPr>
          <w:rFonts w:ascii="Verdana" w:eastAsia="Times New Roman" w:hAnsi="Verdana" w:cs="Times New Roman"/>
        </w:rPr>
      </w:pPr>
      <w:bookmarkStart w:id="272" w:name="do|ax2|spII.|pt5"/>
      <w:r>
        <w:rPr>
          <w:rFonts w:ascii="Verdana" w:eastAsia="Times New Roman" w:hAnsi="Verdana" w:cs="Times New Roman"/>
          <w:b/>
          <w:bCs/>
          <w:noProof/>
          <w:color w:val="333399"/>
        </w:rPr>
        <w:drawing>
          <wp:inline distT="0" distB="0" distL="0" distR="0">
            <wp:extent cx="95250" cy="95250"/>
            <wp:effectExtent l="19050" t="0" r="0" b="0"/>
            <wp:docPr id="56" name="do|ax2|spII.|pt5|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spII.|pt5|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272"/>
      <w:r w:rsidRPr="00B47541">
        <w:rPr>
          <w:rFonts w:ascii="Verdana" w:eastAsia="Times New Roman" w:hAnsi="Verdana" w:cs="Times New Roman"/>
          <w:b/>
          <w:bCs/>
          <w:color w:val="8F0000"/>
        </w:rPr>
        <w:t>5.</w:t>
      </w:r>
      <w:r w:rsidRPr="00B47541">
        <w:rPr>
          <w:rFonts w:ascii="Verdana" w:eastAsia="Times New Roman" w:hAnsi="Verdana" w:cs="Times New Roman"/>
        </w:rPr>
        <w:t>Prin actul constitutiv şi/sau statutul persoanei juridice se prevăd următoarele:</w:t>
      </w:r>
    </w:p>
    <w:p w:rsidR="00B47541" w:rsidRPr="00B47541" w:rsidRDefault="00B47541" w:rsidP="00B47541">
      <w:pPr>
        <w:shd w:val="clear" w:color="auto" w:fill="FFFFFF"/>
        <w:spacing w:after="0" w:line="240" w:lineRule="auto"/>
        <w:rPr>
          <w:rFonts w:ascii="Verdana" w:eastAsia="Times New Roman" w:hAnsi="Verdana" w:cs="Times New Roman"/>
        </w:rPr>
      </w:pPr>
      <w:bookmarkStart w:id="273" w:name="do|ax2|spII.|pt5|lia"/>
      <w:bookmarkEnd w:id="273"/>
      <w:r w:rsidRPr="00B47541">
        <w:rPr>
          <w:rFonts w:ascii="Verdana" w:eastAsia="Times New Roman" w:hAnsi="Verdana" w:cs="Times New Roman"/>
          <w:b/>
          <w:bCs/>
          <w:color w:val="8F0000"/>
        </w:rPr>
        <w:t>a)</w:t>
      </w:r>
      <w:r w:rsidRPr="00B47541">
        <w:rPr>
          <w:rFonts w:ascii="Verdana" w:eastAsia="Times New Roman" w:hAnsi="Verdana" w:cs="Times New Roman"/>
        </w:rPr>
        <w:t>procedurile de promovare, adoptare şi modificare a deciziilor grupului de producători;</w:t>
      </w:r>
    </w:p>
    <w:p w:rsidR="00B47541" w:rsidRPr="00B47541" w:rsidRDefault="00B47541" w:rsidP="00B47541">
      <w:pPr>
        <w:shd w:val="clear" w:color="auto" w:fill="FFFFFF"/>
        <w:spacing w:after="0" w:line="240" w:lineRule="auto"/>
        <w:rPr>
          <w:rFonts w:ascii="Verdana" w:eastAsia="Times New Roman" w:hAnsi="Verdana" w:cs="Times New Roman"/>
        </w:rPr>
      </w:pPr>
      <w:bookmarkStart w:id="274" w:name="do|ax2|spII.|pt5|lib"/>
      <w:bookmarkEnd w:id="274"/>
      <w:r w:rsidRPr="00B47541">
        <w:rPr>
          <w:rFonts w:ascii="Verdana" w:eastAsia="Times New Roman" w:hAnsi="Verdana" w:cs="Times New Roman"/>
          <w:b/>
          <w:bCs/>
          <w:color w:val="8F0000"/>
        </w:rPr>
        <w:t>b)</w:t>
      </w:r>
      <w:r w:rsidRPr="00B47541">
        <w:rPr>
          <w:rFonts w:ascii="Verdana" w:eastAsia="Times New Roman" w:hAnsi="Verdana" w:cs="Times New Roman"/>
        </w:rPr>
        <w:t>reglementările care să permită membrilor să verifice grupul de producători şi deciziile adoptate de acesta/aceasta;</w:t>
      </w:r>
    </w:p>
    <w:p w:rsidR="00B47541" w:rsidRPr="00B47541" w:rsidRDefault="00B47541" w:rsidP="00B47541">
      <w:pPr>
        <w:shd w:val="clear" w:color="auto" w:fill="FFFFFF"/>
        <w:spacing w:after="0" w:line="240" w:lineRule="auto"/>
        <w:rPr>
          <w:rFonts w:ascii="Verdana" w:eastAsia="Times New Roman" w:hAnsi="Verdana" w:cs="Times New Roman"/>
        </w:rPr>
      </w:pPr>
      <w:bookmarkStart w:id="275" w:name="do|ax2|spII.|pt5|lic"/>
      <w:bookmarkEnd w:id="275"/>
      <w:r w:rsidRPr="00B47541">
        <w:rPr>
          <w:rFonts w:ascii="Verdana" w:eastAsia="Times New Roman" w:hAnsi="Verdana" w:cs="Times New Roman"/>
          <w:b/>
          <w:bCs/>
          <w:color w:val="8F0000"/>
        </w:rPr>
        <w:t>c)</w:t>
      </w:r>
      <w:r w:rsidRPr="00B47541">
        <w:rPr>
          <w:rFonts w:ascii="Verdana" w:eastAsia="Times New Roman" w:hAnsi="Verdana" w:cs="Times New Roman"/>
        </w:rPr>
        <w:t>regulile de admitere a noilor membri, respectiv durata minimă a calităţii de membru, prevăzută la art. 24 alin. (1) din normele metodologice;</w:t>
      </w:r>
    </w:p>
    <w:p w:rsidR="00B47541" w:rsidRPr="00B47541" w:rsidRDefault="00B47541" w:rsidP="00B47541">
      <w:pPr>
        <w:shd w:val="clear" w:color="auto" w:fill="FFFFFF"/>
        <w:spacing w:after="0" w:line="240" w:lineRule="auto"/>
        <w:rPr>
          <w:rFonts w:ascii="Verdana" w:eastAsia="Times New Roman" w:hAnsi="Verdana" w:cs="Times New Roman"/>
        </w:rPr>
      </w:pPr>
      <w:bookmarkStart w:id="276" w:name="do|ax2|spII.|pt5|lid"/>
      <w:bookmarkEnd w:id="276"/>
      <w:r w:rsidRPr="00B47541">
        <w:rPr>
          <w:rFonts w:ascii="Verdana" w:eastAsia="Times New Roman" w:hAnsi="Verdana" w:cs="Times New Roman"/>
          <w:b/>
          <w:bCs/>
          <w:color w:val="8F0000"/>
        </w:rPr>
        <w:t>d)</w:t>
      </w:r>
      <w:r w:rsidRPr="00B47541">
        <w:rPr>
          <w:rFonts w:ascii="Verdana" w:eastAsia="Times New Roman" w:hAnsi="Verdana" w:cs="Times New Roman"/>
        </w:rPr>
        <w:t>regulile de excludere şi retragere a membrilor;</w:t>
      </w:r>
    </w:p>
    <w:p w:rsidR="00B47541" w:rsidRPr="00B47541" w:rsidRDefault="00B47541" w:rsidP="00B47541">
      <w:pPr>
        <w:shd w:val="clear" w:color="auto" w:fill="FFFFFF"/>
        <w:spacing w:after="0" w:line="240" w:lineRule="auto"/>
        <w:rPr>
          <w:rFonts w:ascii="Verdana" w:eastAsia="Times New Roman" w:hAnsi="Verdana" w:cs="Times New Roman"/>
        </w:rPr>
      </w:pPr>
      <w:bookmarkStart w:id="277" w:name="do|ax2|spII.|pt5|lie"/>
      <w:bookmarkEnd w:id="277"/>
      <w:r w:rsidRPr="00B47541">
        <w:rPr>
          <w:rFonts w:ascii="Verdana" w:eastAsia="Times New Roman" w:hAnsi="Verdana" w:cs="Times New Roman"/>
          <w:b/>
          <w:bCs/>
          <w:color w:val="8F0000"/>
        </w:rPr>
        <w:t>e)</w:t>
      </w:r>
      <w:r w:rsidRPr="00B47541">
        <w:rPr>
          <w:rFonts w:ascii="Verdana" w:eastAsia="Times New Roman" w:hAnsi="Verdana" w:cs="Times New Roman"/>
        </w:rPr>
        <w:t>penalităţile pentru nerespectarea obligaţiilor ce le revin membrilor conform actului constitutiv;</w:t>
      </w:r>
    </w:p>
    <w:p w:rsidR="00B47541" w:rsidRPr="00B47541" w:rsidRDefault="00B47541" w:rsidP="00B47541">
      <w:pPr>
        <w:shd w:val="clear" w:color="auto" w:fill="FFFFFF"/>
        <w:spacing w:after="0" w:line="240" w:lineRule="auto"/>
        <w:rPr>
          <w:rFonts w:ascii="Verdana" w:eastAsia="Times New Roman" w:hAnsi="Verdana" w:cs="Times New Roman"/>
        </w:rPr>
      </w:pPr>
      <w:bookmarkStart w:id="278" w:name="do|ax2|spII.|pt5|lif"/>
      <w:bookmarkEnd w:id="278"/>
      <w:r w:rsidRPr="00B47541">
        <w:rPr>
          <w:rFonts w:ascii="Verdana" w:eastAsia="Times New Roman" w:hAnsi="Verdana" w:cs="Times New Roman"/>
          <w:b/>
          <w:bCs/>
          <w:color w:val="8F0000"/>
        </w:rPr>
        <w:t>f)</w:t>
      </w:r>
      <w:r w:rsidRPr="00B47541">
        <w:rPr>
          <w:rFonts w:ascii="Verdana" w:eastAsia="Times New Roman" w:hAnsi="Verdana" w:cs="Times New Roman"/>
        </w:rPr>
        <w:t>modalitatea prin care oferă sau se angajează să ofere, în termenul stabilit la pct. 4, membrilor săi asistenţă tehnică de specialitate. Asistenţa tehnică de specialitate poate fi furnizată de membrii grupului/organizaţiei, de angajaţi ai acestuia sau de terţe persoane calificate, corespunzător grupei de produse şi/sau produselor pentru care este recunoscut grupul de producători, şi se acordă la cererea membrului/membrilor;</w:t>
      </w:r>
    </w:p>
    <w:p w:rsidR="00B47541" w:rsidRPr="00B47541" w:rsidRDefault="00B47541" w:rsidP="00B47541">
      <w:pPr>
        <w:shd w:val="clear" w:color="auto" w:fill="FFFFFF"/>
        <w:spacing w:after="0" w:line="240" w:lineRule="auto"/>
        <w:rPr>
          <w:rFonts w:ascii="Verdana" w:eastAsia="Times New Roman" w:hAnsi="Verdana" w:cs="Times New Roman"/>
        </w:rPr>
      </w:pPr>
      <w:bookmarkStart w:id="279" w:name="do|ax2|spII.|pt5|lig"/>
      <w:bookmarkEnd w:id="279"/>
      <w:r w:rsidRPr="00B47541">
        <w:rPr>
          <w:rFonts w:ascii="Verdana" w:eastAsia="Times New Roman" w:hAnsi="Verdana" w:cs="Times New Roman"/>
          <w:b/>
          <w:bCs/>
          <w:color w:val="8F0000"/>
        </w:rPr>
        <w:t>g)</w:t>
      </w:r>
      <w:r w:rsidRPr="00B47541">
        <w:rPr>
          <w:rFonts w:ascii="Verdana" w:eastAsia="Times New Roman" w:hAnsi="Verdana" w:cs="Times New Roman"/>
        </w:rPr>
        <w:t>reguli care să permită membrilor să urmărească şi să participe în mod democratic la adoptarea deciziilor în cadrul grupului de producători, respectiv niciun membru nu poate dispune de peste 49% din drepturile de vot</w:t>
      </w:r>
    </w:p>
    <w:p w:rsidR="00B47541" w:rsidRPr="00B47541" w:rsidRDefault="00B47541" w:rsidP="00B47541">
      <w:pPr>
        <w:shd w:val="clear" w:color="auto" w:fill="FFFFFF"/>
        <w:spacing w:after="0" w:line="240" w:lineRule="auto"/>
        <w:rPr>
          <w:rFonts w:ascii="Verdana" w:eastAsia="Times New Roman" w:hAnsi="Verdana" w:cs="Times New Roman"/>
        </w:rPr>
      </w:pPr>
      <w:bookmarkStart w:id="280" w:name="do|ax2|spII.|pt6"/>
      <w:bookmarkEnd w:id="280"/>
      <w:r w:rsidRPr="00B47541">
        <w:rPr>
          <w:rFonts w:ascii="Verdana" w:eastAsia="Times New Roman" w:hAnsi="Verdana" w:cs="Times New Roman"/>
          <w:b/>
          <w:bCs/>
          <w:color w:val="8F0000"/>
        </w:rPr>
        <w:t>6.</w:t>
      </w:r>
      <w:r w:rsidRPr="00B47541">
        <w:rPr>
          <w:rFonts w:ascii="Verdana" w:eastAsia="Times New Roman" w:hAnsi="Verdana" w:cs="Times New Roman"/>
        </w:rPr>
        <w:t xml:space="preserve">Să deţină, dacă este cazul, adeverinţă eliberată în conformitate cu prevederile art. 6 alin. (5) din Ordonanţa Guvernului nr. </w:t>
      </w:r>
      <w:hyperlink r:id="rId43" w:history="1">
        <w:r w:rsidRPr="00B47541">
          <w:rPr>
            <w:rFonts w:ascii="Verdana" w:eastAsia="Times New Roman" w:hAnsi="Verdana" w:cs="Times New Roman"/>
            <w:b/>
            <w:bCs/>
            <w:color w:val="333399"/>
            <w:u w:val="single"/>
          </w:rPr>
          <w:t>37/2005</w:t>
        </w:r>
      </w:hyperlink>
      <w:r w:rsidRPr="00B47541">
        <w:rPr>
          <w:rFonts w:ascii="Verdana" w:eastAsia="Times New Roman" w:hAnsi="Verdana" w:cs="Times New Roman"/>
        </w:rPr>
        <w:t xml:space="preserve">, aprobată cu modificări şi completări prin Legea nr. </w:t>
      </w:r>
      <w:hyperlink r:id="rId44" w:history="1">
        <w:r w:rsidRPr="00B47541">
          <w:rPr>
            <w:rFonts w:ascii="Verdana" w:eastAsia="Times New Roman" w:hAnsi="Verdana" w:cs="Times New Roman"/>
            <w:b/>
            <w:bCs/>
            <w:color w:val="333399"/>
            <w:u w:val="single"/>
          </w:rPr>
          <w:t>338/2005</w:t>
        </w:r>
      </w:hyperlink>
      <w:r w:rsidRPr="00B47541">
        <w:rPr>
          <w:rFonts w:ascii="Verdana" w:eastAsia="Times New Roman" w:hAnsi="Verdana" w:cs="Times New Roman"/>
        </w:rPr>
        <w:t>, cu modificările şi completările ulterioare.</w:t>
      </w:r>
    </w:p>
    <w:p w:rsidR="00B47541" w:rsidRPr="00B47541" w:rsidRDefault="00B47541" w:rsidP="00B47541">
      <w:pPr>
        <w:shd w:val="clear" w:color="auto" w:fill="FFFFFF"/>
        <w:spacing w:after="0" w:line="240" w:lineRule="auto"/>
        <w:rPr>
          <w:rFonts w:ascii="Verdana" w:eastAsia="Times New Roman" w:hAnsi="Verdana" w:cs="Times New Roman"/>
        </w:rPr>
      </w:pPr>
      <w:bookmarkStart w:id="281" w:name="do|ax3"/>
      <w:r>
        <w:rPr>
          <w:rFonts w:ascii="Verdana" w:eastAsia="Times New Roman" w:hAnsi="Verdana" w:cs="Times New Roman"/>
          <w:b/>
          <w:bCs/>
          <w:noProof/>
          <w:color w:val="333399"/>
        </w:rPr>
        <w:drawing>
          <wp:inline distT="0" distB="0" distL="0" distR="0">
            <wp:extent cx="95250" cy="95250"/>
            <wp:effectExtent l="19050" t="0" r="0" b="0"/>
            <wp:docPr id="57" name="do|ax3|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3|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281"/>
      <w:r w:rsidRPr="00B47541">
        <w:rPr>
          <w:rFonts w:ascii="Verdana" w:eastAsia="Times New Roman" w:hAnsi="Verdana" w:cs="Times New Roman"/>
          <w:b/>
          <w:bCs/>
          <w:sz w:val="26"/>
        </w:rPr>
        <w:t>ANEXA nr. 3:</w:t>
      </w:r>
      <w:r w:rsidRPr="00B47541">
        <w:rPr>
          <w:rFonts w:ascii="Verdana" w:eastAsia="Times New Roman" w:hAnsi="Verdana" w:cs="Times New Roman"/>
        </w:rPr>
        <w:t xml:space="preserve"> </w:t>
      </w:r>
      <w:r w:rsidRPr="00B47541">
        <w:rPr>
          <w:rFonts w:ascii="Verdana" w:eastAsia="Times New Roman" w:hAnsi="Verdana" w:cs="Times New Roman"/>
          <w:b/>
          <w:bCs/>
          <w:sz w:val="26"/>
        </w:rPr>
        <w:t>CERERE</w:t>
      </w:r>
    </w:p>
    <w:p w:rsidR="00B47541" w:rsidRPr="00B47541" w:rsidRDefault="00B47541" w:rsidP="00B47541">
      <w:pPr>
        <w:shd w:val="clear" w:color="auto" w:fill="FFFFFF"/>
        <w:spacing w:after="0" w:line="240" w:lineRule="auto"/>
        <w:rPr>
          <w:rFonts w:ascii="Verdana" w:eastAsia="Times New Roman" w:hAnsi="Verdana" w:cs="Times New Roman"/>
        </w:rPr>
      </w:pPr>
      <w:bookmarkStart w:id="282" w:name="do|ax3|pa1"/>
      <w:bookmarkEnd w:id="282"/>
      <w:r w:rsidRPr="00B47541">
        <w:rPr>
          <w:rFonts w:ascii="Verdana" w:eastAsia="Times New Roman" w:hAnsi="Verdana" w:cs="Times New Roman"/>
        </w:rPr>
        <w:t>Solicitant</w:t>
      </w:r>
      <w:r w:rsidRPr="00B47541">
        <w:rPr>
          <w:rFonts w:ascii="Verdana" w:eastAsia="Times New Roman" w:hAnsi="Verdana" w:cs="Times New Roman"/>
          <w:vertAlign w:val="superscript"/>
        </w:rPr>
        <w:t>*)</w:t>
      </w:r>
      <w:r w:rsidRPr="00B47541">
        <w:rPr>
          <w:rFonts w:ascii="Verdana" w:eastAsia="Times New Roman" w:hAnsi="Verdana" w:cs="Times New Roman"/>
        </w:rPr>
        <w:t xml:space="preserve"> .......................</w:t>
      </w:r>
    </w:p>
    <w:p w:rsidR="00B47541" w:rsidRPr="00B47541" w:rsidRDefault="00B47541" w:rsidP="00B47541">
      <w:pPr>
        <w:shd w:val="clear" w:color="auto" w:fill="FFFFFF"/>
        <w:spacing w:after="0" w:line="240" w:lineRule="auto"/>
        <w:rPr>
          <w:rFonts w:ascii="Verdana" w:eastAsia="Times New Roman" w:hAnsi="Verdana" w:cs="Times New Roman"/>
        </w:rPr>
      </w:pPr>
      <w:bookmarkStart w:id="283" w:name="do|ax3|pa2"/>
      <w:bookmarkEnd w:id="283"/>
      <w:r w:rsidRPr="00B47541">
        <w:rPr>
          <w:rFonts w:ascii="Verdana" w:eastAsia="Times New Roman" w:hAnsi="Verdana" w:cs="Times New Roman"/>
        </w:rPr>
        <w:t>Nr. din .../.../...</w:t>
      </w:r>
    </w:p>
    <w:p w:rsidR="00B47541" w:rsidRPr="00B47541" w:rsidRDefault="00B47541" w:rsidP="00B47541">
      <w:pPr>
        <w:shd w:val="clear" w:color="auto" w:fill="FFFFFF"/>
        <w:spacing w:after="0" w:line="240" w:lineRule="auto"/>
        <w:rPr>
          <w:rFonts w:ascii="Verdana" w:eastAsia="Times New Roman" w:hAnsi="Verdana" w:cs="Times New Roman"/>
        </w:rPr>
      </w:pPr>
      <w:bookmarkStart w:id="284" w:name="do|ax3|pa3"/>
      <w:bookmarkEnd w:id="284"/>
      <w:r w:rsidRPr="00B47541">
        <w:rPr>
          <w:rFonts w:ascii="Verdana" w:eastAsia="Times New Roman" w:hAnsi="Verdana" w:cs="Times New Roman"/>
        </w:rPr>
        <w:t>CERERE</w:t>
      </w:r>
    </w:p>
    <w:p w:rsidR="00B47541" w:rsidRPr="00B47541" w:rsidRDefault="00B47541" w:rsidP="00B47541">
      <w:pPr>
        <w:shd w:val="clear" w:color="auto" w:fill="FFFFFF"/>
        <w:spacing w:after="0" w:line="240" w:lineRule="auto"/>
        <w:rPr>
          <w:rFonts w:ascii="Verdana" w:eastAsia="Times New Roman" w:hAnsi="Verdana" w:cs="Times New Roman"/>
        </w:rPr>
      </w:pPr>
      <w:bookmarkStart w:id="285" w:name="do|ax3|pa4"/>
      <w:bookmarkEnd w:id="285"/>
      <w:r w:rsidRPr="00B47541">
        <w:rPr>
          <w:rFonts w:ascii="Verdana" w:eastAsia="Times New Roman" w:hAnsi="Verdana" w:cs="Times New Roman"/>
        </w:rPr>
        <w:t>I.</w:t>
      </w:r>
      <w:r w:rsidRPr="00B47541">
        <w:rPr>
          <w:rFonts w:ascii="Verdana" w:eastAsia="Times New Roman" w:hAnsi="Verdana" w:cs="Times New Roman"/>
          <w:vertAlign w:val="superscript"/>
        </w:rPr>
        <w:t>*)</w:t>
      </w:r>
      <w:r w:rsidRPr="00B47541">
        <w:rPr>
          <w:rFonts w:ascii="Verdana" w:eastAsia="Times New Roman" w:hAnsi="Verdana" w:cs="Times New Roman"/>
        </w:rPr>
        <w:t xml:space="preserve"> ................................, cu sediul social în ........................., telefon/fax: ....................., cod fiscal ......................, reprezentată prin ...................., domiciliat în localitatea ........................, str. ................ nr. ................, bl. ............, ap. .........., judeţul ............., posesor al BI/CI ........ seria ....... nr. ................, eliberat/eliberată de ....................... la data de ....................., vă solicităm, în conformitate cu prevederile Ordonanţei Guvernului nr. </w:t>
      </w:r>
      <w:hyperlink r:id="rId45" w:history="1">
        <w:r w:rsidRPr="00B47541">
          <w:rPr>
            <w:rFonts w:ascii="Verdana" w:eastAsia="Times New Roman" w:hAnsi="Verdana" w:cs="Times New Roman"/>
            <w:b/>
            <w:bCs/>
            <w:color w:val="333399"/>
            <w:u w:val="single"/>
          </w:rPr>
          <w:t>37/2005</w:t>
        </w:r>
      </w:hyperlink>
      <w:r w:rsidRPr="00B47541">
        <w:rPr>
          <w:rFonts w:ascii="Verdana" w:eastAsia="Times New Roman" w:hAnsi="Verdana" w:cs="Times New Roman"/>
        </w:rPr>
        <w:t xml:space="preserve"> privind recunoaşterea şi funcţionarea grupurilor şi organizaţiilor de producători, pentru comercializarea produselor agricole şi silvice, aprobată cu modificări şi completări prin Legea nr. </w:t>
      </w:r>
      <w:hyperlink r:id="rId46" w:history="1">
        <w:r w:rsidRPr="00B47541">
          <w:rPr>
            <w:rFonts w:ascii="Verdana" w:eastAsia="Times New Roman" w:hAnsi="Verdana" w:cs="Times New Roman"/>
            <w:b/>
            <w:bCs/>
            <w:color w:val="333399"/>
            <w:u w:val="single"/>
          </w:rPr>
          <w:t>338/2005</w:t>
        </w:r>
      </w:hyperlink>
      <w:r w:rsidRPr="00B47541">
        <w:rPr>
          <w:rFonts w:ascii="Verdana" w:eastAsia="Times New Roman" w:hAnsi="Verdana" w:cs="Times New Roman"/>
        </w:rPr>
        <w:t>, cu modificările şi completările ulterioare, precum şi cu normele metodologice de aplicare a acesteia, verificarea îndeplinirii condiţiilor necesare pentru eliberarea avizului de recunoaştere ca:</w:t>
      </w:r>
    </w:p>
    <w:p w:rsidR="00B47541" w:rsidRPr="00B47541" w:rsidRDefault="00B47541" w:rsidP="00B47541">
      <w:pPr>
        <w:shd w:val="clear" w:color="auto" w:fill="FFFFFF"/>
        <w:spacing w:after="0" w:line="240" w:lineRule="auto"/>
        <w:rPr>
          <w:rFonts w:ascii="Verdana" w:eastAsia="Times New Roman" w:hAnsi="Verdana" w:cs="Times New Roman"/>
        </w:rPr>
      </w:pPr>
      <w:bookmarkStart w:id="286" w:name="do|ax3|pa5"/>
      <w:bookmarkEnd w:id="286"/>
      <w:r w:rsidRPr="00B47541">
        <w:rPr>
          <w:rFonts w:ascii="Verdana" w:eastAsia="Times New Roman" w:hAnsi="Verdana" w:cs="Times New Roman"/>
        </w:rPr>
        <w:t>- grup de producători |_|</w:t>
      </w:r>
    </w:p>
    <w:p w:rsidR="00B47541" w:rsidRPr="00B47541" w:rsidRDefault="00B47541" w:rsidP="00B47541">
      <w:pPr>
        <w:shd w:val="clear" w:color="auto" w:fill="FFFFFF"/>
        <w:spacing w:after="0" w:line="240" w:lineRule="auto"/>
        <w:rPr>
          <w:rFonts w:ascii="Verdana" w:eastAsia="Times New Roman" w:hAnsi="Verdana" w:cs="Times New Roman"/>
        </w:rPr>
      </w:pPr>
      <w:bookmarkStart w:id="287" w:name="do|ax3|pa6"/>
      <w:bookmarkEnd w:id="287"/>
      <w:r w:rsidRPr="00B47541">
        <w:rPr>
          <w:rFonts w:ascii="Verdana" w:eastAsia="Times New Roman" w:hAnsi="Verdana" w:cs="Times New Roman"/>
        </w:rPr>
        <w:t>- organizaţie de producători |_|</w:t>
      </w:r>
    </w:p>
    <w:p w:rsidR="00B47541" w:rsidRPr="00B47541" w:rsidRDefault="00B47541" w:rsidP="00B47541">
      <w:pPr>
        <w:shd w:val="clear" w:color="auto" w:fill="FFFFFF"/>
        <w:spacing w:after="0" w:line="240" w:lineRule="auto"/>
        <w:rPr>
          <w:rFonts w:ascii="Verdana" w:eastAsia="Times New Roman" w:hAnsi="Verdana" w:cs="Times New Roman"/>
        </w:rPr>
      </w:pPr>
      <w:bookmarkStart w:id="288" w:name="do|ax3|pa7"/>
      <w:bookmarkEnd w:id="288"/>
      <w:r w:rsidRPr="00B47541">
        <w:rPr>
          <w:rFonts w:ascii="Verdana" w:eastAsia="Times New Roman" w:hAnsi="Verdana" w:cs="Times New Roman"/>
        </w:rPr>
        <w:t>pentru următoarea/următoarele grupă/grupe de produse, respectiv produs/produse ........................... .</w:t>
      </w:r>
    </w:p>
    <w:p w:rsidR="00B47541" w:rsidRPr="00B47541" w:rsidRDefault="00B47541" w:rsidP="00B47541">
      <w:pPr>
        <w:shd w:val="clear" w:color="auto" w:fill="FFFFFF"/>
        <w:spacing w:after="0" w:line="240" w:lineRule="auto"/>
        <w:rPr>
          <w:rFonts w:ascii="Verdana" w:eastAsia="Times New Roman" w:hAnsi="Verdana" w:cs="Times New Roman"/>
        </w:rPr>
      </w:pPr>
      <w:bookmarkStart w:id="289" w:name="do|ax3|pa8"/>
      <w:bookmarkEnd w:id="289"/>
      <w:r w:rsidRPr="00B47541">
        <w:rPr>
          <w:rFonts w:ascii="Verdana" w:eastAsia="Times New Roman" w:hAnsi="Verdana" w:cs="Times New Roman"/>
        </w:rPr>
        <w:t>Pentru aceasta anexăm în copie următoarele documente:</w:t>
      </w:r>
    </w:p>
    <w:p w:rsidR="00B47541" w:rsidRPr="00B47541" w:rsidRDefault="00B47541" w:rsidP="00B47541">
      <w:pPr>
        <w:shd w:val="clear" w:color="auto" w:fill="FFFFFF"/>
        <w:spacing w:after="0" w:line="240" w:lineRule="auto"/>
        <w:rPr>
          <w:rFonts w:ascii="Verdana" w:eastAsia="Times New Roman" w:hAnsi="Verdana" w:cs="Times New Roman"/>
        </w:rPr>
      </w:pPr>
      <w:bookmarkStart w:id="290" w:name="do|ax3|pa9"/>
      <w:bookmarkEnd w:id="290"/>
      <w:r w:rsidRPr="00B47541">
        <w:rPr>
          <w:rFonts w:ascii="Verdana" w:eastAsia="Times New Roman" w:hAnsi="Verdana" w:cs="Times New Roman"/>
        </w:rPr>
        <w:t>1 ...................</w:t>
      </w:r>
    </w:p>
    <w:p w:rsidR="00B47541" w:rsidRPr="00B47541" w:rsidRDefault="00B47541" w:rsidP="00B47541">
      <w:pPr>
        <w:shd w:val="clear" w:color="auto" w:fill="FFFFFF"/>
        <w:spacing w:after="0" w:line="240" w:lineRule="auto"/>
        <w:rPr>
          <w:rFonts w:ascii="Verdana" w:eastAsia="Times New Roman" w:hAnsi="Verdana" w:cs="Times New Roman"/>
        </w:rPr>
      </w:pPr>
      <w:bookmarkStart w:id="291" w:name="do|ax3|pa10"/>
      <w:bookmarkEnd w:id="291"/>
      <w:r w:rsidRPr="00B47541">
        <w:rPr>
          <w:rFonts w:ascii="Verdana" w:eastAsia="Times New Roman" w:hAnsi="Verdana" w:cs="Times New Roman"/>
        </w:rPr>
        <w:t>2 ...................</w:t>
      </w:r>
    </w:p>
    <w:p w:rsidR="00B47541" w:rsidRPr="00B47541" w:rsidRDefault="00B47541" w:rsidP="00B47541">
      <w:pPr>
        <w:shd w:val="clear" w:color="auto" w:fill="FFFFFF"/>
        <w:spacing w:after="0" w:line="240" w:lineRule="auto"/>
        <w:rPr>
          <w:rFonts w:ascii="Verdana" w:eastAsia="Times New Roman" w:hAnsi="Verdana" w:cs="Times New Roman"/>
        </w:rPr>
      </w:pPr>
      <w:bookmarkStart w:id="292" w:name="do|ax3|pa11"/>
      <w:bookmarkEnd w:id="292"/>
      <w:r w:rsidRPr="00B47541">
        <w:rPr>
          <w:rFonts w:ascii="Verdana" w:eastAsia="Times New Roman" w:hAnsi="Verdana" w:cs="Times New Roman"/>
        </w:rPr>
        <w:t>3 ...................</w:t>
      </w:r>
    </w:p>
    <w:p w:rsidR="00B47541" w:rsidRPr="00B47541" w:rsidRDefault="00B47541" w:rsidP="00B47541">
      <w:pPr>
        <w:shd w:val="clear" w:color="auto" w:fill="FFFFFF"/>
        <w:spacing w:after="0" w:line="240" w:lineRule="auto"/>
        <w:rPr>
          <w:rFonts w:ascii="Verdana" w:eastAsia="Times New Roman" w:hAnsi="Verdana" w:cs="Times New Roman"/>
        </w:rPr>
      </w:pPr>
      <w:bookmarkStart w:id="293" w:name="do|ax3|pa12"/>
      <w:bookmarkEnd w:id="293"/>
      <w:r w:rsidRPr="00B47541">
        <w:rPr>
          <w:rFonts w:ascii="Verdana" w:eastAsia="Times New Roman" w:hAnsi="Verdana" w:cs="Times New Roman"/>
        </w:rPr>
        <w:t>4 ...................</w:t>
      </w:r>
    </w:p>
    <w:p w:rsidR="00B47541" w:rsidRPr="00B47541" w:rsidRDefault="00B47541" w:rsidP="00B47541">
      <w:pPr>
        <w:shd w:val="clear" w:color="auto" w:fill="FFFFFF"/>
        <w:spacing w:after="0" w:line="240" w:lineRule="auto"/>
        <w:rPr>
          <w:rFonts w:ascii="Verdana" w:eastAsia="Times New Roman" w:hAnsi="Verdana" w:cs="Times New Roman"/>
        </w:rPr>
      </w:pPr>
      <w:bookmarkStart w:id="294" w:name="do|ax3|pa13"/>
      <w:bookmarkEnd w:id="294"/>
      <w:r w:rsidRPr="00B47541">
        <w:rPr>
          <w:rFonts w:ascii="Verdana" w:eastAsia="Times New Roman" w:hAnsi="Verdana" w:cs="Times New Roman"/>
        </w:rPr>
        <w:t>5 ..................</w:t>
      </w:r>
    </w:p>
    <w:p w:rsidR="00B47541" w:rsidRPr="00B47541" w:rsidRDefault="00B47541" w:rsidP="00B47541">
      <w:pPr>
        <w:shd w:val="clear" w:color="auto" w:fill="FFFFFF"/>
        <w:spacing w:after="0" w:line="240" w:lineRule="auto"/>
        <w:rPr>
          <w:rFonts w:ascii="Verdana" w:eastAsia="Times New Roman" w:hAnsi="Verdana" w:cs="Times New Roman"/>
        </w:rPr>
      </w:pPr>
      <w:bookmarkStart w:id="295" w:name="do|ax3|pa14"/>
      <w:bookmarkEnd w:id="295"/>
      <w:r w:rsidRPr="00B47541">
        <w:rPr>
          <w:rFonts w:ascii="Verdana" w:eastAsia="Times New Roman" w:hAnsi="Verdana" w:cs="Times New Roman"/>
        </w:rPr>
        <w:t xml:space="preserve">II.Se va completa de către solicitant din a cărui componenţă fac parte membri care aparţin şi altui/altor grup/grupuri/organizaţie/organizaţii de producători, conform prevederilor art. 6 alin. (5) din Ordonanţa Guvernului nr. </w:t>
      </w:r>
      <w:hyperlink r:id="rId47" w:history="1">
        <w:r w:rsidRPr="00B47541">
          <w:rPr>
            <w:rFonts w:ascii="Verdana" w:eastAsia="Times New Roman" w:hAnsi="Verdana" w:cs="Times New Roman"/>
            <w:b/>
            <w:bCs/>
            <w:color w:val="333399"/>
            <w:u w:val="single"/>
          </w:rPr>
          <w:t>37/2005</w:t>
        </w:r>
      </w:hyperlink>
      <w:r w:rsidRPr="00B47541">
        <w:rPr>
          <w:rFonts w:ascii="Verdana" w:eastAsia="Times New Roman" w:hAnsi="Verdana" w:cs="Times New Roman"/>
        </w:rPr>
        <w:t xml:space="preserve">, aprobată cu modificări şi completări prin Legea nr. </w:t>
      </w:r>
      <w:hyperlink r:id="rId48" w:history="1">
        <w:r w:rsidRPr="00B47541">
          <w:rPr>
            <w:rFonts w:ascii="Verdana" w:eastAsia="Times New Roman" w:hAnsi="Verdana" w:cs="Times New Roman"/>
            <w:b/>
            <w:bCs/>
            <w:color w:val="333399"/>
            <w:u w:val="single"/>
          </w:rPr>
          <w:t>338/2005</w:t>
        </w:r>
      </w:hyperlink>
      <w:r w:rsidRPr="00B47541">
        <w:rPr>
          <w:rFonts w:ascii="Verdana" w:eastAsia="Times New Roman" w:hAnsi="Verdana" w:cs="Times New Roman"/>
        </w:rPr>
        <w:t>, cu modificările şi completările ulterioare.</w:t>
      </w:r>
    </w:p>
    <w:p w:rsidR="00B47541" w:rsidRPr="00B47541" w:rsidRDefault="00B47541" w:rsidP="00B47541">
      <w:pPr>
        <w:shd w:val="clear" w:color="auto" w:fill="FFFFFF"/>
        <w:spacing w:after="0" w:line="240" w:lineRule="auto"/>
        <w:rPr>
          <w:rFonts w:ascii="Verdana" w:eastAsia="Times New Roman" w:hAnsi="Verdana" w:cs="Times New Roman"/>
        </w:rPr>
      </w:pPr>
      <w:bookmarkStart w:id="296" w:name="do|ax3|pa15"/>
      <w:bookmarkEnd w:id="296"/>
      <w:r w:rsidRPr="00B47541">
        <w:rPr>
          <w:rFonts w:ascii="Verdana" w:eastAsia="Times New Roman" w:hAnsi="Verdana" w:cs="Times New Roman"/>
        </w:rPr>
        <w:t xml:space="preserve">Menţionăm că următorii membri intră sub incidenţa prevederilor art. 6 alin. (5) din Ordonanţa Guvernului nr. </w:t>
      </w:r>
      <w:hyperlink r:id="rId49" w:history="1">
        <w:r w:rsidRPr="00B47541">
          <w:rPr>
            <w:rFonts w:ascii="Verdana" w:eastAsia="Times New Roman" w:hAnsi="Verdana" w:cs="Times New Roman"/>
            <w:b/>
            <w:bCs/>
            <w:color w:val="333399"/>
            <w:u w:val="single"/>
          </w:rPr>
          <w:t>37/2005</w:t>
        </w:r>
      </w:hyperlink>
      <w:r w:rsidRPr="00B47541">
        <w:rPr>
          <w:rFonts w:ascii="Verdana" w:eastAsia="Times New Roman" w:hAnsi="Verdana" w:cs="Times New Roman"/>
        </w:rPr>
        <w:t xml:space="preserve">, aprobată cu modificări şi completări prin Legea nr. </w:t>
      </w:r>
      <w:hyperlink r:id="rId50" w:history="1">
        <w:r w:rsidRPr="00B47541">
          <w:rPr>
            <w:rFonts w:ascii="Verdana" w:eastAsia="Times New Roman" w:hAnsi="Verdana" w:cs="Times New Roman"/>
            <w:b/>
            <w:bCs/>
            <w:color w:val="333399"/>
            <w:u w:val="single"/>
          </w:rPr>
          <w:t>338/2005</w:t>
        </w:r>
      </w:hyperlink>
      <w:r w:rsidRPr="00B47541">
        <w:rPr>
          <w:rFonts w:ascii="Verdana" w:eastAsia="Times New Roman" w:hAnsi="Verdana" w:cs="Times New Roman"/>
        </w:rPr>
        <w:t>, cu modificările şi completările ulterioare:</w:t>
      </w:r>
    </w:p>
    <w:p w:rsidR="00B47541" w:rsidRPr="00B47541" w:rsidRDefault="00B47541" w:rsidP="00B47541">
      <w:pPr>
        <w:shd w:val="clear" w:color="auto" w:fill="FFFFFF"/>
        <w:spacing w:after="0" w:line="240" w:lineRule="auto"/>
        <w:rPr>
          <w:rFonts w:ascii="Verdana" w:eastAsia="Times New Roman" w:hAnsi="Verdana" w:cs="Times New Roman"/>
        </w:rPr>
      </w:pPr>
      <w:bookmarkStart w:id="297" w:name="do|ax3|pa16"/>
      <w:bookmarkEnd w:id="297"/>
      <w:r w:rsidRPr="00B47541">
        <w:rPr>
          <w:rFonts w:ascii="Verdana" w:eastAsia="Times New Roman" w:hAnsi="Verdana" w:cs="Times New Roman"/>
        </w:rPr>
        <w:t>1 ...................</w:t>
      </w:r>
    </w:p>
    <w:p w:rsidR="00B47541" w:rsidRPr="00B47541" w:rsidRDefault="00B47541" w:rsidP="00B47541">
      <w:pPr>
        <w:shd w:val="clear" w:color="auto" w:fill="FFFFFF"/>
        <w:spacing w:after="0" w:line="240" w:lineRule="auto"/>
        <w:rPr>
          <w:rFonts w:ascii="Verdana" w:eastAsia="Times New Roman" w:hAnsi="Verdana" w:cs="Times New Roman"/>
        </w:rPr>
      </w:pPr>
      <w:bookmarkStart w:id="298" w:name="do|ax3|pa17"/>
      <w:bookmarkEnd w:id="298"/>
      <w:r w:rsidRPr="00B47541">
        <w:rPr>
          <w:rFonts w:ascii="Verdana" w:eastAsia="Times New Roman" w:hAnsi="Verdana" w:cs="Times New Roman"/>
        </w:rPr>
        <w:t>2 ...................</w:t>
      </w:r>
    </w:p>
    <w:p w:rsidR="00B47541" w:rsidRPr="00B47541" w:rsidRDefault="00B47541" w:rsidP="00B47541">
      <w:pPr>
        <w:shd w:val="clear" w:color="auto" w:fill="FFFFFF"/>
        <w:spacing w:after="0" w:line="240" w:lineRule="auto"/>
        <w:rPr>
          <w:rFonts w:ascii="Verdana" w:eastAsia="Times New Roman" w:hAnsi="Verdana" w:cs="Times New Roman"/>
        </w:rPr>
      </w:pPr>
      <w:bookmarkStart w:id="299" w:name="do|ax3|pa18"/>
      <w:bookmarkEnd w:id="299"/>
      <w:r w:rsidRPr="00B47541">
        <w:rPr>
          <w:rFonts w:ascii="Verdana" w:eastAsia="Times New Roman" w:hAnsi="Verdana" w:cs="Times New Roman"/>
        </w:rPr>
        <w:t>3 ...................</w:t>
      </w:r>
    </w:p>
    <w:p w:rsidR="00B47541" w:rsidRPr="00B47541" w:rsidRDefault="00B47541" w:rsidP="00B47541">
      <w:pPr>
        <w:shd w:val="clear" w:color="auto" w:fill="FFFFFF"/>
        <w:spacing w:after="0" w:line="240" w:lineRule="auto"/>
        <w:rPr>
          <w:rFonts w:ascii="Verdana" w:eastAsia="Times New Roman" w:hAnsi="Verdana" w:cs="Times New Roman"/>
        </w:rPr>
      </w:pPr>
      <w:bookmarkStart w:id="300" w:name="do|ax3|pa19"/>
      <w:bookmarkEnd w:id="300"/>
      <w:r w:rsidRPr="00B47541">
        <w:rPr>
          <w:rFonts w:ascii="Verdana" w:eastAsia="Times New Roman" w:hAnsi="Verdana" w:cs="Times New Roman"/>
        </w:rPr>
        <w:t>4 ...................</w:t>
      </w:r>
    </w:p>
    <w:p w:rsidR="00B47541" w:rsidRPr="00B47541" w:rsidRDefault="00B47541" w:rsidP="00B47541">
      <w:pPr>
        <w:shd w:val="clear" w:color="auto" w:fill="FFFFFF"/>
        <w:spacing w:after="0" w:line="240" w:lineRule="auto"/>
        <w:rPr>
          <w:rFonts w:ascii="Verdana" w:eastAsia="Times New Roman" w:hAnsi="Verdana" w:cs="Times New Roman"/>
        </w:rPr>
      </w:pPr>
      <w:bookmarkStart w:id="301" w:name="do|ax3|pa20"/>
      <w:bookmarkEnd w:id="301"/>
      <w:r w:rsidRPr="00B47541">
        <w:rPr>
          <w:rFonts w:ascii="Verdana" w:eastAsia="Times New Roman" w:hAnsi="Verdana" w:cs="Times New Roman"/>
        </w:rPr>
        <w:t>5 ..................</w:t>
      </w:r>
    </w:p>
    <w:p w:rsidR="00B47541" w:rsidRPr="00B47541" w:rsidRDefault="00B47541" w:rsidP="00B47541">
      <w:pPr>
        <w:shd w:val="clear" w:color="auto" w:fill="FFFFFF"/>
        <w:spacing w:after="0" w:line="240" w:lineRule="auto"/>
        <w:rPr>
          <w:rFonts w:ascii="Verdana" w:eastAsia="Times New Roman" w:hAnsi="Verdana" w:cs="Times New Roman"/>
        </w:rPr>
      </w:pPr>
      <w:bookmarkStart w:id="302" w:name="do|ax3|pa21"/>
      <w:bookmarkEnd w:id="302"/>
      <w:r w:rsidRPr="00B47541">
        <w:rPr>
          <w:rFonts w:ascii="Verdana" w:eastAsia="Times New Roman" w:hAnsi="Verdana" w:cs="Times New Roman"/>
        </w:rPr>
        <w:t>Pentru aceasta anexăm, pentru fiecare membru, următoarele documente:</w:t>
      </w:r>
    </w:p>
    <w:p w:rsidR="00B47541" w:rsidRPr="00B47541" w:rsidRDefault="00B47541" w:rsidP="00B47541">
      <w:pPr>
        <w:shd w:val="clear" w:color="auto" w:fill="FFFFFF"/>
        <w:spacing w:after="0" w:line="240" w:lineRule="auto"/>
        <w:rPr>
          <w:rFonts w:ascii="Verdana" w:eastAsia="Times New Roman" w:hAnsi="Verdana" w:cs="Times New Roman"/>
        </w:rPr>
      </w:pPr>
      <w:bookmarkStart w:id="303" w:name="do|ax3|pa22"/>
      <w:bookmarkEnd w:id="303"/>
      <w:r w:rsidRPr="00B47541">
        <w:rPr>
          <w:rFonts w:ascii="Verdana" w:eastAsia="Times New Roman" w:hAnsi="Verdana" w:cs="Times New Roman"/>
        </w:rPr>
        <w:t>- copie a avizului de recunoaştere al grupului/organizaţiei de producători din care face deja parte membrul;</w:t>
      </w:r>
    </w:p>
    <w:p w:rsidR="00B47541" w:rsidRPr="00B47541" w:rsidRDefault="00B47541" w:rsidP="00B47541">
      <w:pPr>
        <w:shd w:val="clear" w:color="auto" w:fill="FFFFFF"/>
        <w:spacing w:after="0" w:line="240" w:lineRule="auto"/>
        <w:rPr>
          <w:rFonts w:ascii="Verdana" w:eastAsia="Times New Roman" w:hAnsi="Verdana" w:cs="Times New Roman"/>
        </w:rPr>
      </w:pPr>
      <w:bookmarkStart w:id="304" w:name="do|ax3|pa23"/>
      <w:bookmarkEnd w:id="304"/>
      <w:r w:rsidRPr="00B47541">
        <w:rPr>
          <w:rFonts w:ascii="Verdana" w:eastAsia="Times New Roman" w:hAnsi="Verdana" w:cs="Times New Roman"/>
        </w:rPr>
        <w:t>- adeverinţă emisă de grupul/organizaţia de producători din care face parte deja membrul din care să reiasă grupa de produse/produsul/produsele şi zona geografică în care funcţionează respectivul/respectiva grup/organizaţie de producători;</w:t>
      </w:r>
    </w:p>
    <w:p w:rsidR="00B47541" w:rsidRPr="00B47541" w:rsidRDefault="00B47541" w:rsidP="00B47541">
      <w:pPr>
        <w:shd w:val="clear" w:color="auto" w:fill="FFFFFF"/>
        <w:spacing w:after="0" w:line="240" w:lineRule="auto"/>
        <w:rPr>
          <w:rFonts w:ascii="Verdana" w:eastAsia="Times New Roman" w:hAnsi="Verdana" w:cs="Times New Roman"/>
        </w:rPr>
      </w:pPr>
      <w:bookmarkStart w:id="305" w:name="do|ax3|pa24"/>
      <w:bookmarkEnd w:id="305"/>
      <w:r w:rsidRPr="00B47541">
        <w:rPr>
          <w:rFonts w:ascii="Verdana" w:eastAsia="Times New Roman" w:hAnsi="Verdana" w:cs="Times New Roman"/>
        </w:rPr>
        <w:t>- declaraţie de apartenenţă şi la alte grupuri/organizaţii de producători.</w:t>
      </w:r>
    </w:p>
    <w:p w:rsidR="00B47541" w:rsidRPr="00B47541" w:rsidRDefault="00B47541" w:rsidP="00B47541">
      <w:pPr>
        <w:shd w:val="clear" w:color="auto" w:fill="FFFFFF"/>
        <w:spacing w:after="0" w:line="240" w:lineRule="auto"/>
        <w:rPr>
          <w:rFonts w:ascii="Verdana" w:eastAsia="Times New Roman" w:hAnsi="Verdana" w:cs="Times New Roman"/>
        </w:rPr>
      </w:pPr>
      <w:bookmarkStart w:id="306" w:name="do|ax3|pa25"/>
      <w:bookmarkEnd w:id="306"/>
      <w:r w:rsidRPr="00B47541">
        <w:rPr>
          <w:rFonts w:ascii="Verdana" w:eastAsia="Times New Roman" w:hAnsi="Verdana" w:cs="Times New Roman"/>
        </w:rPr>
        <w:t>Cunoscând prevederile art. 326 din Codul penal privind falsul în declaraţii, declar pe propria răspundere că toate informaţiile înscrise în documentele sus-menţionate sunt în conformitate cu realitatea.</w:t>
      </w:r>
    </w:p>
    <w:p w:rsidR="00B47541" w:rsidRPr="00B47541" w:rsidRDefault="00B47541" w:rsidP="00B47541">
      <w:pPr>
        <w:shd w:val="clear" w:color="auto" w:fill="FFFFFF"/>
        <w:spacing w:after="0" w:line="240" w:lineRule="auto"/>
        <w:rPr>
          <w:rFonts w:ascii="Verdana" w:eastAsia="Times New Roman" w:hAnsi="Verdana" w:cs="Times New Roman"/>
        </w:rPr>
      </w:pPr>
      <w:bookmarkStart w:id="307" w:name="do|ax3|pa26"/>
      <w:bookmarkEnd w:id="307"/>
      <w:r w:rsidRPr="00B47541">
        <w:rPr>
          <w:rFonts w:ascii="Verdana" w:eastAsia="Times New Roman" w:hAnsi="Verdana" w:cs="Times New Roman"/>
        </w:rPr>
        <w:t>Data .......................</w:t>
      </w:r>
    </w:p>
    <w:p w:rsidR="00B47541" w:rsidRPr="00B47541" w:rsidRDefault="00B47541" w:rsidP="00B47541">
      <w:pPr>
        <w:shd w:val="clear" w:color="auto" w:fill="FFFFFF"/>
        <w:spacing w:after="0" w:line="240" w:lineRule="auto"/>
        <w:rPr>
          <w:rFonts w:ascii="Verdana" w:eastAsia="Times New Roman" w:hAnsi="Verdana" w:cs="Times New Roman"/>
        </w:rPr>
      </w:pPr>
      <w:bookmarkStart w:id="308" w:name="do|ax3|pa27"/>
      <w:bookmarkEnd w:id="308"/>
      <w:r w:rsidRPr="00B47541">
        <w:rPr>
          <w:rFonts w:ascii="Verdana" w:eastAsia="Times New Roman" w:hAnsi="Verdana" w:cs="Times New Roman"/>
        </w:rPr>
        <w:t>Reprezentant legal, ....................</w:t>
      </w:r>
    </w:p>
    <w:p w:rsidR="00B47541" w:rsidRPr="00B47541" w:rsidRDefault="00B47541" w:rsidP="00B47541">
      <w:pPr>
        <w:shd w:val="clear" w:color="auto" w:fill="FFFFFF"/>
        <w:spacing w:after="0" w:line="240" w:lineRule="auto"/>
        <w:rPr>
          <w:rFonts w:ascii="Verdana" w:eastAsia="Times New Roman" w:hAnsi="Verdana" w:cs="Times New Roman"/>
        </w:rPr>
      </w:pPr>
      <w:bookmarkStart w:id="309" w:name="do|ax3|pa28"/>
      <w:bookmarkEnd w:id="309"/>
      <w:r w:rsidRPr="00B47541">
        <w:rPr>
          <w:rFonts w:ascii="Verdana" w:eastAsia="Times New Roman" w:hAnsi="Verdana" w:cs="Times New Roman"/>
        </w:rPr>
        <w:t>___</w:t>
      </w:r>
    </w:p>
    <w:p w:rsidR="00B47541" w:rsidRPr="00B47541" w:rsidRDefault="00B47541" w:rsidP="00B47541">
      <w:pPr>
        <w:shd w:val="clear" w:color="auto" w:fill="FFFFFF"/>
        <w:spacing w:after="0" w:line="240" w:lineRule="auto"/>
        <w:rPr>
          <w:rFonts w:ascii="Verdana" w:eastAsia="Times New Roman" w:hAnsi="Verdana" w:cs="Times New Roman"/>
        </w:rPr>
      </w:pPr>
      <w:bookmarkStart w:id="310" w:name="do|ax3|pa29"/>
      <w:bookmarkEnd w:id="310"/>
      <w:r w:rsidRPr="00B47541">
        <w:rPr>
          <w:rFonts w:ascii="Verdana" w:eastAsia="Times New Roman" w:hAnsi="Verdana" w:cs="Times New Roman"/>
          <w:vertAlign w:val="superscript"/>
        </w:rPr>
        <w:t>*)</w:t>
      </w:r>
      <w:r w:rsidRPr="00B47541">
        <w:rPr>
          <w:rFonts w:ascii="Verdana" w:eastAsia="Times New Roman" w:hAnsi="Verdana" w:cs="Times New Roman"/>
        </w:rPr>
        <w:t>Denumirea societăţii, societăţii agricole, cooperativei agricole sau a altei forme de asociere, legal constituită, prevăzută la art. 1</w:t>
      </w:r>
      <w:r w:rsidRPr="00B47541">
        <w:rPr>
          <w:rFonts w:ascii="Verdana" w:eastAsia="Times New Roman" w:hAnsi="Verdana" w:cs="Times New Roman"/>
          <w:vertAlign w:val="superscript"/>
        </w:rPr>
        <w:t>2</w:t>
      </w:r>
      <w:r w:rsidRPr="00B47541">
        <w:rPr>
          <w:rFonts w:ascii="Verdana" w:eastAsia="Times New Roman" w:hAnsi="Verdana" w:cs="Times New Roman"/>
        </w:rPr>
        <w:t xml:space="preserve"> alin. (2) din Ordonanţa Guvernului nr. </w:t>
      </w:r>
      <w:hyperlink r:id="rId51" w:history="1">
        <w:r w:rsidRPr="00B47541">
          <w:rPr>
            <w:rFonts w:ascii="Verdana" w:eastAsia="Times New Roman" w:hAnsi="Verdana" w:cs="Times New Roman"/>
            <w:b/>
            <w:bCs/>
            <w:color w:val="333399"/>
            <w:u w:val="single"/>
          </w:rPr>
          <w:t>37/2005</w:t>
        </w:r>
      </w:hyperlink>
      <w:r w:rsidRPr="00B47541">
        <w:rPr>
          <w:rFonts w:ascii="Verdana" w:eastAsia="Times New Roman" w:hAnsi="Verdana" w:cs="Times New Roman"/>
        </w:rPr>
        <w:t xml:space="preserve"> privind recunoaşterea şi funcţionarea grupurilor şi organizaţiilor de producători, pentru comercializarea produselor agricole şi silvice, aprobată cu modificări şi completări prin Legea nr. </w:t>
      </w:r>
      <w:hyperlink r:id="rId52" w:history="1">
        <w:r w:rsidRPr="00B47541">
          <w:rPr>
            <w:rFonts w:ascii="Verdana" w:eastAsia="Times New Roman" w:hAnsi="Verdana" w:cs="Times New Roman"/>
            <w:b/>
            <w:bCs/>
            <w:color w:val="333399"/>
            <w:u w:val="single"/>
          </w:rPr>
          <w:t>338/2005</w:t>
        </w:r>
      </w:hyperlink>
      <w:r w:rsidRPr="00B47541">
        <w:rPr>
          <w:rFonts w:ascii="Verdana" w:eastAsia="Times New Roman" w:hAnsi="Verdana" w:cs="Times New Roman"/>
        </w:rPr>
        <w:t>, cu modificările şi completările ulterioare.</w:t>
      </w:r>
    </w:p>
    <w:p w:rsidR="00B47541" w:rsidRPr="00B47541" w:rsidRDefault="00B47541" w:rsidP="00B47541">
      <w:pPr>
        <w:shd w:val="clear" w:color="auto" w:fill="FFFFFF"/>
        <w:spacing w:after="0" w:line="240" w:lineRule="auto"/>
        <w:rPr>
          <w:rFonts w:ascii="Verdana" w:eastAsia="Times New Roman" w:hAnsi="Verdana" w:cs="Times New Roman"/>
        </w:rPr>
      </w:pPr>
      <w:bookmarkStart w:id="311" w:name="do|ax4"/>
      <w:r>
        <w:rPr>
          <w:rFonts w:ascii="Verdana" w:eastAsia="Times New Roman" w:hAnsi="Verdana" w:cs="Times New Roman"/>
          <w:b/>
          <w:bCs/>
          <w:noProof/>
          <w:color w:val="333399"/>
        </w:rPr>
        <w:drawing>
          <wp:inline distT="0" distB="0" distL="0" distR="0">
            <wp:extent cx="95250" cy="95250"/>
            <wp:effectExtent l="19050" t="0" r="0" b="0"/>
            <wp:docPr id="58" name="do|ax4|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4|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311"/>
      <w:r w:rsidRPr="00B47541">
        <w:rPr>
          <w:rFonts w:ascii="Verdana" w:eastAsia="Times New Roman" w:hAnsi="Verdana" w:cs="Times New Roman"/>
          <w:b/>
          <w:bCs/>
          <w:sz w:val="26"/>
        </w:rPr>
        <w:t>ANEXA nr. 4:</w:t>
      </w:r>
      <w:r w:rsidRPr="00B47541">
        <w:rPr>
          <w:rFonts w:ascii="Verdana" w:eastAsia="Times New Roman" w:hAnsi="Verdana" w:cs="Times New Roman"/>
        </w:rPr>
        <w:t xml:space="preserve"> </w:t>
      </w:r>
      <w:r w:rsidRPr="00B47541">
        <w:rPr>
          <w:rFonts w:ascii="Verdana" w:eastAsia="Times New Roman" w:hAnsi="Verdana" w:cs="Times New Roman"/>
          <w:b/>
          <w:bCs/>
          <w:sz w:val="26"/>
        </w:rPr>
        <w:t>LISTA membrilor titulari ai</w:t>
      </w:r>
      <w:r w:rsidRPr="00B47541">
        <w:rPr>
          <w:rFonts w:ascii="Verdana" w:eastAsia="Times New Roman" w:hAnsi="Verdana" w:cs="Times New Roman"/>
          <w:b/>
          <w:bCs/>
          <w:sz w:val="26"/>
          <w:vertAlign w:val="superscript"/>
        </w:rPr>
        <w:t>*)</w:t>
      </w:r>
      <w:r w:rsidRPr="00B47541">
        <w:rPr>
          <w:rFonts w:ascii="Verdana" w:eastAsia="Times New Roman" w:hAnsi="Verdana" w:cs="Times New Roman"/>
          <w:b/>
          <w:bCs/>
          <w:sz w:val="26"/>
        </w:rPr>
        <w:t xml:space="preserve"> ..............., aprobată în adunarea generală/de organul de conducere potrivit prevederilor statutare [art. 5 lit. g) din normele metodologice] din .../...</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0"/>
        <w:gridCol w:w="1257"/>
        <w:gridCol w:w="1258"/>
        <w:gridCol w:w="1161"/>
        <w:gridCol w:w="1355"/>
        <w:gridCol w:w="1355"/>
        <w:gridCol w:w="1258"/>
        <w:gridCol w:w="1451"/>
      </w:tblGrid>
      <w:tr w:rsidR="00B47541" w:rsidRPr="00B47541" w:rsidTr="00B47541">
        <w:trPr>
          <w:tblCellSpacing w:w="0" w:type="dxa"/>
        </w:trPr>
        <w:tc>
          <w:tcPr>
            <w:tcW w:w="0" w:type="auto"/>
            <w:gridSpan w:val="8"/>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color w:val="000000"/>
                <w:sz w:val="16"/>
                <w:szCs w:val="16"/>
              </w:rPr>
            </w:pPr>
            <w:bookmarkStart w:id="312" w:name="do|ax4|pa1"/>
            <w:bookmarkEnd w:id="312"/>
            <w:r w:rsidRPr="00B47541">
              <w:rPr>
                <w:rFonts w:ascii="Verdana" w:eastAsia="Times New Roman" w:hAnsi="Verdana" w:cs="Times New Roman"/>
                <w:color w:val="000000"/>
                <w:sz w:val="16"/>
                <w:szCs w:val="16"/>
              </w:rPr>
              <w:t>I. Persoane juridice</w:t>
            </w:r>
          </w:p>
        </w:tc>
      </w:tr>
      <w:tr w:rsidR="00B47541" w:rsidRPr="00B47541" w:rsidTr="00B47541">
        <w:trPr>
          <w:tblCellSpacing w:w="0"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B47541" w:rsidRPr="00B47541" w:rsidRDefault="00B47541" w:rsidP="00B47541">
            <w:pPr>
              <w:spacing w:after="0" w:line="240" w:lineRule="auto"/>
              <w:jc w:val="center"/>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Nr. crt.</w:t>
            </w:r>
          </w:p>
        </w:tc>
        <w:tc>
          <w:tcPr>
            <w:tcW w:w="650" w:type="pct"/>
            <w:tcBorders>
              <w:top w:val="outset" w:sz="6" w:space="0" w:color="auto"/>
              <w:left w:val="outset" w:sz="6" w:space="0" w:color="auto"/>
              <w:bottom w:val="outset" w:sz="6" w:space="0" w:color="auto"/>
              <w:right w:val="outset" w:sz="6" w:space="0" w:color="auto"/>
            </w:tcBorders>
            <w:vAlign w:val="center"/>
            <w:hideMark/>
          </w:tcPr>
          <w:p w:rsidR="00B47541" w:rsidRPr="00B47541" w:rsidRDefault="00B47541" w:rsidP="00B47541">
            <w:pPr>
              <w:spacing w:after="0" w:line="240" w:lineRule="auto"/>
              <w:jc w:val="center"/>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Denumirea persoanei juridice</w:t>
            </w:r>
          </w:p>
        </w:tc>
        <w:tc>
          <w:tcPr>
            <w:tcW w:w="650" w:type="pct"/>
            <w:tcBorders>
              <w:top w:val="outset" w:sz="6" w:space="0" w:color="auto"/>
              <w:left w:val="outset" w:sz="6" w:space="0" w:color="auto"/>
              <w:bottom w:val="outset" w:sz="6" w:space="0" w:color="auto"/>
              <w:right w:val="outset" w:sz="6" w:space="0" w:color="auto"/>
            </w:tcBorders>
            <w:vAlign w:val="center"/>
            <w:hideMark/>
          </w:tcPr>
          <w:p w:rsidR="00B47541" w:rsidRPr="00B47541" w:rsidRDefault="00B47541" w:rsidP="00B47541">
            <w:pPr>
              <w:spacing w:after="0" w:line="240" w:lineRule="auto"/>
              <w:jc w:val="center"/>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Data înfiinţării</w:t>
            </w:r>
          </w:p>
        </w:tc>
        <w:tc>
          <w:tcPr>
            <w:tcW w:w="600" w:type="pct"/>
            <w:tcBorders>
              <w:top w:val="outset" w:sz="6" w:space="0" w:color="auto"/>
              <w:left w:val="outset" w:sz="6" w:space="0" w:color="auto"/>
              <w:bottom w:val="outset" w:sz="6" w:space="0" w:color="auto"/>
              <w:right w:val="outset" w:sz="6" w:space="0" w:color="auto"/>
            </w:tcBorders>
            <w:vAlign w:val="center"/>
            <w:hideMark/>
          </w:tcPr>
          <w:p w:rsidR="00B47541" w:rsidRPr="00B47541" w:rsidRDefault="00B47541" w:rsidP="00B47541">
            <w:pPr>
              <w:spacing w:after="0" w:line="240" w:lineRule="auto"/>
              <w:jc w:val="center"/>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CUI</w:t>
            </w:r>
          </w:p>
        </w:tc>
        <w:tc>
          <w:tcPr>
            <w:tcW w:w="700" w:type="pct"/>
            <w:tcBorders>
              <w:top w:val="outset" w:sz="6" w:space="0" w:color="auto"/>
              <w:left w:val="outset" w:sz="6" w:space="0" w:color="auto"/>
              <w:bottom w:val="outset" w:sz="6" w:space="0" w:color="auto"/>
              <w:right w:val="outset" w:sz="6" w:space="0" w:color="auto"/>
            </w:tcBorders>
            <w:vAlign w:val="center"/>
            <w:hideMark/>
          </w:tcPr>
          <w:p w:rsidR="00B47541" w:rsidRPr="00B47541" w:rsidRDefault="00B47541" w:rsidP="00B47541">
            <w:pPr>
              <w:spacing w:after="0" w:line="240" w:lineRule="auto"/>
              <w:jc w:val="center"/>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Adresa sediului social</w:t>
            </w:r>
          </w:p>
        </w:tc>
        <w:tc>
          <w:tcPr>
            <w:tcW w:w="700" w:type="pct"/>
            <w:tcBorders>
              <w:top w:val="outset" w:sz="6" w:space="0" w:color="auto"/>
              <w:left w:val="outset" w:sz="6" w:space="0" w:color="auto"/>
              <w:bottom w:val="outset" w:sz="6" w:space="0" w:color="auto"/>
              <w:right w:val="outset" w:sz="6" w:space="0" w:color="auto"/>
            </w:tcBorders>
            <w:vAlign w:val="center"/>
            <w:hideMark/>
          </w:tcPr>
          <w:p w:rsidR="00B47541" w:rsidRPr="00B47541" w:rsidRDefault="00B47541" w:rsidP="00B47541">
            <w:pPr>
              <w:spacing w:after="0" w:line="240" w:lineRule="auto"/>
              <w:jc w:val="center"/>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Baza materială de producţie</w:t>
            </w:r>
            <w:r w:rsidRPr="00B47541">
              <w:rPr>
                <w:rFonts w:ascii="Verdana" w:eastAsia="Times New Roman" w:hAnsi="Verdana" w:cs="Times New Roman"/>
                <w:color w:val="000000"/>
                <w:sz w:val="16"/>
                <w:szCs w:val="16"/>
                <w:vertAlign w:val="superscript"/>
              </w:rPr>
              <w:t>**)</w:t>
            </w:r>
          </w:p>
        </w:tc>
        <w:tc>
          <w:tcPr>
            <w:tcW w:w="650" w:type="pct"/>
            <w:tcBorders>
              <w:top w:val="outset" w:sz="6" w:space="0" w:color="auto"/>
              <w:left w:val="outset" w:sz="6" w:space="0" w:color="auto"/>
              <w:bottom w:val="outset" w:sz="6" w:space="0" w:color="auto"/>
              <w:right w:val="outset" w:sz="6" w:space="0" w:color="auto"/>
            </w:tcBorders>
            <w:vAlign w:val="center"/>
            <w:hideMark/>
          </w:tcPr>
          <w:p w:rsidR="00B47541" w:rsidRPr="00B47541" w:rsidRDefault="00B47541" w:rsidP="00B47541">
            <w:pPr>
              <w:spacing w:after="0" w:line="240" w:lineRule="auto"/>
              <w:jc w:val="center"/>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Drept de vot</w:t>
            </w:r>
          </w:p>
          <w:p w:rsidR="00B47541" w:rsidRPr="00B47541" w:rsidRDefault="00B47541" w:rsidP="00B47541">
            <w:pPr>
              <w:spacing w:after="0" w:line="240" w:lineRule="auto"/>
              <w:jc w:val="center"/>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w:t>
            </w:r>
          </w:p>
        </w:tc>
        <w:tc>
          <w:tcPr>
            <w:tcW w:w="800" w:type="pct"/>
            <w:tcBorders>
              <w:top w:val="outset" w:sz="6" w:space="0" w:color="auto"/>
              <w:left w:val="outset" w:sz="6" w:space="0" w:color="auto"/>
              <w:bottom w:val="outset" w:sz="6" w:space="0" w:color="auto"/>
              <w:right w:val="outset" w:sz="6" w:space="0" w:color="auto"/>
            </w:tcBorders>
            <w:vAlign w:val="center"/>
            <w:hideMark/>
          </w:tcPr>
          <w:p w:rsidR="00B47541" w:rsidRPr="00B47541" w:rsidRDefault="00B47541" w:rsidP="00B47541">
            <w:pPr>
              <w:spacing w:after="0" w:line="240" w:lineRule="auto"/>
              <w:jc w:val="center"/>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Semnătura reprezentantului legal</w:t>
            </w:r>
          </w:p>
        </w:tc>
      </w:tr>
      <w:tr w:rsidR="00B47541" w:rsidRPr="00B47541" w:rsidTr="00B47541">
        <w:trPr>
          <w:tblCellSpacing w:w="0"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B47541" w:rsidRPr="00B47541" w:rsidRDefault="00B47541" w:rsidP="00B47541">
            <w:pPr>
              <w:spacing w:after="0" w:line="240" w:lineRule="auto"/>
              <w:jc w:val="center"/>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1</w:t>
            </w:r>
          </w:p>
        </w:tc>
        <w:tc>
          <w:tcPr>
            <w:tcW w:w="650" w:type="pct"/>
            <w:tcBorders>
              <w:top w:val="outset" w:sz="6" w:space="0" w:color="auto"/>
              <w:left w:val="outset" w:sz="6" w:space="0" w:color="auto"/>
              <w:bottom w:val="outset" w:sz="6" w:space="0" w:color="auto"/>
              <w:right w:val="outset" w:sz="6" w:space="0" w:color="auto"/>
            </w:tcBorders>
            <w:vAlign w:val="center"/>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600" w:type="pct"/>
            <w:tcBorders>
              <w:top w:val="outset" w:sz="6" w:space="0" w:color="auto"/>
              <w:left w:val="outset" w:sz="6" w:space="0" w:color="auto"/>
              <w:bottom w:val="outset" w:sz="6" w:space="0" w:color="auto"/>
              <w:right w:val="outset" w:sz="6" w:space="0" w:color="auto"/>
            </w:tcBorders>
            <w:vAlign w:val="center"/>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800" w:type="pct"/>
            <w:tcBorders>
              <w:top w:val="outset" w:sz="6" w:space="0" w:color="auto"/>
              <w:left w:val="outset" w:sz="6" w:space="0" w:color="auto"/>
              <w:bottom w:val="outset" w:sz="6" w:space="0" w:color="auto"/>
              <w:right w:val="outset" w:sz="6" w:space="0" w:color="auto"/>
            </w:tcBorders>
            <w:vAlign w:val="center"/>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r>
      <w:tr w:rsidR="00B47541" w:rsidRPr="00B47541" w:rsidTr="00B47541">
        <w:trPr>
          <w:tblCellSpacing w:w="0"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B47541" w:rsidRPr="00B47541" w:rsidRDefault="00B47541" w:rsidP="00B47541">
            <w:pPr>
              <w:spacing w:after="0" w:line="240" w:lineRule="auto"/>
              <w:jc w:val="center"/>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2</w:t>
            </w:r>
          </w:p>
        </w:tc>
        <w:tc>
          <w:tcPr>
            <w:tcW w:w="650" w:type="pct"/>
            <w:tcBorders>
              <w:top w:val="outset" w:sz="6" w:space="0" w:color="auto"/>
              <w:left w:val="outset" w:sz="6" w:space="0" w:color="auto"/>
              <w:bottom w:val="outset" w:sz="6" w:space="0" w:color="auto"/>
              <w:right w:val="outset" w:sz="6" w:space="0" w:color="auto"/>
            </w:tcBorders>
            <w:vAlign w:val="center"/>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600" w:type="pct"/>
            <w:tcBorders>
              <w:top w:val="outset" w:sz="6" w:space="0" w:color="auto"/>
              <w:left w:val="outset" w:sz="6" w:space="0" w:color="auto"/>
              <w:bottom w:val="outset" w:sz="6" w:space="0" w:color="auto"/>
              <w:right w:val="outset" w:sz="6" w:space="0" w:color="auto"/>
            </w:tcBorders>
            <w:vAlign w:val="center"/>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800" w:type="pct"/>
            <w:tcBorders>
              <w:top w:val="outset" w:sz="6" w:space="0" w:color="auto"/>
              <w:left w:val="outset" w:sz="6" w:space="0" w:color="auto"/>
              <w:bottom w:val="outset" w:sz="6" w:space="0" w:color="auto"/>
              <w:right w:val="outset" w:sz="6" w:space="0" w:color="auto"/>
            </w:tcBorders>
            <w:vAlign w:val="center"/>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r>
      <w:tr w:rsidR="00B47541" w:rsidRPr="00B47541" w:rsidTr="00B47541">
        <w:trPr>
          <w:tblCellSpacing w:w="0"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600" w:type="pct"/>
            <w:tcBorders>
              <w:top w:val="outset" w:sz="6" w:space="0" w:color="auto"/>
              <w:left w:val="outset" w:sz="6" w:space="0" w:color="auto"/>
              <w:bottom w:val="outset" w:sz="6" w:space="0" w:color="auto"/>
              <w:right w:val="outset" w:sz="6" w:space="0" w:color="auto"/>
            </w:tcBorders>
            <w:vAlign w:val="center"/>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800" w:type="pct"/>
            <w:tcBorders>
              <w:top w:val="outset" w:sz="6" w:space="0" w:color="auto"/>
              <w:left w:val="outset" w:sz="6" w:space="0" w:color="auto"/>
              <w:bottom w:val="outset" w:sz="6" w:space="0" w:color="auto"/>
              <w:right w:val="outset" w:sz="6" w:space="0" w:color="auto"/>
            </w:tcBorders>
            <w:vAlign w:val="center"/>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r>
      <w:tr w:rsidR="00B47541" w:rsidRPr="00B47541" w:rsidTr="00B47541">
        <w:trPr>
          <w:tblCellSpacing w:w="0"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600" w:type="pct"/>
            <w:tcBorders>
              <w:top w:val="outset" w:sz="6" w:space="0" w:color="auto"/>
              <w:left w:val="outset" w:sz="6" w:space="0" w:color="auto"/>
              <w:bottom w:val="outset" w:sz="6" w:space="0" w:color="auto"/>
              <w:right w:val="outset" w:sz="6" w:space="0" w:color="auto"/>
            </w:tcBorders>
            <w:vAlign w:val="center"/>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800" w:type="pct"/>
            <w:tcBorders>
              <w:top w:val="outset" w:sz="6" w:space="0" w:color="auto"/>
              <w:left w:val="outset" w:sz="6" w:space="0" w:color="auto"/>
              <w:bottom w:val="outset" w:sz="6" w:space="0" w:color="auto"/>
              <w:right w:val="outset" w:sz="6" w:space="0" w:color="auto"/>
            </w:tcBorders>
            <w:vAlign w:val="center"/>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r>
      <w:tr w:rsidR="00B47541" w:rsidRPr="00B47541" w:rsidTr="00B47541">
        <w:trPr>
          <w:tblCellSpacing w:w="0" w:type="dxa"/>
        </w:trPr>
        <w:tc>
          <w:tcPr>
            <w:tcW w:w="0" w:type="auto"/>
            <w:gridSpan w:val="8"/>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II. Persoane fizice</w:t>
            </w:r>
          </w:p>
        </w:tc>
      </w:tr>
      <w:tr w:rsidR="00B47541" w:rsidRPr="00B47541" w:rsidTr="00B47541">
        <w:trPr>
          <w:tblCellSpacing w:w="0"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B47541" w:rsidRPr="00B47541" w:rsidRDefault="00B47541" w:rsidP="00B47541">
            <w:pPr>
              <w:spacing w:after="0" w:line="240" w:lineRule="auto"/>
              <w:jc w:val="center"/>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Nr. crt.</w:t>
            </w:r>
          </w:p>
        </w:tc>
        <w:tc>
          <w:tcPr>
            <w:tcW w:w="650" w:type="pct"/>
            <w:tcBorders>
              <w:top w:val="outset" w:sz="6" w:space="0" w:color="auto"/>
              <w:left w:val="outset" w:sz="6" w:space="0" w:color="auto"/>
              <w:bottom w:val="outset" w:sz="6" w:space="0" w:color="auto"/>
              <w:right w:val="outset" w:sz="6" w:space="0" w:color="auto"/>
            </w:tcBorders>
            <w:vAlign w:val="center"/>
            <w:hideMark/>
          </w:tcPr>
          <w:p w:rsidR="00B47541" w:rsidRPr="00B47541" w:rsidRDefault="00B47541" w:rsidP="00B47541">
            <w:pPr>
              <w:spacing w:after="0" w:line="240" w:lineRule="auto"/>
              <w:jc w:val="center"/>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Numele şi prenumele</w:t>
            </w:r>
          </w:p>
        </w:tc>
        <w:tc>
          <w:tcPr>
            <w:tcW w:w="650" w:type="pct"/>
            <w:tcBorders>
              <w:top w:val="outset" w:sz="6" w:space="0" w:color="auto"/>
              <w:left w:val="outset" w:sz="6" w:space="0" w:color="auto"/>
              <w:bottom w:val="outset" w:sz="6" w:space="0" w:color="auto"/>
              <w:right w:val="outset" w:sz="6" w:space="0" w:color="auto"/>
            </w:tcBorders>
            <w:vAlign w:val="center"/>
            <w:hideMark/>
          </w:tcPr>
          <w:p w:rsidR="00B47541" w:rsidRPr="00B47541" w:rsidRDefault="00B47541" w:rsidP="00B47541">
            <w:pPr>
              <w:spacing w:after="0" w:line="240" w:lineRule="auto"/>
              <w:jc w:val="center"/>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Data naşterii</w:t>
            </w:r>
          </w:p>
        </w:tc>
        <w:tc>
          <w:tcPr>
            <w:tcW w:w="600" w:type="pct"/>
            <w:tcBorders>
              <w:top w:val="outset" w:sz="6" w:space="0" w:color="auto"/>
              <w:left w:val="outset" w:sz="6" w:space="0" w:color="auto"/>
              <w:bottom w:val="outset" w:sz="6" w:space="0" w:color="auto"/>
              <w:right w:val="outset" w:sz="6" w:space="0" w:color="auto"/>
            </w:tcBorders>
            <w:vAlign w:val="center"/>
            <w:hideMark/>
          </w:tcPr>
          <w:p w:rsidR="00B47541" w:rsidRPr="00B47541" w:rsidRDefault="00B47541" w:rsidP="00B47541">
            <w:pPr>
              <w:spacing w:after="0" w:line="240" w:lineRule="auto"/>
              <w:jc w:val="center"/>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BI/CI seria .... nr. ...</w:t>
            </w:r>
          </w:p>
        </w:tc>
        <w:tc>
          <w:tcPr>
            <w:tcW w:w="700" w:type="pct"/>
            <w:tcBorders>
              <w:top w:val="outset" w:sz="6" w:space="0" w:color="auto"/>
              <w:left w:val="outset" w:sz="6" w:space="0" w:color="auto"/>
              <w:bottom w:val="outset" w:sz="6" w:space="0" w:color="auto"/>
              <w:right w:val="outset" w:sz="6" w:space="0" w:color="auto"/>
            </w:tcBorders>
            <w:vAlign w:val="center"/>
            <w:hideMark/>
          </w:tcPr>
          <w:p w:rsidR="00B47541" w:rsidRPr="00B47541" w:rsidRDefault="00B47541" w:rsidP="00B47541">
            <w:pPr>
              <w:spacing w:after="0" w:line="240" w:lineRule="auto"/>
              <w:jc w:val="center"/>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Domiciliul stabil</w:t>
            </w:r>
          </w:p>
        </w:tc>
        <w:tc>
          <w:tcPr>
            <w:tcW w:w="700" w:type="pct"/>
            <w:tcBorders>
              <w:top w:val="outset" w:sz="6" w:space="0" w:color="auto"/>
              <w:left w:val="outset" w:sz="6" w:space="0" w:color="auto"/>
              <w:bottom w:val="outset" w:sz="6" w:space="0" w:color="auto"/>
              <w:right w:val="outset" w:sz="6" w:space="0" w:color="auto"/>
            </w:tcBorders>
            <w:vAlign w:val="center"/>
            <w:hideMark/>
          </w:tcPr>
          <w:p w:rsidR="00B47541" w:rsidRPr="00B47541" w:rsidRDefault="00B47541" w:rsidP="00B47541">
            <w:pPr>
              <w:spacing w:after="0" w:line="240" w:lineRule="auto"/>
              <w:jc w:val="center"/>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Baza materială de producţie</w:t>
            </w:r>
            <w:r w:rsidRPr="00B47541">
              <w:rPr>
                <w:rFonts w:ascii="Verdana" w:eastAsia="Times New Roman" w:hAnsi="Verdana" w:cs="Times New Roman"/>
                <w:color w:val="000000"/>
                <w:sz w:val="16"/>
                <w:szCs w:val="16"/>
                <w:vertAlign w:val="superscript"/>
              </w:rPr>
              <w:t>**)</w:t>
            </w:r>
          </w:p>
        </w:tc>
        <w:tc>
          <w:tcPr>
            <w:tcW w:w="650" w:type="pct"/>
            <w:tcBorders>
              <w:top w:val="outset" w:sz="6" w:space="0" w:color="auto"/>
              <w:left w:val="outset" w:sz="6" w:space="0" w:color="auto"/>
              <w:bottom w:val="outset" w:sz="6" w:space="0" w:color="auto"/>
              <w:right w:val="outset" w:sz="6" w:space="0" w:color="auto"/>
            </w:tcBorders>
            <w:vAlign w:val="center"/>
            <w:hideMark/>
          </w:tcPr>
          <w:p w:rsidR="00B47541" w:rsidRPr="00B47541" w:rsidRDefault="00B47541" w:rsidP="00B47541">
            <w:pPr>
              <w:spacing w:after="0" w:line="240" w:lineRule="auto"/>
              <w:jc w:val="center"/>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Drept de vot</w:t>
            </w:r>
          </w:p>
          <w:p w:rsidR="00B47541" w:rsidRPr="00B47541" w:rsidRDefault="00B47541" w:rsidP="00B47541">
            <w:pPr>
              <w:spacing w:after="0" w:line="240" w:lineRule="auto"/>
              <w:jc w:val="center"/>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w:t>
            </w:r>
          </w:p>
        </w:tc>
        <w:tc>
          <w:tcPr>
            <w:tcW w:w="800" w:type="pct"/>
            <w:tcBorders>
              <w:top w:val="outset" w:sz="6" w:space="0" w:color="auto"/>
              <w:left w:val="outset" w:sz="6" w:space="0" w:color="auto"/>
              <w:bottom w:val="outset" w:sz="6" w:space="0" w:color="auto"/>
              <w:right w:val="outset" w:sz="6" w:space="0" w:color="auto"/>
            </w:tcBorders>
            <w:vAlign w:val="center"/>
            <w:hideMark/>
          </w:tcPr>
          <w:p w:rsidR="00B47541" w:rsidRPr="00B47541" w:rsidRDefault="00B47541" w:rsidP="00B47541">
            <w:pPr>
              <w:spacing w:after="0" w:line="240" w:lineRule="auto"/>
              <w:jc w:val="center"/>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Semnătura</w:t>
            </w:r>
          </w:p>
        </w:tc>
      </w:tr>
      <w:tr w:rsidR="00B47541" w:rsidRPr="00B47541" w:rsidTr="00B47541">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center"/>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1</w:t>
            </w:r>
          </w:p>
        </w:tc>
        <w:tc>
          <w:tcPr>
            <w:tcW w:w="6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6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60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70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70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6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80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r>
      <w:tr w:rsidR="00B47541" w:rsidRPr="00B47541" w:rsidTr="00B47541">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center"/>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2</w:t>
            </w:r>
          </w:p>
        </w:tc>
        <w:tc>
          <w:tcPr>
            <w:tcW w:w="6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6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60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70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70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6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80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r>
      <w:tr w:rsidR="00B47541" w:rsidRPr="00B47541" w:rsidTr="00B47541">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6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6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60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70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70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6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80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r>
      <w:tr w:rsidR="00B47541" w:rsidRPr="00B47541" w:rsidTr="00B47541">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6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6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60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70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70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6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80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r>
    </w:tbl>
    <w:p w:rsidR="00B47541" w:rsidRPr="00B47541" w:rsidRDefault="00B47541" w:rsidP="00B47541">
      <w:pPr>
        <w:shd w:val="clear" w:color="auto" w:fill="FFFFFF"/>
        <w:spacing w:after="0" w:line="240" w:lineRule="auto"/>
        <w:rPr>
          <w:rFonts w:ascii="Verdana" w:eastAsia="Times New Roman" w:hAnsi="Verdana" w:cs="Times New Roman"/>
        </w:rPr>
      </w:pPr>
      <w:bookmarkStart w:id="313" w:name="do|ax4|pa2"/>
      <w:bookmarkEnd w:id="313"/>
      <w:r w:rsidRPr="00B47541">
        <w:rPr>
          <w:rFonts w:ascii="Verdana" w:eastAsia="Times New Roman" w:hAnsi="Verdana" w:cs="Times New Roman"/>
        </w:rPr>
        <w:t>Întocmit</w:t>
      </w:r>
    </w:p>
    <w:p w:rsidR="00B47541" w:rsidRPr="00B47541" w:rsidRDefault="00B47541" w:rsidP="00B47541">
      <w:pPr>
        <w:shd w:val="clear" w:color="auto" w:fill="FFFFFF"/>
        <w:spacing w:after="0" w:line="240" w:lineRule="auto"/>
        <w:rPr>
          <w:rFonts w:ascii="Verdana" w:eastAsia="Times New Roman" w:hAnsi="Verdana" w:cs="Times New Roman"/>
        </w:rPr>
      </w:pPr>
      <w:bookmarkStart w:id="314" w:name="do|ax4|pa3"/>
      <w:bookmarkEnd w:id="314"/>
      <w:r w:rsidRPr="00B47541">
        <w:rPr>
          <w:rFonts w:ascii="Verdana" w:eastAsia="Times New Roman" w:hAnsi="Verdana" w:cs="Times New Roman"/>
        </w:rPr>
        <w:t>Numele şi prenumele .........................</w:t>
      </w:r>
    </w:p>
    <w:p w:rsidR="00B47541" w:rsidRPr="00B47541" w:rsidRDefault="00B47541" w:rsidP="00B47541">
      <w:pPr>
        <w:shd w:val="clear" w:color="auto" w:fill="FFFFFF"/>
        <w:spacing w:after="0" w:line="240" w:lineRule="auto"/>
        <w:rPr>
          <w:rFonts w:ascii="Verdana" w:eastAsia="Times New Roman" w:hAnsi="Verdana" w:cs="Times New Roman"/>
        </w:rPr>
      </w:pPr>
      <w:bookmarkStart w:id="315" w:name="do|ax4|pa4"/>
      <w:bookmarkEnd w:id="315"/>
      <w:r w:rsidRPr="00B47541">
        <w:rPr>
          <w:rFonts w:ascii="Verdana" w:eastAsia="Times New Roman" w:hAnsi="Verdana" w:cs="Times New Roman"/>
        </w:rPr>
        <w:t>Funcţia ..........................</w:t>
      </w:r>
    </w:p>
    <w:p w:rsidR="00B47541" w:rsidRPr="00B47541" w:rsidRDefault="00B47541" w:rsidP="00B47541">
      <w:pPr>
        <w:shd w:val="clear" w:color="auto" w:fill="FFFFFF"/>
        <w:spacing w:after="0" w:line="240" w:lineRule="auto"/>
        <w:rPr>
          <w:rFonts w:ascii="Verdana" w:eastAsia="Times New Roman" w:hAnsi="Verdana" w:cs="Times New Roman"/>
        </w:rPr>
      </w:pPr>
      <w:bookmarkStart w:id="316" w:name="do|ax4|pa5"/>
      <w:bookmarkEnd w:id="316"/>
      <w:r w:rsidRPr="00B47541">
        <w:rPr>
          <w:rFonts w:ascii="Verdana" w:eastAsia="Times New Roman" w:hAnsi="Verdana" w:cs="Times New Roman"/>
        </w:rPr>
        <w:t>Semnătura .....................</w:t>
      </w:r>
    </w:p>
    <w:p w:rsidR="00B47541" w:rsidRPr="00B47541" w:rsidRDefault="00B47541" w:rsidP="00B47541">
      <w:pPr>
        <w:shd w:val="clear" w:color="auto" w:fill="FFFFFF"/>
        <w:spacing w:after="0" w:line="240" w:lineRule="auto"/>
        <w:rPr>
          <w:rFonts w:ascii="Verdana" w:eastAsia="Times New Roman" w:hAnsi="Verdana" w:cs="Times New Roman"/>
        </w:rPr>
      </w:pPr>
      <w:bookmarkStart w:id="317" w:name="do|ax4|pa6"/>
      <w:bookmarkEnd w:id="317"/>
      <w:r w:rsidRPr="00B47541">
        <w:rPr>
          <w:rFonts w:ascii="Verdana" w:eastAsia="Times New Roman" w:hAnsi="Verdana" w:cs="Times New Roman"/>
        </w:rPr>
        <w:t>Data ..............................</w:t>
      </w:r>
    </w:p>
    <w:p w:rsidR="00B47541" w:rsidRPr="00B47541" w:rsidRDefault="00B47541" w:rsidP="00B47541">
      <w:pPr>
        <w:shd w:val="clear" w:color="auto" w:fill="FFFFFF"/>
        <w:spacing w:after="0" w:line="240" w:lineRule="auto"/>
        <w:rPr>
          <w:rFonts w:ascii="Verdana" w:eastAsia="Times New Roman" w:hAnsi="Verdana" w:cs="Times New Roman"/>
        </w:rPr>
      </w:pPr>
      <w:bookmarkStart w:id="318" w:name="do|ax4|pa7"/>
      <w:bookmarkEnd w:id="318"/>
      <w:r w:rsidRPr="00B47541">
        <w:rPr>
          <w:rFonts w:ascii="Verdana" w:eastAsia="Times New Roman" w:hAnsi="Verdana" w:cs="Times New Roman"/>
        </w:rPr>
        <w:t>Aprobat</w:t>
      </w:r>
    </w:p>
    <w:p w:rsidR="00B47541" w:rsidRPr="00B47541" w:rsidRDefault="00B47541" w:rsidP="00B47541">
      <w:pPr>
        <w:shd w:val="clear" w:color="auto" w:fill="FFFFFF"/>
        <w:spacing w:after="0" w:line="240" w:lineRule="auto"/>
        <w:rPr>
          <w:rFonts w:ascii="Verdana" w:eastAsia="Times New Roman" w:hAnsi="Verdana" w:cs="Times New Roman"/>
        </w:rPr>
      </w:pPr>
      <w:bookmarkStart w:id="319" w:name="do|ax4|pa8"/>
      <w:bookmarkEnd w:id="319"/>
      <w:r w:rsidRPr="00B47541">
        <w:rPr>
          <w:rFonts w:ascii="Verdana" w:eastAsia="Times New Roman" w:hAnsi="Verdana" w:cs="Times New Roman"/>
        </w:rPr>
        <w:t>Numele şi prenumele ...........................</w:t>
      </w:r>
    </w:p>
    <w:p w:rsidR="00B47541" w:rsidRPr="00B47541" w:rsidRDefault="00B47541" w:rsidP="00B47541">
      <w:pPr>
        <w:shd w:val="clear" w:color="auto" w:fill="FFFFFF"/>
        <w:spacing w:after="0" w:line="240" w:lineRule="auto"/>
        <w:rPr>
          <w:rFonts w:ascii="Verdana" w:eastAsia="Times New Roman" w:hAnsi="Verdana" w:cs="Times New Roman"/>
        </w:rPr>
      </w:pPr>
      <w:bookmarkStart w:id="320" w:name="do|ax4|pa9"/>
      <w:bookmarkEnd w:id="320"/>
      <w:r w:rsidRPr="00B47541">
        <w:rPr>
          <w:rFonts w:ascii="Verdana" w:eastAsia="Times New Roman" w:hAnsi="Verdana" w:cs="Times New Roman"/>
        </w:rPr>
        <w:t>Funcţia ............................</w:t>
      </w:r>
    </w:p>
    <w:p w:rsidR="00B47541" w:rsidRPr="00B47541" w:rsidRDefault="00B47541" w:rsidP="00B47541">
      <w:pPr>
        <w:shd w:val="clear" w:color="auto" w:fill="FFFFFF"/>
        <w:spacing w:after="0" w:line="240" w:lineRule="auto"/>
        <w:rPr>
          <w:rFonts w:ascii="Verdana" w:eastAsia="Times New Roman" w:hAnsi="Verdana" w:cs="Times New Roman"/>
        </w:rPr>
      </w:pPr>
      <w:bookmarkStart w:id="321" w:name="do|ax4|pa10"/>
      <w:bookmarkEnd w:id="321"/>
      <w:r w:rsidRPr="00B47541">
        <w:rPr>
          <w:rFonts w:ascii="Verdana" w:eastAsia="Times New Roman" w:hAnsi="Verdana" w:cs="Times New Roman"/>
        </w:rPr>
        <w:t>Semnătura .......................</w:t>
      </w:r>
    </w:p>
    <w:p w:rsidR="00B47541" w:rsidRPr="00B47541" w:rsidRDefault="00B47541" w:rsidP="00B47541">
      <w:pPr>
        <w:shd w:val="clear" w:color="auto" w:fill="FFFFFF"/>
        <w:spacing w:after="0" w:line="240" w:lineRule="auto"/>
        <w:rPr>
          <w:rFonts w:ascii="Verdana" w:eastAsia="Times New Roman" w:hAnsi="Verdana" w:cs="Times New Roman"/>
        </w:rPr>
      </w:pPr>
      <w:bookmarkStart w:id="322" w:name="do|ax4|pa11"/>
      <w:bookmarkEnd w:id="322"/>
      <w:r w:rsidRPr="00B47541">
        <w:rPr>
          <w:rFonts w:ascii="Verdana" w:eastAsia="Times New Roman" w:hAnsi="Verdana" w:cs="Times New Roman"/>
        </w:rPr>
        <w:t>Data .......................</w:t>
      </w:r>
    </w:p>
    <w:p w:rsidR="00B47541" w:rsidRPr="00B47541" w:rsidRDefault="00B47541" w:rsidP="00B47541">
      <w:pPr>
        <w:shd w:val="clear" w:color="auto" w:fill="FFFFFF"/>
        <w:spacing w:after="0" w:line="240" w:lineRule="auto"/>
        <w:rPr>
          <w:rFonts w:ascii="Verdana" w:eastAsia="Times New Roman" w:hAnsi="Verdana" w:cs="Times New Roman"/>
        </w:rPr>
      </w:pPr>
      <w:bookmarkStart w:id="323" w:name="do|ax4|pa12"/>
      <w:bookmarkEnd w:id="323"/>
      <w:r w:rsidRPr="00B47541">
        <w:rPr>
          <w:rFonts w:ascii="Verdana" w:eastAsia="Times New Roman" w:hAnsi="Verdana" w:cs="Times New Roman"/>
        </w:rPr>
        <w:t>____</w:t>
      </w:r>
    </w:p>
    <w:p w:rsidR="00B47541" w:rsidRPr="00B47541" w:rsidRDefault="00B47541" w:rsidP="00B47541">
      <w:pPr>
        <w:shd w:val="clear" w:color="auto" w:fill="FFFFFF"/>
        <w:spacing w:after="0" w:line="240" w:lineRule="auto"/>
        <w:rPr>
          <w:rFonts w:ascii="Verdana" w:eastAsia="Times New Roman" w:hAnsi="Verdana" w:cs="Times New Roman"/>
        </w:rPr>
      </w:pPr>
      <w:bookmarkStart w:id="324" w:name="do|ax4|pa13"/>
      <w:bookmarkEnd w:id="324"/>
      <w:r w:rsidRPr="00B47541">
        <w:rPr>
          <w:rFonts w:ascii="Verdana" w:eastAsia="Times New Roman" w:hAnsi="Verdana" w:cs="Times New Roman"/>
          <w:vertAlign w:val="superscript"/>
        </w:rPr>
        <w:t>*)</w:t>
      </w:r>
      <w:r w:rsidRPr="00B47541">
        <w:rPr>
          <w:rFonts w:ascii="Verdana" w:eastAsia="Times New Roman" w:hAnsi="Verdana" w:cs="Times New Roman"/>
        </w:rPr>
        <w:t>Denumirea societăţii, societăţii agricole, cooperativei agricole sau a altei forme de asociere, legal constituită, prevăzută la art. 1</w:t>
      </w:r>
      <w:r w:rsidRPr="00B47541">
        <w:rPr>
          <w:rFonts w:ascii="Verdana" w:eastAsia="Times New Roman" w:hAnsi="Verdana" w:cs="Times New Roman"/>
          <w:vertAlign w:val="superscript"/>
        </w:rPr>
        <w:t>2</w:t>
      </w:r>
      <w:r w:rsidRPr="00B47541">
        <w:rPr>
          <w:rFonts w:ascii="Verdana" w:eastAsia="Times New Roman" w:hAnsi="Verdana" w:cs="Times New Roman"/>
        </w:rPr>
        <w:t xml:space="preserve"> alin. (2) din Ordonanţa Guvernului nr. </w:t>
      </w:r>
      <w:hyperlink r:id="rId53" w:history="1">
        <w:r w:rsidRPr="00B47541">
          <w:rPr>
            <w:rFonts w:ascii="Verdana" w:eastAsia="Times New Roman" w:hAnsi="Verdana" w:cs="Times New Roman"/>
            <w:b/>
            <w:bCs/>
            <w:color w:val="333399"/>
            <w:u w:val="single"/>
          </w:rPr>
          <w:t>37/2005</w:t>
        </w:r>
      </w:hyperlink>
      <w:r w:rsidRPr="00B47541">
        <w:rPr>
          <w:rFonts w:ascii="Verdana" w:eastAsia="Times New Roman" w:hAnsi="Verdana" w:cs="Times New Roman"/>
        </w:rPr>
        <w:t xml:space="preserve"> privind recunoaşterea şi funcţionarea grupurilor şi organizaţiilor de producători, pentru comercializarea produselor agricole şi silvice, aprobată cu modificări şi completări prin Legea nr. </w:t>
      </w:r>
      <w:hyperlink r:id="rId54" w:history="1">
        <w:r w:rsidRPr="00B47541">
          <w:rPr>
            <w:rFonts w:ascii="Verdana" w:eastAsia="Times New Roman" w:hAnsi="Verdana" w:cs="Times New Roman"/>
            <w:b/>
            <w:bCs/>
            <w:color w:val="333399"/>
            <w:u w:val="single"/>
          </w:rPr>
          <w:t>338/2005</w:t>
        </w:r>
      </w:hyperlink>
      <w:r w:rsidRPr="00B47541">
        <w:rPr>
          <w:rFonts w:ascii="Verdana" w:eastAsia="Times New Roman" w:hAnsi="Verdana" w:cs="Times New Roman"/>
        </w:rPr>
        <w:t>, cu modificările şi completările ulterioare.</w:t>
      </w:r>
    </w:p>
    <w:p w:rsidR="00B47541" w:rsidRPr="00B47541" w:rsidRDefault="00B47541" w:rsidP="00B47541">
      <w:pPr>
        <w:shd w:val="clear" w:color="auto" w:fill="FFFFFF"/>
        <w:spacing w:after="0" w:line="240" w:lineRule="auto"/>
        <w:rPr>
          <w:rFonts w:ascii="Verdana" w:eastAsia="Times New Roman" w:hAnsi="Verdana" w:cs="Times New Roman"/>
        </w:rPr>
      </w:pPr>
      <w:bookmarkStart w:id="325" w:name="do|ax4|pa14"/>
      <w:bookmarkEnd w:id="325"/>
      <w:r w:rsidRPr="00B47541">
        <w:rPr>
          <w:rFonts w:ascii="Verdana" w:eastAsia="Times New Roman" w:hAnsi="Verdana" w:cs="Times New Roman"/>
          <w:vertAlign w:val="superscript"/>
        </w:rPr>
        <w:t>**)</w:t>
      </w:r>
      <w:r w:rsidRPr="00B47541">
        <w:rPr>
          <w:rFonts w:ascii="Verdana" w:eastAsia="Times New Roman" w:hAnsi="Verdana" w:cs="Times New Roman"/>
        </w:rPr>
        <w:t xml:space="preserve">Se vor face precizări inclusiv cu privire la mărimea suprafeţelor şi tipul culturilor, în cazul fermelor vegetale, respectiv mărimea septetului, în cazul fermelor zootehnice, din care să rezulte că grupul de producători/organizaţia de producători care urmează să obţină recunoaşterea poate să realizeze o valoare minimă a producţiei comercializate (VPC), conform prevederilor art. 6 alin. (2) din Ordonanţa Guvernului nr. </w:t>
      </w:r>
      <w:hyperlink r:id="rId55" w:history="1">
        <w:r w:rsidRPr="00B47541">
          <w:rPr>
            <w:rFonts w:ascii="Verdana" w:eastAsia="Times New Roman" w:hAnsi="Verdana" w:cs="Times New Roman"/>
            <w:b/>
            <w:bCs/>
            <w:color w:val="333399"/>
            <w:u w:val="single"/>
          </w:rPr>
          <w:t>37/2005</w:t>
        </w:r>
      </w:hyperlink>
      <w:r w:rsidRPr="00B47541">
        <w:rPr>
          <w:rFonts w:ascii="Verdana" w:eastAsia="Times New Roman" w:hAnsi="Verdana" w:cs="Times New Roman"/>
        </w:rPr>
        <w:t xml:space="preserve">, aprobată cu modificări şi completări prin Legea nr. </w:t>
      </w:r>
      <w:hyperlink r:id="rId56" w:history="1">
        <w:r w:rsidRPr="00B47541">
          <w:rPr>
            <w:rFonts w:ascii="Verdana" w:eastAsia="Times New Roman" w:hAnsi="Verdana" w:cs="Times New Roman"/>
            <w:b/>
            <w:bCs/>
            <w:color w:val="333399"/>
            <w:u w:val="single"/>
          </w:rPr>
          <w:t>338/2005</w:t>
        </w:r>
      </w:hyperlink>
      <w:r w:rsidRPr="00B47541">
        <w:rPr>
          <w:rFonts w:ascii="Verdana" w:eastAsia="Times New Roman" w:hAnsi="Verdana" w:cs="Times New Roman"/>
        </w:rPr>
        <w:t>. cu modificările şi completările ulterioare.</w:t>
      </w:r>
    </w:p>
    <w:p w:rsidR="00B47541" w:rsidRPr="00B47541" w:rsidRDefault="00B47541" w:rsidP="00B47541">
      <w:pPr>
        <w:shd w:val="clear" w:color="auto" w:fill="FFFFFF"/>
        <w:spacing w:after="0" w:line="240" w:lineRule="auto"/>
        <w:rPr>
          <w:rFonts w:ascii="Verdana" w:eastAsia="Times New Roman" w:hAnsi="Verdana" w:cs="Times New Roman"/>
        </w:rPr>
      </w:pPr>
      <w:bookmarkStart w:id="326" w:name="do|ax5"/>
      <w:r>
        <w:rPr>
          <w:rFonts w:ascii="Verdana" w:eastAsia="Times New Roman" w:hAnsi="Verdana" w:cs="Times New Roman"/>
          <w:b/>
          <w:bCs/>
          <w:noProof/>
          <w:color w:val="333399"/>
        </w:rPr>
        <w:drawing>
          <wp:inline distT="0" distB="0" distL="0" distR="0">
            <wp:extent cx="95250" cy="95250"/>
            <wp:effectExtent l="19050" t="0" r="0" b="0"/>
            <wp:docPr id="59" name="do|ax5|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5|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326"/>
      <w:r w:rsidRPr="00B47541">
        <w:rPr>
          <w:rFonts w:ascii="Verdana" w:eastAsia="Times New Roman" w:hAnsi="Verdana" w:cs="Times New Roman"/>
          <w:b/>
          <w:bCs/>
          <w:sz w:val="26"/>
        </w:rPr>
        <w:t>ANEXA nr. 5:</w:t>
      </w:r>
      <w:r w:rsidRPr="00B47541">
        <w:rPr>
          <w:rFonts w:ascii="Verdana" w:eastAsia="Times New Roman" w:hAnsi="Verdana" w:cs="Times New Roman"/>
        </w:rPr>
        <w:t xml:space="preserve"> </w:t>
      </w:r>
      <w:r w:rsidRPr="00B47541">
        <w:rPr>
          <w:rFonts w:ascii="Verdana" w:eastAsia="Times New Roman" w:hAnsi="Verdana" w:cs="Times New Roman"/>
          <w:b/>
          <w:bCs/>
          <w:sz w:val="26"/>
        </w:rPr>
        <w:t>LISTA criteriilor de recunoaştere pentru obţinerea statutului de organizaţie de producători care vor fi verificate şi consemnate în raport</w:t>
      </w:r>
    </w:p>
    <w:p w:rsidR="00B47541" w:rsidRPr="00B47541" w:rsidRDefault="00B47541" w:rsidP="00B47541">
      <w:pPr>
        <w:shd w:val="clear" w:color="auto" w:fill="FFFFFF"/>
        <w:spacing w:after="0" w:line="240" w:lineRule="auto"/>
        <w:rPr>
          <w:rFonts w:ascii="Verdana" w:eastAsia="Times New Roman" w:hAnsi="Verdana" w:cs="Times New Roman"/>
        </w:rPr>
      </w:pPr>
      <w:bookmarkStart w:id="327" w:name="do|ax5|spI."/>
      <w:r>
        <w:rPr>
          <w:rFonts w:ascii="Verdana" w:eastAsia="Times New Roman" w:hAnsi="Verdana" w:cs="Times New Roman"/>
          <w:b/>
          <w:bCs/>
          <w:noProof/>
          <w:color w:val="333399"/>
        </w:rPr>
        <w:drawing>
          <wp:inline distT="0" distB="0" distL="0" distR="0">
            <wp:extent cx="95250" cy="95250"/>
            <wp:effectExtent l="19050" t="0" r="0" b="0"/>
            <wp:docPr id="60" name="do|ax5|spI.|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5|spI.|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327"/>
      <w:r w:rsidRPr="00B47541">
        <w:rPr>
          <w:rFonts w:ascii="Verdana" w:eastAsia="Times New Roman" w:hAnsi="Verdana" w:cs="Times New Roman"/>
          <w:b/>
          <w:bCs/>
          <w:color w:val="8F0000"/>
        </w:rPr>
        <w:t>I.</w:t>
      </w:r>
      <w:r w:rsidRPr="00B47541">
        <w:rPr>
          <w:rFonts w:ascii="Verdana" w:eastAsia="Times New Roman" w:hAnsi="Verdana" w:cs="Times New Roman"/>
        </w:rPr>
        <w:t>Criterii verificate la recunoaştere</w:t>
      </w:r>
    </w:p>
    <w:p w:rsidR="00B47541" w:rsidRPr="00B47541" w:rsidRDefault="00B47541" w:rsidP="00B47541">
      <w:pPr>
        <w:shd w:val="clear" w:color="auto" w:fill="FFFFFF"/>
        <w:spacing w:after="0" w:line="240" w:lineRule="auto"/>
        <w:rPr>
          <w:rFonts w:ascii="Verdana" w:eastAsia="Times New Roman" w:hAnsi="Verdana" w:cs="Times New Roman"/>
        </w:rPr>
      </w:pPr>
      <w:bookmarkStart w:id="328" w:name="do|ax5|spI.|pa1"/>
      <w:bookmarkEnd w:id="328"/>
      <w:r w:rsidRPr="00B47541">
        <w:rPr>
          <w:rFonts w:ascii="Verdana" w:eastAsia="Times New Roman" w:hAnsi="Verdana" w:cs="Times New Roman"/>
        </w:rPr>
        <w:t>Persoana juridică menţionată la art. 1</w:t>
      </w:r>
      <w:r w:rsidRPr="00B47541">
        <w:rPr>
          <w:rFonts w:ascii="Verdana" w:eastAsia="Times New Roman" w:hAnsi="Verdana" w:cs="Times New Roman"/>
          <w:vertAlign w:val="superscript"/>
        </w:rPr>
        <w:t>2</w:t>
      </w:r>
      <w:r w:rsidRPr="00B47541">
        <w:rPr>
          <w:rFonts w:ascii="Verdana" w:eastAsia="Times New Roman" w:hAnsi="Verdana" w:cs="Times New Roman"/>
        </w:rPr>
        <w:t xml:space="preserve"> alin. (2) din Ordonanţa Guvernului nr. </w:t>
      </w:r>
      <w:hyperlink r:id="rId57" w:history="1">
        <w:r w:rsidRPr="00B47541">
          <w:rPr>
            <w:rFonts w:ascii="Verdana" w:eastAsia="Times New Roman" w:hAnsi="Verdana" w:cs="Times New Roman"/>
            <w:b/>
            <w:bCs/>
            <w:color w:val="333399"/>
            <w:u w:val="single"/>
          </w:rPr>
          <w:t>37/2005</w:t>
        </w:r>
      </w:hyperlink>
      <w:r w:rsidRPr="00B47541">
        <w:rPr>
          <w:rFonts w:ascii="Verdana" w:eastAsia="Times New Roman" w:hAnsi="Verdana" w:cs="Times New Roman"/>
        </w:rPr>
        <w:t xml:space="preserve">, aprobată cu modificări şi completări prin Legea nr. </w:t>
      </w:r>
      <w:hyperlink r:id="rId58" w:history="1">
        <w:r w:rsidRPr="00B47541">
          <w:rPr>
            <w:rFonts w:ascii="Verdana" w:eastAsia="Times New Roman" w:hAnsi="Verdana" w:cs="Times New Roman"/>
            <w:b/>
            <w:bCs/>
            <w:color w:val="333399"/>
            <w:u w:val="single"/>
          </w:rPr>
          <w:t>338/2005</w:t>
        </w:r>
      </w:hyperlink>
      <w:r w:rsidRPr="00B47541">
        <w:rPr>
          <w:rFonts w:ascii="Verdana" w:eastAsia="Times New Roman" w:hAnsi="Verdana" w:cs="Times New Roman"/>
        </w:rPr>
        <w:t>, cu modificările şi completările ulterioare, poate obţine recunoaşterea ca organizaţie de producători dacă îndeplineşte următoarele criterii:</w:t>
      </w:r>
    </w:p>
    <w:p w:rsidR="00B47541" w:rsidRPr="00B47541" w:rsidRDefault="00B47541" w:rsidP="00B47541">
      <w:pPr>
        <w:shd w:val="clear" w:color="auto" w:fill="FFFFFF"/>
        <w:spacing w:after="0" w:line="240" w:lineRule="auto"/>
        <w:rPr>
          <w:rFonts w:ascii="Verdana" w:eastAsia="Times New Roman" w:hAnsi="Verdana" w:cs="Times New Roman"/>
        </w:rPr>
      </w:pPr>
      <w:bookmarkStart w:id="329" w:name="do|ax5|spI.|pt1"/>
      <w:bookmarkEnd w:id="329"/>
      <w:r w:rsidRPr="00B47541">
        <w:rPr>
          <w:rFonts w:ascii="Verdana" w:eastAsia="Times New Roman" w:hAnsi="Verdana" w:cs="Times New Roman"/>
          <w:b/>
          <w:bCs/>
          <w:color w:val="8F0000"/>
        </w:rPr>
        <w:t>1.</w:t>
      </w:r>
      <w:r w:rsidRPr="00B47541">
        <w:rPr>
          <w:rFonts w:ascii="Verdana" w:eastAsia="Times New Roman" w:hAnsi="Verdana" w:cs="Times New Roman"/>
        </w:rPr>
        <w:t>este constituită din cel puţin 5 membri care au calitatea de producători agricoli şi/sau silvici;</w:t>
      </w:r>
    </w:p>
    <w:p w:rsidR="00B47541" w:rsidRPr="00B47541" w:rsidRDefault="00B47541" w:rsidP="00B47541">
      <w:pPr>
        <w:shd w:val="clear" w:color="auto" w:fill="FFFFFF"/>
        <w:spacing w:after="0" w:line="240" w:lineRule="auto"/>
        <w:rPr>
          <w:rFonts w:ascii="Verdana" w:eastAsia="Times New Roman" w:hAnsi="Verdana" w:cs="Times New Roman"/>
        </w:rPr>
      </w:pPr>
      <w:bookmarkStart w:id="330" w:name="do|ax5|spI.|pt2"/>
      <w:bookmarkEnd w:id="330"/>
      <w:r w:rsidRPr="00B47541">
        <w:rPr>
          <w:rFonts w:ascii="Verdana" w:eastAsia="Times New Roman" w:hAnsi="Verdana" w:cs="Times New Roman"/>
          <w:b/>
          <w:bCs/>
          <w:color w:val="8F0000"/>
        </w:rPr>
        <w:t>2.</w:t>
      </w:r>
      <w:r w:rsidRPr="00B47541">
        <w:rPr>
          <w:rFonts w:ascii="Verdana" w:eastAsia="Times New Roman" w:hAnsi="Verdana" w:cs="Times New Roman"/>
        </w:rPr>
        <w:t>este înfiinţată la libera iniţiativă a producătorilor pentru comercializarea în comun pentru una sau mai multe grupe de produse ori pentru unul sau mai multe produse din grupele de produse prevăzute la art. 6 din normele metodologice;</w:t>
      </w:r>
    </w:p>
    <w:p w:rsidR="00B47541" w:rsidRPr="00B47541" w:rsidRDefault="00B47541" w:rsidP="00B47541">
      <w:pPr>
        <w:shd w:val="clear" w:color="auto" w:fill="FFFFFF"/>
        <w:spacing w:after="0" w:line="240" w:lineRule="auto"/>
        <w:rPr>
          <w:rFonts w:ascii="Verdana" w:eastAsia="Times New Roman" w:hAnsi="Verdana" w:cs="Times New Roman"/>
        </w:rPr>
      </w:pPr>
      <w:bookmarkStart w:id="331" w:name="do|ax5|spI.|pt3"/>
      <w:bookmarkEnd w:id="331"/>
      <w:r w:rsidRPr="00B47541">
        <w:rPr>
          <w:rFonts w:ascii="Verdana" w:eastAsia="Times New Roman" w:hAnsi="Verdana" w:cs="Times New Roman"/>
          <w:b/>
          <w:bCs/>
          <w:color w:val="8F0000"/>
        </w:rPr>
        <w:t>3.</w:t>
      </w:r>
      <w:r w:rsidRPr="00B47541">
        <w:rPr>
          <w:rFonts w:ascii="Verdana" w:eastAsia="Times New Roman" w:hAnsi="Verdana" w:cs="Times New Roman"/>
        </w:rPr>
        <w:t>deţine un sistem centralizat de contabilitate, facturare, înregistrare şi urmărire cantitativă, calitativă şi valorică a producţiei membrilor;</w:t>
      </w:r>
    </w:p>
    <w:p w:rsidR="00B47541" w:rsidRPr="00B47541" w:rsidRDefault="00B47541" w:rsidP="00B47541">
      <w:pPr>
        <w:shd w:val="clear" w:color="auto" w:fill="FFFFFF"/>
        <w:spacing w:after="0" w:line="240" w:lineRule="auto"/>
        <w:rPr>
          <w:rFonts w:ascii="Verdana" w:eastAsia="Times New Roman" w:hAnsi="Verdana" w:cs="Times New Roman"/>
        </w:rPr>
      </w:pPr>
      <w:bookmarkStart w:id="332" w:name="do|ax5|spI.|pt4"/>
      <w:bookmarkEnd w:id="332"/>
      <w:r w:rsidRPr="00B47541">
        <w:rPr>
          <w:rFonts w:ascii="Verdana" w:eastAsia="Times New Roman" w:hAnsi="Verdana" w:cs="Times New Roman"/>
          <w:b/>
          <w:bCs/>
          <w:color w:val="8F0000"/>
        </w:rPr>
        <w:t>4.</w:t>
      </w:r>
      <w:r w:rsidRPr="00B47541">
        <w:rPr>
          <w:rFonts w:ascii="Verdana" w:eastAsia="Times New Roman" w:hAnsi="Verdana" w:cs="Times New Roman"/>
        </w:rPr>
        <w:t>dispune de personal calificat corespunzător grupei de produse şi/sau produselor pentru care este recunoscut(ă) sau să îşi prevadă în actul constitutiv ca în primul an de la recunoaştere să dispună de acest personal ori să contracteze servicii de specialitate;</w:t>
      </w:r>
    </w:p>
    <w:p w:rsidR="00B47541" w:rsidRPr="00B47541" w:rsidRDefault="00B47541" w:rsidP="00B47541">
      <w:pPr>
        <w:shd w:val="clear" w:color="auto" w:fill="FFFFFF"/>
        <w:spacing w:after="0" w:line="240" w:lineRule="auto"/>
        <w:rPr>
          <w:rFonts w:ascii="Verdana" w:eastAsia="Times New Roman" w:hAnsi="Verdana" w:cs="Times New Roman"/>
        </w:rPr>
      </w:pPr>
      <w:bookmarkStart w:id="333" w:name="do|ax5|spI.|pt5"/>
      <w:r>
        <w:rPr>
          <w:rFonts w:ascii="Verdana" w:eastAsia="Times New Roman" w:hAnsi="Verdana" w:cs="Times New Roman"/>
          <w:b/>
          <w:bCs/>
          <w:noProof/>
          <w:color w:val="333399"/>
        </w:rPr>
        <w:drawing>
          <wp:inline distT="0" distB="0" distL="0" distR="0">
            <wp:extent cx="95250" cy="95250"/>
            <wp:effectExtent l="19050" t="0" r="0" b="0"/>
            <wp:docPr id="61" name="do|ax5|spI.|pt5|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5|spI.|pt5|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333"/>
      <w:r w:rsidRPr="00B47541">
        <w:rPr>
          <w:rFonts w:ascii="Verdana" w:eastAsia="Times New Roman" w:hAnsi="Verdana" w:cs="Times New Roman"/>
          <w:b/>
          <w:bCs/>
          <w:color w:val="8F0000"/>
        </w:rPr>
        <w:t>5.</w:t>
      </w:r>
      <w:r w:rsidRPr="00B47541">
        <w:rPr>
          <w:rFonts w:ascii="Verdana" w:eastAsia="Times New Roman" w:hAnsi="Verdana" w:cs="Times New Roman"/>
        </w:rPr>
        <w:t>în actul constitutiv şi/sau statutul persoanei juridice se solicită membrilor ca, în mod special, să prevadă cel puţin următoarele obligaţii ale membrilor:</w:t>
      </w:r>
    </w:p>
    <w:p w:rsidR="00B47541" w:rsidRPr="00B47541" w:rsidRDefault="00B47541" w:rsidP="00B47541">
      <w:pPr>
        <w:shd w:val="clear" w:color="auto" w:fill="FFFFFF"/>
        <w:spacing w:after="0" w:line="240" w:lineRule="auto"/>
        <w:rPr>
          <w:rFonts w:ascii="Verdana" w:eastAsia="Times New Roman" w:hAnsi="Verdana" w:cs="Times New Roman"/>
        </w:rPr>
      </w:pPr>
      <w:bookmarkStart w:id="334" w:name="do|ax5|spI.|pt5|lia"/>
      <w:bookmarkEnd w:id="334"/>
      <w:r w:rsidRPr="00B47541">
        <w:rPr>
          <w:rFonts w:ascii="Verdana" w:eastAsia="Times New Roman" w:hAnsi="Verdana" w:cs="Times New Roman"/>
          <w:b/>
          <w:bCs/>
          <w:color w:val="8F0000"/>
        </w:rPr>
        <w:t>a)</w:t>
      </w:r>
      <w:r w:rsidRPr="00B47541">
        <w:rPr>
          <w:rFonts w:ascii="Verdana" w:eastAsia="Times New Roman" w:hAnsi="Verdana" w:cs="Times New Roman"/>
        </w:rPr>
        <w:t>să aplice deciziile adoptate în cadrul adunării generale care privesc date tehnice legate de producţie şi să raporteze datele privind producţia şi protecţia mediului înconjurător;</w:t>
      </w:r>
    </w:p>
    <w:p w:rsidR="00B47541" w:rsidRPr="00B47541" w:rsidRDefault="00B47541" w:rsidP="00B47541">
      <w:pPr>
        <w:shd w:val="clear" w:color="auto" w:fill="FFFFFF"/>
        <w:spacing w:after="0" w:line="240" w:lineRule="auto"/>
        <w:rPr>
          <w:rFonts w:ascii="Verdana" w:eastAsia="Times New Roman" w:hAnsi="Verdana" w:cs="Times New Roman"/>
        </w:rPr>
      </w:pPr>
      <w:bookmarkStart w:id="335" w:name="do|ax5|spI.|pt5|lib"/>
      <w:bookmarkEnd w:id="335"/>
      <w:r w:rsidRPr="00B47541">
        <w:rPr>
          <w:rFonts w:ascii="Verdana" w:eastAsia="Times New Roman" w:hAnsi="Verdana" w:cs="Times New Roman"/>
          <w:b/>
          <w:bCs/>
          <w:color w:val="8F0000"/>
        </w:rPr>
        <w:t>b)</w:t>
      </w:r>
      <w:r w:rsidRPr="00B47541">
        <w:rPr>
          <w:rFonts w:ascii="Verdana" w:eastAsia="Times New Roman" w:hAnsi="Verdana" w:cs="Times New Roman"/>
        </w:rPr>
        <w:t>să pună la dispoziţia organizaţiei de producători informaţiile solicitate referitoare la suprafeţele destinate producţiei, tipul de cultură, cantităţile recoltate şi la vânzările directe, în vederea întocmirii statisticilor;</w:t>
      </w:r>
    </w:p>
    <w:p w:rsidR="00B47541" w:rsidRPr="00B47541" w:rsidRDefault="00B47541" w:rsidP="00B47541">
      <w:pPr>
        <w:shd w:val="clear" w:color="auto" w:fill="FFFFFF"/>
        <w:spacing w:after="0" w:line="240" w:lineRule="auto"/>
        <w:rPr>
          <w:rFonts w:ascii="Verdana" w:eastAsia="Times New Roman" w:hAnsi="Verdana" w:cs="Times New Roman"/>
        </w:rPr>
      </w:pPr>
      <w:bookmarkStart w:id="336" w:name="do|ax5|spI.|pt5|lic"/>
      <w:r>
        <w:rPr>
          <w:rFonts w:ascii="Verdana" w:eastAsia="Times New Roman" w:hAnsi="Verdana" w:cs="Times New Roman"/>
          <w:b/>
          <w:bCs/>
          <w:noProof/>
          <w:color w:val="333399"/>
        </w:rPr>
        <w:drawing>
          <wp:inline distT="0" distB="0" distL="0" distR="0">
            <wp:extent cx="95250" cy="95250"/>
            <wp:effectExtent l="19050" t="0" r="0" b="0"/>
            <wp:docPr id="62" name="do|ax5|spI.|pt5|lic|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5|spI.|pt5|lic|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336"/>
      <w:r w:rsidRPr="00B47541">
        <w:rPr>
          <w:rFonts w:ascii="Verdana" w:eastAsia="Times New Roman" w:hAnsi="Verdana" w:cs="Times New Roman"/>
          <w:b/>
          <w:bCs/>
          <w:color w:val="8F0000"/>
        </w:rPr>
        <w:t>c)</w:t>
      </w:r>
      <w:r w:rsidRPr="00B47541">
        <w:rPr>
          <w:rFonts w:ascii="Verdana" w:eastAsia="Times New Roman" w:hAnsi="Verdana" w:cs="Times New Roman"/>
        </w:rPr>
        <w:t>să comercializeze un procent minim din producţia proprie prin intermediul organizaţiei de producători, după cum urmează:</w:t>
      </w:r>
    </w:p>
    <w:p w:rsidR="00B47541" w:rsidRPr="00B47541" w:rsidRDefault="00B47541" w:rsidP="00B47541">
      <w:pPr>
        <w:shd w:val="clear" w:color="auto" w:fill="FFFFFF"/>
        <w:spacing w:after="0" w:line="240" w:lineRule="auto"/>
        <w:rPr>
          <w:rFonts w:ascii="Verdana" w:eastAsia="Times New Roman" w:hAnsi="Verdana" w:cs="Times New Roman"/>
        </w:rPr>
      </w:pPr>
      <w:bookmarkStart w:id="337" w:name="do|ax5|spI.|pt5|lic|al1"/>
      <w:bookmarkEnd w:id="337"/>
      <w:r w:rsidRPr="00B47541">
        <w:rPr>
          <w:rFonts w:ascii="Verdana" w:eastAsia="Times New Roman" w:hAnsi="Verdana" w:cs="Times New Roman"/>
          <w:b/>
          <w:bCs/>
          <w:color w:val="008F00"/>
        </w:rPr>
        <w:t>(1)</w:t>
      </w:r>
      <w:r w:rsidRPr="00B47541">
        <w:rPr>
          <w:rFonts w:ascii="Verdana" w:eastAsia="Times New Roman" w:hAnsi="Verdana" w:cs="Times New Roman"/>
        </w:rPr>
        <w:t>(i) 50% în primul an de la recunoaştere;</w:t>
      </w:r>
    </w:p>
    <w:p w:rsidR="00B47541" w:rsidRPr="00B47541" w:rsidRDefault="00B47541" w:rsidP="00B47541">
      <w:pPr>
        <w:shd w:val="clear" w:color="auto" w:fill="FFFFFF"/>
        <w:spacing w:after="0" w:line="240" w:lineRule="auto"/>
        <w:rPr>
          <w:rFonts w:ascii="Verdana" w:eastAsia="Times New Roman" w:hAnsi="Verdana" w:cs="Times New Roman"/>
        </w:rPr>
      </w:pPr>
      <w:bookmarkStart w:id="338" w:name="do|ax5|spI.|pt5|lic|al2"/>
      <w:bookmarkEnd w:id="338"/>
      <w:r w:rsidRPr="00B47541">
        <w:rPr>
          <w:rFonts w:ascii="Verdana" w:eastAsia="Times New Roman" w:hAnsi="Verdana" w:cs="Times New Roman"/>
          <w:b/>
          <w:bCs/>
          <w:color w:val="008F00"/>
        </w:rPr>
        <w:t>(2)</w:t>
      </w:r>
      <w:r w:rsidRPr="00B47541">
        <w:rPr>
          <w:rFonts w:ascii="Verdana" w:eastAsia="Times New Roman" w:hAnsi="Verdana" w:cs="Times New Roman"/>
        </w:rPr>
        <w:t>(ii) 55% în al doilea an de la recunoaştere;</w:t>
      </w:r>
    </w:p>
    <w:p w:rsidR="00B47541" w:rsidRPr="00B47541" w:rsidRDefault="00B47541" w:rsidP="00B47541">
      <w:pPr>
        <w:shd w:val="clear" w:color="auto" w:fill="FFFFFF"/>
        <w:spacing w:after="0" w:line="240" w:lineRule="auto"/>
        <w:rPr>
          <w:rFonts w:ascii="Verdana" w:eastAsia="Times New Roman" w:hAnsi="Verdana" w:cs="Times New Roman"/>
        </w:rPr>
      </w:pPr>
      <w:bookmarkStart w:id="339" w:name="do|ax5|spI.|pt5|lic|al3"/>
      <w:bookmarkEnd w:id="339"/>
      <w:r w:rsidRPr="00B47541">
        <w:rPr>
          <w:rFonts w:ascii="Verdana" w:eastAsia="Times New Roman" w:hAnsi="Verdana" w:cs="Times New Roman"/>
          <w:b/>
          <w:bCs/>
          <w:color w:val="008F00"/>
        </w:rPr>
        <w:t>(3)</w:t>
      </w:r>
      <w:r w:rsidRPr="00B47541">
        <w:rPr>
          <w:rFonts w:ascii="Verdana" w:eastAsia="Times New Roman" w:hAnsi="Verdana" w:cs="Times New Roman"/>
        </w:rPr>
        <w:t>(iii) 60% în al treilea an de la recunoaştere;</w:t>
      </w:r>
    </w:p>
    <w:p w:rsidR="00B47541" w:rsidRPr="00B47541" w:rsidRDefault="00B47541" w:rsidP="00B47541">
      <w:pPr>
        <w:shd w:val="clear" w:color="auto" w:fill="FFFFFF"/>
        <w:spacing w:after="0" w:line="240" w:lineRule="auto"/>
        <w:rPr>
          <w:rFonts w:ascii="Verdana" w:eastAsia="Times New Roman" w:hAnsi="Verdana" w:cs="Times New Roman"/>
        </w:rPr>
      </w:pPr>
      <w:bookmarkStart w:id="340" w:name="do|ax5|spI.|pt5|lic|al4"/>
      <w:bookmarkEnd w:id="340"/>
      <w:r w:rsidRPr="00B47541">
        <w:rPr>
          <w:rFonts w:ascii="Verdana" w:eastAsia="Times New Roman" w:hAnsi="Verdana" w:cs="Times New Roman"/>
          <w:b/>
          <w:bCs/>
          <w:color w:val="008F00"/>
        </w:rPr>
        <w:t>(4)</w:t>
      </w:r>
      <w:r w:rsidRPr="00B47541">
        <w:rPr>
          <w:rFonts w:ascii="Verdana" w:eastAsia="Times New Roman" w:hAnsi="Verdana" w:cs="Times New Roman"/>
        </w:rPr>
        <w:t>(iv) 65% în al patrulea an de la recunoaştere;</w:t>
      </w:r>
    </w:p>
    <w:p w:rsidR="00B47541" w:rsidRPr="00B47541" w:rsidRDefault="00B47541" w:rsidP="00B47541">
      <w:pPr>
        <w:shd w:val="clear" w:color="auto" w:fill="FFFFFF"/>
        <w:spacing w:after="0" w:line="240" w:lineRule="auto"/>
        <w:rPr>
          <w:rFonts w:ascii="Verdana" w:eastAsia="Times New Roman" w:hAnsi="Verdana" w:cs="Times New Roman"/>
        </w:rPr>
      </w:pPr>
      <w:bookmarkStart w:id="341" w:name="do|ax5|spI.|pt5|lic|al5"/>
      <w:bookmarkEnd w:id="341"/>
      <w:r w:rsidRPr="00B47541">
        <w:rPr>
          <w:rFonts w:ascii="Verdana" w:eastAsia="Times New Roman" w:hAnsi="Verdana" w:cs="Times New Roman"/>
          <w:b/>
          <w:bCs/>
          <w:color w:val="008F00"/>
        </w:rPr>
        <w:t>(5)</w:t>
      </w:r>
      <w:r w:rsidRPr="00B47541">
        <w:rPr>
          <w:rFonts w:ascii="Verdana" w:eastAsia="Times New Roman" w:hAnsi="Verdana" w:cs="Times New Roman"/>
        </w:rPr>
        <w:t>(v) 75% începând cu al cincilea an de la recunoaştere.</w:t>
      </w:r>
    </w:p>
    <w:p w:rsidR="00B47541" w:rsidRPr="00B47541" w:rsidRDefault="00B47541" w:rsidP="00B47541">
      <w:pPr>
        <w:shd w:val="clear" w:color="auto" w:fill="FFFFFF"/>
        <w:spacing w:after="0" w:line="240" w:lineRule="auto"/>
        <w:rPr>
          <w:rFonts w:ascii="Verdana" w:eastAsia="Times New Roman" w:hAnsi="Verdana" w:cs="Times New Roman"/>
        </w:rPr>
      </w:pPr>
      <w:bookmarkStart w:id="342" w:name="do|ax5|spI.|pt6"/>
      <w:r>
        <w:rPr>
          <w:rFonts w:ascii="Verdana" w:eastAsia="Times New Roman" w:hAnsi="Verdana" w:cs="Times New Roman"/>
          <w:b/>
          <w:bCs/>
          <w:noProof/>
          <w:color w:val="333399"/>
        </w:rPr>
        <w:drawing>
          <wp:inline distT="0" distB="0" distL="0" distR="0">
            <wp:extent cx="95250" cy="95250"/>
            <wp:effectExtent l="19050" t="0" r="0" b="0"/>
            <wp:docPr id="63" name="do|ax5|spI.|pt6|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5|spI.|pt6|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342"/>
      <w:r w:rsidRPr="00B47541">
        <w:rPr>
          <w:rFonts w:ascii="Verdana" w:eastAsia="Times New Roman" w:hAnsi="Verdana" w:cs="Times New Roman"/>
          <w:b/>
          <w:bCs/>
          <w:color w:val="8F0000"/>
        </w:rPr>
        <w:t>6.</w:t>
      </w:r>
      <w:r w:rsidRPr="00B47541">
        <w:rPr>
          <w:rFonts w:ascii="Verdana" w:eastAsia="Times New Roman" w:hAnsi="Verdana" w:cs="Times New Roman"/>
        </w:rPr>
        <w:t>prin actul constitutiv şi/sau statutul persoanei juridice se prevăd următoarele:</w:t>
      </w:r>
    </w:p>
    <w:p w:rsidR="00B47541" w:rsidRPr="00B47541" w:rsidRDefault="00B47541" w:rsidP="00B47541">
      <w:pPr>
        <w:shd w:val="clear" w:color="auto" w:fill="FFFFFF"/>
        <w:spacing w:after="0" w:line="240" w:lineRule="auto"/>
        <w:rPr>
          <w:rFonts w:ascii="Verdana" w:eastAsia="Times New Roman" w:hAnsi="Verdana" w:cs="Times New Roman"/>
        </w:rPr>
      </w:pPr>
      <w:bookmarkStart w:id="343" w:name="do|ax5|spI.|pt6|lia"/>
      <w:bookmarkEnd w:id="343"/>
      <w:r w:rsidRPr="00B47541">
        <w:rPr>
          <w:rFonts w:ascii="Verdana" w:eastAsia="Times New Roman" w:hAnsi="Verdana" w:cs="Times New Roman"/>
          <w:b/>
          <w:bCs/>
          <w:color w:val="8F0000"/>
        </w:rPr>
        <w:t>a)</w:t>
      </w:r>
      <w:r w:rsidRPr="00B47541">
        <w:rPr>
          <w:rFonts w:ascii="Verdana" w:eastAsia="Times New Roman" w:hAnsi="Verdana" w:cs="Times New Roman"/>
        </w:rPr>
        <w:t>procedurile de promovare, adoptare şi modificare a deciziilor organizaţiilor de producători;</w:t>
      </w:r>
    </w:p>
    <w:p w:rsidR="00B47541" w:rsidRPr="00B47541" w:rsidRDefault="00B47541" w:rsidP="00B47541">
      <w:pPr>
        <w:shd w:val="clear" w:color="auto" w:fill="FFFFFF"/>
        <w:spacing w:after="0" w:line="240" w:lineRule="auto"/>
        <w:rPr>
          <w:rFonts w:ascii="Verdana" w:eastAsia="Times New Roman" w:hAnsi="Verdana" w:cs="Times New Roman"/>
        </w:rPr>
      </w:pPr>
      <w:bookmarkStart w:id="344" w:name="do|ax5|spI.|pt6|lib"/>
      <w:bookmarkEnd w:id="344"/>
      <w:r w:rsidRPr="00B47541">
        <w:rPr>
          <w:rFonts w:ascii="Verdana" w:eastAsia="Times New Roman" w:hAnsi="Verdana" w:cs="Times New Roman"/>
          <w:b/>
          <w:bCs/>
          <w:color w:val="8F0000"/>
        </w:rPr>
        <w:t>b)</w:t>
      </w:r>
      <w:r w:rsidRPr="00B47541">
        <w:rPr>
          <w:rFonts w:ascii="Verdana" w:eastAsia="Times New Roman" w:hAnsi="Verdana" w:cs="Times New Roman"/>
        </w:rPr>
        <w:t>reglementările care să permită membrilor să verifice organizaţia de producători şi deciziile adoptate de aceasta;</w:t>
      </w:r>
    </w:p>
    <w:p w:rsidR="00B47541" w:rsidRPr="00B47541" w:rsidRDefault="00B47541" w:rsidP="00B47541">
      <w:pPr>
        <w:shd w:val="clear" w:color="auto" w:fill="FFFFFF"/>
        <w:spacing w:after="0" w:line="240" w:lineRule="auto"/>
        <w:rPr>
          <w:rFonts w:ascii="Verdana" w:eastAsia="Times New Roman" w:hAnsi="Verdana" w:cs="Times New Roman"/>
        </w:rPr>
      </w:pPr>
      <w:bookmarkStart w:id="345" w:name="do|ax5|spI.|pt6|lic"/>
      <w:bookmarkEnd w:id="345"/>
      <w:r w:rsidRPr="00B47541">
        <w:rPr>
          <w:rFonts w:ascii="Verdana" w:eastAsia="Times New Roman" w:hAnsi="Verdana" w:cs="Times New Roman"/>
          <w:b/>
          <w:bCs/>
          <w:color w:val="8F0000"/>
        </w:rPr>
        <w:t>c)</w:t>
      </w:r>
      <w:r w:rsidRPr="00B47541">
        <w:rPr>
          <w:rFonts w:ascii="Verdana" w:eastAsia="Times New Roman" w:hAnsi="Verdana" w:cs="Times New Roman"/>
        </w:rPr>
        <w:t>regulile de admitere a noilor membri, respectiv durata minimă a calităţii de membru, prevăzută la art. 24 alin. (1) din normele metodologice;</w:t>
      </w:r>
    </w:p>
    <w:p w:rsidR="00B47541" w:rsidRPr="00B47541" w:rsidRDefault="00B47541" w:rsidP="00B47541">
      <w:pPr>
        <w:shd w:val="clear" w:color="auto" w:fill="FFFFFF"/>
        <w:spacing w:after="0" w:line="240" w:lineRule="auto"/>
        <w:rPr>
          <w:rFonts w:ascii="Verdana" w:eastAsia="Times New Roman" w:hAnsi="Verdana" w:cs="Times New Roman"/>
        </w:rPr>
      </w:pPr>
      <w:bookmarkStart w:id="346" w:name="do|ax5|spI.|pt6|lid"/>
      <w:bookmarkEnd w:id="346"/>
      <w:r w:rsidRPr="00B47541">
        <w:rPr>
          <w:rFonts w:ascii="Verdana" w:eastAsia="Times New Roman" w:hAnsi="Verdana" w:cs="Times New Roman"/>
          <w:b/>
          <w:bCs/>
          <w:color w:val="8F0000"/>
        </w:rPr>
        <w:t>d)</w:t>
      </w:r>
      <w:r w:rsidRPr="00B47541">
        <w:rPr>
          <w:rFonts w:ascii="Verdana" w:eastAsia="Times New Roman" w:hAnsi="Verdana" w:cs="Times New Roman"/>
        </w:rPr>
        <w:t>regulile de excludere şi retragere a membrilor;</w:t>
      </w:r>
    </w:p>
    <w:p w:rsidR="00B47541" w:rsidRPr="00B47541" w:rsidRDefault="00B47541" w:rsidP="00B47541">
      <w:pPr>
        <w:shd w:val="clear" w:color="auto" w:fill="FFFFFF"/>
        <w:spacing w:after="0" w:line="240" w:lineRule="auto"/>
        <w:rPr>
          <w:rFonts w:ascii="Verdana" w:eastAsia="Times New Roman" w:hAnsi="Verdana" w:cs="Times New Roman"/>
        </w:rPr>
      </w:pPr>
      <w:bookmarkStart w:id="347" w:name="do|ax5|spI.|pt6|lie"/>
      <w:bookmarkEnd w:id="347"/>
      <w:r w:rsidRPr="00B47541">
        <w:rPr>
          <w:rFonts w:ascii="Verdana" w:eastAsia="Times New Roman" w:hAnsi="Verdana" w:cs="Times New Roman"/>
          <w:b/>
          <w:bCs/>
          <w:color w:val="8F0000"/>
        </w:rPr>
        <w:t>e)</w:t>
      </w:r>
      <w:r w:rsidRPr="00B47541">
        <w:rPr>
          <w:rFonts w:ascii="Verdana" w:eastAsia="Times New Roman" w:hAnsi="Verdana" w:cs="Times New Roman"/>
        </w:rPr>
        <w:t>penalităţile pentru nerespectarea obligaţiilor ce le revin membrilor conform actului constitutiv;</w:t>
      </w:r>
    </w:p>
    <w:p w:rsidR="00B47541" w:rsidRPr="00B47541" w:rsidRDefault="00B47541" w:rsidP="00B47541">
      <w:pPr>
        <w:shd w:val="clear" w:color="auto" w:fill="FFFFFF"/>
        <w:spacing w:after="0" w:line="240" w:lineRule="auto"/>
        <w:rPr>
          <w:rFonts w:ascii="Verdana" w:eastAsia="Times New Roman" w:hAnsi="Verdana" w:cs="Times New Roman"/>
        </w:rPr>
      </w:pPr>
      <w:bookmarkStart w:id="348" w:name="do|ax5|spI.|pt6|lif"/>
      <w:bookmarkEnd w:id="348"/>
      <w:r w:rsidRPr="00B47541">
        <w:rPr>
          <w:rFonts w:ascii="Verdana" w:eastAsia="Times New Roman" w:hAnsi="Verdana" w:cs="Times New Roman"/>
          <w:b/>
          <w:bCs/>
          <w:color w:val="8F0000"/>
        </w:rPr>
        <w:t>f)</w:t>
      </w:r>
      <w:r w:rsidRPr="00B47541">
        <w:rPr>
          <w:rFonts w:ascii="Verdana" w:eastAsia="Times New Roman" w:hAnsi="Verdana" w:cs="Times New Roman"/>
        </w:rPr>
        <w:t>modalitatea prin care oferă sau se angajează să ofere, în termenul stabilit la pct. 4, membrilor săi asistenţă tehnică de specialitate. Asistenţa tehnică de specialitate poate fi furnizată de membrii organizaţiei, de angajaţi ai acestuia sau de terţe persoane calificate, corespunzător grupei de produse şi/sau produselor pentru care este recunoscută organizaţia de producători, şi se acordă la cererea membrului/membrilor;</w:t>
      </w:r>
    </w:p>
    <w:p w:rsidR="00B47541" w:rsidRPr="00B47541" w:rsidRDefault="00B47541" w:rsidP="00B47541">
      <w:pPr>
        <w:shd w:val="clear" w:color="auto" w:fill="FFFFFF"/>
        <w:spacing w:after="0" w:line="240" w:lineRule="auto"/>
        <w:rPr>
          <w:rFonts w:ascii="Verdana" w:eastAsia="Times New Roman" w:hAnsi="Verdana" w:cs="Times New Roman"/>
        </w:rPr>
      </w:pPr>
      <w:bookmarkStart w:id="349" w:name="do|ax5|spI.|pt6|lig"/>
      <w:bookmarkEnd w:id="349"/>
      <w:r w:rsidRPr="00B47541">
        <w:rPr>
          <w:rFonts w:ascii="Verdana" w:eastAsia="Times New Roman" w:hAnsi="Verdana" w:cs="Times New Roman"/>
          <w:b/>
          <w:bCs/>
          <w:color w:val="8F0000"/>
        </w:rPr>
        <w:t>g)</w:t>
      </w:r>
      <w:r w:rsidRPr="00B47541">
        <w:rPr>
          <w:rFonts w:ascii="Verdana" w:eastAsia="Times New Roman" w:hAnsi="Verdana" w:cs="Times New Roman"/>
        </w:rPr>
        <w:t>reguli care să permită membrilor să urmărească şi să participe în mod democratic la adoptarea deciziilor în cadrul organizaţiei de producători, respectiv niciun membru nu poate dispune de peste 49% din drepturile de vot;</w:t>
      </w:r>
    </w:p>
    <w:p w:rsidR="00B47541" w:rsidRPr="00B47541" w:rsidRDefault="00B47541" w:rsidP="00B47541">
      <w:pPr>
        <w:shd w:val="clear" w:color="auto" w:fill="FFFFFF"/>
        <w:spacing w:after="0" w:line="240" w:lineRule="auto"/>
        <w:rPr>
          <w:rFonts w:ascii="Verdana" w:eastAsia="Times New Roman" w:hAnsi="Verdana" w:cs="Times New Roman"/>
        </w:rPr>
      </w:pPr>
      <w:bookmarkStart w:id="350" w:name="do|ax5|spI.|pt7"/>
      <w:bookmarkEnd w:id="350"/>
      <w:r w:rsidRPr="00B47541">
        <w:rPr>
          <w:rFonts w:ascii="Verdana" w:eastAsia="Times New Roman" w:hAnsi="Verdana" w:cs="Times New Roman"/>
          <w:b/>
          <w:bCs/>
          <w:color w:val="8F0000"/>
        </w:rPr>
        <w:t>7.</w:t>
      </w:r>
      <w:r w:rsidRPr="00B47541">
        <w:rPr>
          <w:rFonts w:ascii="Verdana" w:eastAsia="Times New Roman" w:hAnsi="Verdana" w:cs="Times New Roman"/>
        </w:rPr>
        <w:t>declaraţia pe propria răspundere a membrilor că nu fac parte din altă organizaţie de producători recunoscută pentru aceeaşi grupă/aceleaşi grupe de produse, respectiv pentru acelaşi produs/aceleaşi produse;</w:t>
      </w:r>
    </w:p>
    <w:p w:rsidR="00B47541" w:rsidRPr="00B47541" w:rsidRDefault="00B47541" w:rsidP="00B47541">
      <w:pPr>
        <w:shd w:val="clear" w:color="auto" w:fill="FFFFFF"/>
        <w:spacing w:after="0" w:line="240" w:lineRule="auto"/>
        <w:rPr>
          <w:rFonts w:ascii="Verdana" w:eastAsia="Times New Roman" w:hAnsi="Verdana" w:cs="Times New Roman"/>
        </w:rPr>
      </w:pPr>
      <w:bookmarkStart w:id="351" w:name="do|ax5|spI.|pt8"/>
      <w:bookmarkEnd w:id="351"/>
      <w:r w:rsidRPr="00B47541">
        <w:rPr>
          <w:rFonts w:ascii="Verdana" w:eastAsia="Times New Roman" w:hAnsi="Verdana" w:cs="Times New Roman"/>
          <w:b/>
          <w:bCs/>
          <w:color w:val="8F0000"/>
        </w:rPr>
        <w:t>8.</w:t>
      </w:r>
      <w:r w:rsidRPr="00B47541">
        <w:rPr>
          <w:rFonts w:ascii="Verdana" w:eastAsia="Times New Roman" w:hAnsi="Verdana" w:cs="Times New Roman"/>
        </w:rPr>
        <w:t xml:space="preserve">să deţină, dacă este cazul, adeverinţă eliberată în conformitate cu prevederile art. 6 alin. (5) din Ordonanţa Guvernului nr. </w:t>
      </w:r>
      <w:hyperlink r:id="rId59" w:history="1">
        <w:r w:rsidRPr="00B47541">
          <w:rPr>
            <w:rFonts w:ascii="Verdana" w:eastAsia="Times New Roman" w:hAnsi="Verdana" w:cs="Times New Roman"/>
            <w:b/>
            <w:bCs/>
            <w:color w:val="333399"/>
            <w:u w:val="single"/>
          </w:rPr>
          <w:t>37/2005</w:t>
        </w:r>
      </w:hyperlink>
      <w:r w:rsidRPr="00B47541">
        <w:rPr>
          <w:rFonts w:ascii="Verdana" w:eastAsia="Times New Roman" w:hAnsi="Verdana" w:cs="Times New Roman"/>
        </w:rPr>
        <w:t xml:space="preserve">, aprobată cu modificări şi completări prin Legea nr. </w:t>
      </w:r>
      <w:hyperlink r:id="rId60" w:history="1">
        <w:r w:rsidRPr="00B47541">
          <w:rPr>
            <w:rFonts w:ascii="Verdana" w:eastAsia="Times New Roman" w:hAnsi="Verdana" w:cs="Times New Roman"/>
            <w:b/>
            <w:bCs/>
            <w:color w:val="333399"/>
            <w:u w:val="single"/>
          </w:rPr>
          <w:t>338/2005</w:t>
        </w:r>
      </w:hyperlink>
      <w:r w:rsidRPr="00B47541">
        <w:rPr>
          <w:rFonts w:ascii="Verdana" w:eastAsia="Times New Roman" w:hAnsi="Verdana" w:cs="Times New Roman"/>
        </w:rPr>
        <w:t>, cu modificările şi completările ulterioare;</w:t>
      </w:r>
    </w:p>
    <w:p w:rsidR="00B47541" w:rsidRPr="00B47541" w:rsidRDefault="00B47541" w:rsidP="00B47541">
      <w:pPr>
        <w:shd w:val="clear" w:color="auto" w:fill="FFFFFF"/>
        <w:spacing w:after="0" w:line="240" w:lineRule="auto"/>
        <w:rPr>
          <w:rFonts w:ascii="Verdana" w:eastAsia="Times New Roman" w:hAnsi="Verdana" w:cs="Times New Roman"/>
        </w:rPr>
      </w:pPr>
      <w:bookmarkStart w:id="352" w:name="do|ax5|spI.|pt9"/>
      <w:r>
        <w:rPr>
          <w:rFonts w:ascii="Verdana" w:eastAsia="Times New Roman" w:hAnsi="Verdana" w:cs="Times New Roman"/>
          <w:b/>
          <w:bCs/>
          <w:noProof/>
          <w:color w:val="333399"/>
        </w:rPr>
        <w:drawing>
          <wp:inline distT="0" distB="0" distL="0" distR="0">
            <wp:extent cx="95250" cy="95250"/>
            <wp:effectExtent l="19050" t="0" r="0" b="0"/>
            <wp:docPr id="64" name="do|ax5|spI.|pt9|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5|spI.|pt9|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352"/>
      <w:r w:rsidRPr="00B47541">
        <w:rPr>
          <w:rFonts w:ascii="Verdana" w:eastAsia="Times New Roman" w:hAnsi="Verdana" w:cs="Times New Roman"/>
          <w:b/>
          <w:bCs/>
          <w:color w:val="8F0000"/>
        </w:rPr>
        <w:t>9.</w:t>
      </w:r>
      <w:r w:rsidRPr="00B47541">
        <w:rPr>
          <w:rFonts w:ascii="Verdana" w:eastAsia="Times New Roman" w:hAnsi="Verdana" w:cs="Times New Roman"/>
        </w:rPr>
        <w:t>este necesar ca persoana juridică să prezinte suficiente dovezi care să ateste că:</w:t>
      </w:r>
    </w:p>
    <w:p w:rsidR="00B47541" w:rsidRPr="00B47541" w:rsidRDefault="00B47541" w:rsidP="00B47541">
      <w:pPr>
        <w:shd w:val="clear" w:color="auto" w:fill="FFFFFF"/>
        <w:spacing w:after="0" w:line="240" w:lineRule="auto"/>
        <w:rPr>
          <w:rFonts w:ascii="Verdana" w:eastAsia="Times New Roman" w:hAnsi="Verdana" w:cs="Times New Roman"/>
        </w:rPr>
      </w:pPr>
      <w:bookmarkStart w:id="353" w:name="do|ax5|spI.|pt9|lia"/>
      <w:bookmarkEnd w:id="353"/>
      <w:r w:rsidRPr="00B47541">
        <w:rPr>
          <w:rFonts w:ascii="Verdana" w:eastAsia="Times New Roman" w:hAnsi="Verdana" w:cs="Times New Roman"/>
          <w:b/>
          <w:bCs/>
          <w:color w:val="8F0000"/>
        </w:rPr>
        <w:t>a)</w:t>
      </w:r>
      <w:r w:rsidRPr="00B47541">
        <w:rPr>
          <w:rFonts w:ascii="Verdana" w:eastAsia="Times New Roman" w:hAnsi="Verdana" w:cs="Times New Roman"/>
        </w:rPr>
        <w:t>asigură managementul comercial şi bugetar adecvat şi pune efectiv la dispoziţie membrilor mijloacele tehnice de stocare, sortare, ambalare şi comercializare a producţiei acestora;</w:t>
      </w:r>
    </w:p>
    <w:p w:rsidR="00B47541" w:rsidRPr="00B47541" w:rsidRDefault="00B47541" w:rsidP="00B47541">
      <w:pPr>
        <w:shd w:val="clear" w:color="auto" w:fill="FFFFFF"/>
        <w:spacing w:after="0" w:line="240" w:lineRule="auto"/>
        <w:rPr>
          <w:rFonts w:ascii="Verdana" w:eastAsia="Times New Roman" w:hAnsi="Verdana" w:cs="Times New Roman"/>
        </w:rPr>
      </w:pPr>
      <w:bookmarkStart w:id="354" w:name="do|ax5|spI.|pt9|lib"/>
      <w:bookmarkEnd w:id="354"/>
      <w:r w:rsidRPr="00B47541">
        <w:rPr>
          <w:rFonts w:ascii="Verdana" w:eastAsia="Times New Roman" w:hAnsi="Verdana" w:cs="Times New Roman"/>
          <w:b/>
          <w:bCs/>
          <w:color w:val="8F0000"/>
        </w:rPr>
        <w:t>b)</w:t>
      </w:r>
      <w:r w:rsidRPr="00B47541">
        <w:rPr>
          <w:rFonts w:ascii="Verdana" w:eastAsia="Times New Roman" w:hAnsi="Verdana" w:cs="Times New Roman"/>
        </w:rPr>
        <w:t>pune efectiv la dispoziţia membrilor mijloacele tehnice de stocare, sortare, ambalare şi comercializare a producţiei acestora.</w:t>
      </w:r>
    </w:p>
    <w:p w:rsidR="00B47541" w:rsidRPr="00B47541" w:rsidRDefault="00B47541" w:rsidP="00B47541">
      <w:pPr>
        <w:shd w:val="clear" w:color="auto" w:fill="FFFFFF"/>
        <w:spacing w:after="0" w:line="240" w:lineRule="auto"/>
        <w:rPr>
          <w:rFonts w:ascii="Verdana" w:eastAsia="Times New Roman" w:hAnsi="Verdana" w:cs="Times New Roman"/>
        </w:rPr>
      </w:pPr>
      <w:bookmarkStart w:id="355" w:name="do|ax5|spII."/>
      <w:r>
        <w:rPr>
          <w:rFonts w:ascii="Verdana" w:eastAsia="Times New Roman" w:hAnsi="Verdana" w:cs="Times New Roman"/>
          <w:b/>
          <w:bCs/>
          <w:noProof/>
          <w:color w:val="333399"/>
        </w:rPr>
        <w:drawing>
          <wp:inline distT="0" distB="0" distL="0" distR="0">
            <wp:extent cx="95250" cy="95250"/>
            <wp:effectExtent l="19050" t="0" r="0" b="0"/>
            <wp:docPr id="65" name="do|ax5|spII.|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5|spII.|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355"/>
      <w:r w:rsidRPr="00B47541">
        <w:rPr>
          <w:rFonts w:ascii="Verdana" w:eastAsia="Times New Roman" w:hAnsi="Verdana" w:cs="Times New Roman"/>
          <w:b/>
          <w:bCs/>
          <w:color w:val="8F0000"/>
        </w:rPr>
        <w:t>II.</w:t>
      </w:r>
      <w:r w:rsidRPr="00B47541">
        <w:rPr>
          <w:rFonts w:ascii="Verdana" w:eastAsia="Times New Roman" w:hAnsi="Verdana" w:cs="Times New Roman"/>
        </w:rPr>
        <w:t>Criterii de recunoaştere verificate începând cu anul al doilea de la recunoaştere</w:t>
      </w:r>
    </w:p>
    <w:p w:rsidR="00B47541" w:rsidRPr="00B47541" w:rsidRDefault="00B47541" w:rsidP="00B47541">
      <w:pPr>
        <w:shd w:val="clear" w:color="auto" w:fill="FFFFFF"/>
        <w:spacing w:after="0" w:line="240" w:lineRule="auto"/>
        <w:rPr>
          <w:rFonts w:ascii="Verdana" w:eastAsia="Times New Roman" w:hAnsi="Verdana" w:cs="Times New Roman"/>
        </w:rPr>
      </w:pPr>
      <w:bookmarkStart w:id="356" w:name="do|ax5|spII.|pt1"/>
      <w:bookmarkEnd w:id="356"/>
      <w:r w:rsidRPr="00B47541">
        <w:rPr>
          <w:rFonts w:ascii="Verdana" w:eastAsia="Times New Roman" w:hAnsi="Verdana" w:cs="Times New Roman"/>
          <w:b/>
          <w:bCs/>
          <w:color w:val="8F0000"/>
        </w:rPr>
        <w:t>1.</w:t>
      </w:r>
      <w:r w:rsidRPr="00B47541">
        <w:rPr>
          <w:rFonts w:ascii="Verdana" w:eastAsia="Times New Roman" w:hAnsi="Verdana" w:cs="Times New Roman"/>
        </w:rPr>
        <w:t>Organizaţia de producători este constituită din cel puţin 5 membri care au calitatea de producători agricoli şi/sau silvici.</w:t>
      </w:r>
    </w:p>
    <w:p w:rsidR="00B47541" w:rsidRPr="00B47541" w:rsidRDefault="00B47541" w:rsidP="00B47541">
      <w:pPr>
        <w:shd w:val="clear" w:color="auto" w:fill="FFFFFF"/>
        <w:spacing w:after="0" w:line="240" w:lineRule="auto"/>
        <w:rPr>
          <w:rFonts w:ascii="Verdana" w:eastAsia="Times New Roman" w:hAnsi="Verdana" w:cs="Times New Roman"/>
        </w:rPr>
      </w:pPr>
      <w:bookmarkStart w:id="357" w:name="do|ax5|spII.|pt2"/>
      <w:r>
        <w:rPr>
          <w:rFonts w:ascii="Verdana" w:eastAsia="Times New Roman" w:hAnsi="Verdana" w:cs="Times New Roman"/>
          <w:b/>
          <w:bCs/>
          <w:noProof/>
          <w:color w:val="333399"/>
        </w:rPr>
        <w:drawing>
          <wp:inline distT="0" distB="0" distL="0" distR="0">
            <wp:extent cx="95250" cy="95250"/>
            <wp:effectExtent l="19050" t="0" r="0" b="0"/>
            <wp:docPr id="66" name="do|ax5|spII.|pt2|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5|spII.|pt2|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357"/>
      <w:r w:rsidRPr="00B47541">
        <w:rPr>
          <w:rFonts w:ascii="Verdana" w:eastAsia="Times New Roman" w:hAnsi="Verdana" w:cs="Times New Roman"/>
          <w:b/>
          <w:bCs/>
          <w:color w:val="8F0000"/>
        </w:rPr>
        <w:t>2.</w:t>
      </w:r>
      <w:r w:rsidRPr="00B47541">
        <w:rPr>
          <w:rFonts w:ascii="Verdana" w:eastAsia="Times New Roman" w:hAnsi="Verdana" w:cs="Times New Roman"/>
        </w:rPr>
        <w:t>Organizaţia de producători trebuie să dovedească:</w:t>
      </w:r>
    </w:p>
    <w:p w:rsidR="00B47541" w:rsidRPr="00B47541" w:rsidRDefault="00B47541" w:rsidP="00B47541">
      <w:pPr>
        <w:shd w:val="clear" w:color="auto" w:fill="FFFFFF"/>
        <w:spacing w:after="0" w:line="240" w:lineRule="auto"/>
        <w:rPr>
          <w:rFonts w:ascii="Verdana" w:eastAsia="Times New Roman" w:hAnsi="Verdana" w:cs="Times New Roman"/>
        </w:rPr>
      </w:pPr>
      <w:bookmarkStart w:id="358" w:name="do|ax5|spII.|pt2|lia"/>
      <w:bookmarkEnd w:id="358"/>
      <w:r w:rsidRPr="00B47541">
        <w:rPr>
          <w:rFonts w:ascii="Verdana" w:eastAsia="Times New Roman" w:hAnsi="Verdana" w:cs="Times New Roman"/>
          <w:b/>
          <w:bCs/>
          <w:color w:val="8F0000"/>
        </w:rPr>
        <w:t>a)</w:t>
      </w:r>
      <w:r w:rsidRPr="00B47541">
        <w:rPr>
          <w:rFonts w:ascii="Verdana" w:eastAsia="Times New Roman" w:hAnsi="Verdana" w:cs="Times New Roman"/>
        </w:rPr>
        <w:t>prin evidenţă contabilă, pentru anul anterior, valoarea minimă a producţiei comercializate în comun, pentru grupa de produse, respectiv produsele pentru care a obţinut recunoaşterea, stabilită la suma de 100.000 euro echivalent în lei, precum şi faptul că cel puţin 51 % din această producţie provine din producţia proprie a membrilor;</w:t>
      </w:r>
    </w:p>
    <w:p w:rsidR="00B47541" w:rsidRPr="00B47541" w:rsidRDefault="00B47541" w:rsidP="00B47541">
      <w:pPr>
        <w:shd w:val="clear" w:color="auto" w:fill="FFFFFF"/>
        <w:spacing w:after="0" w:line="240" w:lineRule="auto"/>
        <w:rPr>
          <w:rFonts w:ascii="Verdana" w:eastAsia="Times New Roman" w:hAnsi="Verdana" w:cs="Times New Roman"/>
        </w:rPr>
      </w:pPr>
      <w:bookmarkStart w:id="359" w:name="do|ax5|spII.|pt2|lib"/>
      <w:r>
        <w:rPr>
          <w:rFonts w:ascii="Verdana" w:eastAsia="Times New Roman" w:hAnsi="Verdana" w:cs="Times New Roman"/>
          <w:b/>
          <w:bCs/>
          <w:noProof/>
          <w:color w:val="333399"/>
        </w:rPr>
        <w:drawing>
          <wp:inline distT="0" distB="0" distL="0" distR="0">
            <wp:extent cx="95250" cy="95250"/>
            <wp:effectExtent l="19050" t="0" r="0" b="0"/>
            <wp:docPr id="67" name="do|ax5|spII.|pt2|lib|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5|spII.|pt2|lib|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359"/>
      <w:r w:rsidRPr="00B47541">
        <w:rPr>
          <w:rFonts w:ascii="Verdana" w:eastAsia="Times New Roman" w:hAnsi="Verdana" w:cs="Times New Roman"/>
          <w:b/>
          <w:bCs/>
          <w:color w:val="8F0000"/>
        </w:rPr>
        <w:t>b)</w:t>
      </w:r>
      <w:r w:rsidRPr="00B47541">
        <w:rPr>
          <w:rFonts w:ascii="Verdana" w:eastAsia="Times New Roman" w:hAnsi="Verdana" w:cs="Times New Roman"/>
        </w:rPr>
        <w:t>obligaţia membrilor de a comercializa un procent minim din producţie proprie prin intermediul organizaţiei de producători, după cum urmează:</w:t>
      </w:r>
    </w:p>
    <w:p w:rsidR="00B47541" w:rsidRPr="00B47541" w:rsidRDefault="00B47541" w:rsidP="00B47541">
      <w:pPr>
        <w:shd w:val="clear" w:color="auto" w:fill="FFFFFF"/>
        <w:spacing w:after="0" w:line="240" w:lineRule="auto"/>
        <w:rPr>
          <w:rFonts w:ascii="Verdana" w:eastAsia="Times New Roman" w:hAnsi="Verdana" w:cs="Times New Roman"/>
        </w:rPr>
      </w:pPr>
      <w:bookmarkStart w:id="360" w:name="do|ax5|spII.|pt2|lib|al1"/>
      <w:bookmarkEnd w:id="360"/>
      <w:r w:rsidRPr="00B47541">
        <w:rPr>
          <w:rFonts w:ascii="Verdana" w:eastAsia="Times New Roman" w:hAnsi="Verdana" w:cs="Times New Roman"/>
          <w:b/>
          <w:bCs/>
          <w:color w:val="008F00"/>
        </w:rPr>
        <w:t>(1)</w:t>
      </w:r>
      <w:r w:rsidRPr="00B47541">
        <w:rPr>
          <w:rFonts w:ascii="Verdana" w:eastAsia="Times New Roman" w:hAnsi="Verdana" w:cs="Times New Roman"/>
        </w:rPr>
        <w:t>(i) 50% în primul an de la recunoaştere;</w:t>
      </w:r>
    </w:p>
    <w:p w:rsidR="00B47541" w:rsidRPr="00B47541" w:rsidRDefault="00B47541" w:rsidP="00B47541">
      <w:pPr>
        <w:shd w:val="clear" w:color="auto" w:fill="FFFFFF"/>
        <w:spacing w:after="0" w:line="240" w:lineRule="auto"/>
        <w:rPr>
          <w:rFonts w:ascii="Verdana" w:eastAsia="Times New Roman" w:hAnsi="Verdana" w:cs="Times New Roman"/>
        </w:rPr>
      </w:pPr>
      <w:bookmarkStart w:id="361" w:name="do|ax5|spII.|pt2|lib|al2"/>
      <w:bookmarkEnd w:id="361"/>
      <w:r w:rsidRPr="00B47541">
        <w:rPr>
          <w:rFonts w:ascii="Verdana" w:eastAsia="Times New Roman" w:hAnsi="Verdana" w:cs="Times New Roman"/>
          <w:b/>
          <w:bCs/>
          <w:color w:val="008F00"/>
        </w:rPr>
        <w:t>(2)</w:t>
      </w:r>
      <w:r w:rsidRPr="00B47541">
        <w:rPr>
          <w:rFonts w:ascii="Verdana" w:eastAsia="Times New Roman" w:hAnsi="Verdana" w:cs="Times New Roman"/>
        </w:rPr>
        <w:t>(ii) 55% în al doilea an de la recunoaştere;</w:t>
      </w:r>
    </w:p>
    <w:p w:rsidR="00B47541" w:rsidRPr="00B47541" w:rsidRDefault="00B47541" w:rsidP="00B47541">
      <w:pPr>
        <w:shd w:val="clear" w:color="auto" w:fill="FFFFFF"/>
        <w:spacing w:after="0" w:line="240" w:lineRule="auto"/>
        <w:rPr>
          <w:rFonts w:ascii="Verdana" w:eastAsia="Times New Roman" w:hAnsi="Verdana" w:cs="Times New Roman"/>
        </w:rPr>
      </w:pPr>
      <w:bookmarkStart w:id="362" w:name="do|ax5|spII.|pt2|lib|al3"/>
      <w:bookmarkEnd w:id="362"/>
      <w:r w:rsidRPr="00B47541">
        <w:rPr>
          <w:rFonts w:ascii="Verdana" w:eastAsia="Times New Roman" w:hAnsi="Verdana" w:cs="Times New Roman"/>
          <w:b/>
          <w:bCs/>
          <w:color w:val="008F00"/>
        </w:rPr>
        <w:t>(3)</w:t>
      </w:r>
      <w:r w:rsidRPr="00B47541">
        <w:rPr>
          <w:rFonts w:ascii="Verdana" w:eastAsia="Times New Roman" w:hAnsi="Verdana" w:cs="Times New Roman"/>
        </w:rPr>
        <w:t>(iii) 60% în al treilea an de la recunoaştere;</w:t>
      </w:r>
    </w:p>
    <w:p w:rsidR="00B47541" w:rsidRPr="00B47541" w:rsidRDefault="00B47541" w:rsidP="00B47541">
      <w:pPr>
        <w:shd w:val="clear" w:color="auto" w:fill="FFFFFF"/>
        <w:spacing w:after="0" w:line="240" w:lineRule="auto"/>
        <w:rPr>
          <w:rFonts w:ascii="Verdana" w:eastAsia="Times New Roman" w:hAnsi="Verdana" w:cs="Times New Roman"/>
        </w:rPr>
      </w:pPr>
      <w:bookmarkStart w:id="363" w:name="do|ax5|spII.|pt2|lib|al4"/>
      <w:bookmarkEnd w:id="363"/>
      <w:r w:rsidRPr="00B47541">
        <w:rPr>
          <w:rFonts w:ascii="Verdana" w:eastAsia="Times New Roman" w:hAnsi="Verdana" w:cs="Times New Roman"/>
          <w:b/>
          <w:bCs/>
          <w:color w:val="008F00"/>
        </w:rPr>
        <w:t>(4)</w:t>
      </w:r>
      <w:r w:rsidRPr="00B47541">
        <w:rPr>
          <w:rFonts w:ascii="Verdana" w:eastAsia="Times New Roman" w:hAnsi="Verdana" w:cs="Times New Roman"/>
        </w:rPr>
        <w:t>(iv) 65% în al patrulea an de la recunoaştere;</w:t>
      </w:r>
    </w:p>
    <w:p w:rsidR="00B47541" w:rsidRPr="00B47541" w:rsidRDefault="00B47541" w:rsidP="00B47541">
      <w:pPr>
        <w:shd w:val="clear" w:color="auto" w:fill="FFFFFF"/>
        <w:spacing w:after="0" w:line="240" w:lineRule="auto"/>
        <w:rPr>
          <w:rFonts w:ascii="Verdana" w:eastAsia="Times New Roman" w:hAnsi="Verdana" w:cs="Times New Roman"/>
        </w:rPr>
      </w:pPr>
      <w:bookmarkStart w:id="364" w:name="do|ax5|spII.|pt2|lib|al5"/>
      <w:bookmarkEnd w:id="364"/>
      <w:r w:rsidRPr="00B47541">
        <w:rPr>
          <w:rFonts w:ascii="Verdana" w:eastAsia="Times New Roman" w:hAnsi="Verdana" w:cs="Times New Roman"/>
          <w:b/>
          <w:bCs/>
          <w:color w:val="008F00"/>
        </w:rPr>
        <w:t>(5)</w:t>
      </w:r>
      <w:r w:rsidRPr="00B47541">
        <w:rPr>
          <w:rFonts w:ascii="Verdana" w:eastAsia="Times New Roman" w:hAnsi="Verdana" w:cs="Times New Roman"/>
        </w:rPr>
        <w:t>(v) 75% începând cu al cincilea an de la recunoaştere.</w:t>
      </w:r>
    </w:p>
    <w:p w:rsidR="00B47541" w:rsidRPr="00B47541" w:rsidRDefault="00B47541" w:rsidP="00B47541">
      <w:pPr>
        <w:shd w:val="clear" w:color="auto" w:fill="FFFFFF"/>
        <w:spacing w:after="0" w:line="240" w:lineRule="auto"/>
        <w:rPr>
          <w:rFonts w:ascii="Verdana" w:eastAsia="Times New Roman" w:hAnsi="Verdana" w:cs="Times New Roman"/>
        </w:rPr>
      </w:pPr>
      <w:bookmarkStart w:id="365" w:name="do|ax5|spII.|pt3"/>
      <w:bookmarkEnd w:id="365"/>
      <w:r w:rsidRPr="00B47541">
        <w:rPr>
          <w:rFonts w:ascii="Verdana" w:eastAsia="Times New Roman" w:hAnsi="Verdana" w:cs="Times New Roman"/>
          <w:b/>
          <w:bCs/>
          <w:color w:val="8F0000"/>
        </w:rPr>
        <w:t>3.</w:t>
      </w:r>
      <w:r w:rsidRPr="00B47541">
        <w:rPr>
          <w:rFonts w:ascii="Verdana" w:eastAsia="Times New Roman" w:hAnsi="Verdana" w:cs="Times New Roman"/>
        </w:rPr>
        <w:t>Organizaţia de producători dispune de personal calificat corespunzător grupei de produse şi/sau produselor pentru care este recunoscut(ă).</w:t>
      </w:r>
    </w:p>
    <w:p w:rsidR="00B47541" w:rsidRPr="00B47541" w:rsidRDefault="00B47541" w:rsidP="00B47541">
      <w:pPr>
        <w:shd w:val="clear" w:color="auto" w:fill="FFFFFF"/>
        <w:spacing w:after="0" w:line="240" w:lineRule="auto"/>
        <w:rPr>
          <w:rFonts w:ascii="Verdana" w:eastAsia="Times New Roman" w:hAnsi="Verdana" w:cs="Times New Roman"/>
        </w:rPr>
      </w:pPr>
      <w:bookmarkStart w:id="366" w:name="do|ax5|spII.|pt4"/>
      <w:r>
        <w:rPr>
          <w:rFonts w:ascii="Verdana" w:eastAsia="Times New Roman" w:hAnsi="Verdana" w:cs="Times New Roman"/>
          <w:b/>
          <w:bCs/>
          <w:noProof/>
          <w:color w:val="333399"/>
        </w:rPr>
        <w:drawing>
          <wp:inline distT="0" distB="0" distL="0" distR="0">
            <wp:extent cx="95250" cy="95250"/>
            <wp:effectExtent l="19050" t="0" r="0" b="0"/>
            <wp:docPr id="68" name="do|ax5|spII.|pt4|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5|spII.|pt4|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366"/>
      <w:r w:rsidRPr="00B47541">
        <w:rPr>
          <w:rFonts w:ascii="Verdana" w:eastAsia="Times New Roman" w:hAnsi="Verdana" w:cs="Times New Roman"/>
          <w:b/>
          <w:bCs/>
          <w:color w:val="8F0000"/>
        </w:rPr>
        <w:t>4.</w:t>
      </w:r>
      <w:r w:rsidRPr="00B47541">
        <w:rPr>
          <w:rFonts w:ascii="Verdana" w:eastAsia="Times New Roman" w:hAnsi="Verdana" w:cs="Times New Roman"/>
        </w:rPr>
        <w:t>În actul constitutiv şi/sau statutul persoanei juridice se solicită membrilor ca, în mod special, să prevadă cel puţin următoarele obligaţii ale membrilor:</w:t>
      </w:r>
    </w:p>
    <w:p w:rsidR="00B47541" w:rsidRPr="00B47541" w:rsidRDefault="00B47541" w:rsidP="00B47541">
      <w:pPr>
        <w:shd w:val="clear" w:color="auto" w:fill="FFFFFF"/>
        <w:spacing w:after="0" w:line="240" w:lineRule="auto"/>
        <w:rPr>
          <w:rFonts w:ascii="Verdana" w:eastAsia="Times New Roman" w:hAnsi="Verdana" w:cs="Times New Roman"/>
        </w:rPr>
      </w:pPr>
      <w:bookmarkStart w:id="367" w:name="do|ax5|spII.|pt4|lia"/>
      <w:bookmarkEnd w:id="367"/>
      <w:r w:rsidRPr="00B47541">
        <w:rPr>
          <w:rFonts w:ascii="Verdana" w:eastAsia="Times New Roman" w:hAnsi="Verdana" w:cs="Times New Roman"/>
          <w:b/>
          <w:bCs/>
          <w:color w:val="8F0000"/>
        </w:rPr>
        <w:t>a)</w:t>
      </w:r>
      <w:r w:rsidRPr="00B47541">
        <w:rPr>
          <w:rFonts w:ascii="Verdana" w:eastAsia="Times New Roman" w:hAnsi="Verdana" w:cs="Times New Roman"/>
        </w:rPr>
        <w:t>să aplice deciziile adoptate în cadrul adunării generale care privesc date tehnice legate de producţie şi să raporteze datele privind producţia şi protecţia mediului înconjurător;</w:t>
      </w:r>
    </w:p>
    <w:p w:rsidR="00B47541" w:rsidRPr="00B47541" w:rsidRDefault="00B47541" w:rsidP="00B47541">
      <w:pPr>
        <w:shd w:val="clear" w:color="auto" w:fill="FFFFFF"/>
        <w:spacing w:after="0" w:line="240" w:lineRule="auto"/>
        <w:rPr>
          <w:rFonts w:ascii="Verdana" w:eastAsia="Times New Roman" w:hAnsi="Verdana" w:cs="Times New Roman"/>
        </w:rPr>
      </w:pPr>
      <w:bookmarkStart w:id="368" w:name="do|ax5|spII.|pt4|lib"/>
      <w:bookmarkEnd w:id="368"/>
      <w:r w:rsidRPr="00B47541">
        <w:rPr>
          <w:rFonts w:ascii="Verdana" w:eastAsia="Times New Roman" w:hAnsi="Verdana" w:cs="Times New Roman"/>
          <w:b/>
          <w:bCs/>
          <w:color w:val="8F0000"/>
        </w:rPr>
        <w:t>b)</w:t>
      </w:r>
      <w:r w:rsidRPr="00B47541">
        <w:rPr>
          <w:rFonts w:ascii="Verdana" w:eastAsia="Times New Roman" w:hAnsi="Verdana" w:cs="Times New Roman"/>
        </w:rPr>
        <w:t>să pună la dispoziţia organizaţiei de producători informaţiile solicitate referitoare la suprafeţele destinate producţiei, tipul de cultură, cantităţile recoltate şi la vânzările directe, în vederea întocmirii statisticilor.</w:t>
      </w:r>
    </w:p>
    <w:p w:rsidR="00B47541" w:rsidRPr="00B47541" w:rsidRDefault="00B47541" w:rsidP="00B47541">
      <w:pPr>
        <w:shd w:val="clear" w:color="auto" w:fill="FFFFFF"/>
        <w:spacing w:after="0" w:line="240" w:lineRule="auto"/>
        <w:rPr>
          <w:rFonts w:ascii="Verdana" w:eastAsia="Times New Roman" w:hAnsi="Verdana" w:cs="Times New Roman"/>
        </w:rPr>
      </w:pPr>
      <w:bookmarkStart w:id="369" w:name="do|ax5|spII.|pt5"/>
      <w:r>
        <w:rPr>
          <w:rFonts w:ascii="Verdana" w:eastAsia="Times New Roman" w:hAnsi="Verdana" w:cs="Times New Roman"/>
          <w:b/>
          <w:bCs/>
          <w:noProof/>
          <w:color w:val="333399"/>
        </w:rPr>
        <w:drawing>
          <wp:inline distT="0" distB="0" distL="0" distR="0">
            <wp:extent cx="95250" cy="95250"/>
            <wp:effectExtent l="19050" t="0" r="0" b="0"/>
            <wp:docPr id="69" name="do|ax5|spII.|pt5|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5|spII.|pt5|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369"/>
      <w:r w:rsidRPr="00B47541">
        <w:rPr>
          <w:rFonts w:ascii="Verdana" w:eastAsia="Times New Roman" w:hAnsi="Verdana" w:cs="Times New Roman"/>
          <w:b/>
          <w:bCs/>
          <w:color w:val="8F0000"/>
        </w:rPr>
        <w:t>5.</w:t>
      </w:r>
      <w:r w:rsidRPr="00B47541">
        <w:rPr>
          <w:rFonts w:ascii="Verdana" w:eastAsia="Times New Roman" w:hAnsi="Verdana" w:cs="Times New Roman"/>
        </w:rPr>
        <w:t>Prin actul constitutiv şi/sau statutul persoanei juridice se prevăd următoarele:</w:t>
      </w:r>
    </w:p>
    <w:p w:rsidR="00B47541" w:rsidRPr="00B47541" w:rsidRDefault="00B47541" w:rsidP="00B47541">
      <w:pPr>
        <w:shd w:val="clear" w:color="auto" w:fill="FFFFFF"/>
        <w:spacing w:after="0" w:line="240" w:lineRule="auto"/>
        <w:rPr>
          <w:rFonts w:ascii="Verdana" w:eastAsia="Times New Roman" w:hAnsi="Verdana" w:cs="Times New Roman"/>
        </w:rPr>
      </w:pPr>
      <w:bookmarkStart w:id="370" w:name="do|ax5|spII.|pt5|lia"/>
      <w:bookmarkEnd w:id="370"/>
      <w:r w:rsidRPr="00B47541">
        <w:rPr>
          <w:rFonts w:ascii="Verdana" w:eastAsia="Times New Roman" w:hAnsi="Verdana" w:cs="Times New Roman"/>
          <w:b/>
          <w:bCs/>
          <w:color w:val="8F0000"/>
        </w:rPr>
        <w:t>a)</w:t>
      </w:r>
      <w:r w:rsidRPr="00B47541">
        <w:rPr>
          <w:rFonts w:ascii="Verdana" w:eastAsia="Times New Roman" w:hAnsi="Verdana" w:cs="Times New Roman"/>
        </w:rPr>
        <w:t>procedurile de promovare, adoptare şi modificare a deciziilor organizaţiilor de producători;</w:t>
      </w:r>
    </w:p>
    <w:p w:rsidR="00B47541" w:rsidRPr="00B47541" w:rsidRDefault="00B47541" w:rsidP="00B47541">
      <w:pPr>
        <w:shd w:val="clear" w:color="auto" w:fill="FFFFFF"/>
        <w:spacing w:after="0" w:line="240" w:lineRule="auto"/>
        <w:rPr>
          <w:rFonts w:ascii="Verdana" w:eastAsia="Times New Roman" w:hAnsi="Verdana" w:cs="Times New Roman"/>
        </w:rPr>
      </w:pPr>
      <w:bookmarkStart w:id="371" w:name="do|ax5|spII.|pt5|lib"/>
      <w:bookmarkEnd w:id="371"/>
      <w:r w:rsidRPr="00B47541">
        <w:rPr>
          <w:rFonts w:ascii="Verdana" w:eastAsia="Times New Roman" w:hAnsi="Verdana" w:cs="Times New Roman"/>
          <w:b/>
          <w:bCs/>
          <w:color w:val="8F0000"/>
        </w:rPr>
        <w:t>b)</w:t>
      </w:r>
      <w:r w:rsidRPr="00B47541">
        <w:rPr>
          <w:rFonts w:ascii="Verdana" w:eastAsia="Times New Roman" w:hAnsi="Verdana" w:cs="Times New Roman"/>
        </w:rPr>
        <w:t>reglementările care să permită membrilor să verifice grupul de producători şi deciziile adoptate de acesta/aceasta;</w:t>
      </w:r>
    </w:p>
    <w:p w:rsidR="00B47541" w:rsidRPr="00B47541" w:rsidRDefault="00B47541" w:rsidP="00B47541">
      <w:pPr>
        <w:shd w:val="clear" w:color="auto" w:fill="FFFFFF"/>
        <w:spacing w:after="0" w:line="240" w:lineRule="auto"/>
        <w:rPr>
          <w:rFonts w:ascii="Verdana" w:eastAsia="Times New Roman" w:hAnsi="Verdana" w:cs="Times New Roman"/>
        </w:rPr>
      </w:pPr>
      <w:bookmarkStart w:id="372" w:name="do|ax5|spII.|pt5|lic"/>
      <w:bookmarkEnd w:id="372"/>
      <w:r w:rsidRPr="00B47541">
        <w:rPr>
          <w:rFonts w:ascii="Verdana" w:eastAsia="Times New Roman" w:hAnsi="Verdana" w:cs="Times New Roman"/>
          <w:b/>
          <w:bCs/>
          <w:color w:val="8F0000"/>
        </w:rPr>
        <w:t>c)</w:t>
      </w:r>
      <w:r w:rsidRPr="00B47541">
        <w:rPr>
          <w:rFonts w:ascii="Verdana" w:eastAsia="Times New Roman" w:hAnsi="Verdana" w:cs="Times New Roman"/>
        </w:rPr>
        <w:t>regulile de admitere a noilor membri, respectiv durata minimă a calităţii de membru, prevăzută la art. 24 alin. (1) din normele metodologice;</w:t>
      </w:r>
    </w:p>
    <w:p w:rsidR="00B47541" w:rsidRPr="00B47541" w:rsidRDefault="00B47541" w:rsidP="00B47541">
      <w:pPr>
        <w:shd w:val="clear" w:color="auto" w:fill="FFFFFF"/>
        <w:spacing w:after="0" w:line="240" w:lineRule="auto"/>
        <w:rPr>
          <w:rFonts w:ascii="Verdana" w:eastAsia="Times New Roman" w:hAnsi="Verdana" w:cs="Times New Roman"/>
        </w:rPr>
      </w:pPr>
      <w:bookmarkStart w:id="373" w:name="do|ax5|spII.|pt5|lid"/>
      <w:bookmarkEnd w:id="373"/>
      <w:r w:rsidRPr="00B47541">
        <w:rPr>
          <w:rFonts w:ascii="Verdana" w:eastAsia="Times New Roman" w:hAnsi="Verdana" w:cs="Times New Roman"/>
          <w:b/>
          <w:bCs/>
          <w:color w:val="8F0000"/>
        </w:rPr>
        <w:t>d)</w:t>
      </w:r>
      <w:r w:rsidRPr="00B47541">
        <w:rPr>
          <w:rFonts w:ascii="Verdana" w:eastAsia="Times New Roman" w:hAnsi="Verdana" w:cs="Times New Roman"/>
        </w:rPr>
        <w:t>regulile de excludere şi retragere a membrilor;</w:t>
      </w:r>
    </w:p>
    <w:p w:rsidR="00B47541" w:rsidRPr="00B47541" w:rsidRDefault="00B47541" w:rsidP="00B47541">
      <w:pPr>
        <w:shd w:val="clear" w:color="auto" w:fill="FFFFFF"/>
        <w:spacing w:after="0" w:line="240" w:lineRule="auto"/>
        <w:rPr>
          <w:rFonts w:ascii="Verdana" w:eastAsia="Times New Roman" w:hAnsi="Verdana" w:cs="Times New Roman"/>
        </w:rPr>
      </w:pPr>
      <w:bookmarkStart w:id="374" w:name="do|ax5|spII.|pt5|lie"/>
      <w:bookmarkEnd w:id="374"/>
      <w:r w:rsidRPr="00B47541">
        <w:rPr>
          <w:rFonts w:ascii="Verdana" w:eastAsia="Times New Roman" w:hAnsi="Verdana" w:cs="Times New Roman"/>
          <w:b/>
          <w:bCs/>
          <w:color w:val="8F0000"/>
        </w:rPr>
        <w:t>e)</w:t>
      </w:r>
      <w:r w:rsidRPr="00B47541">
        <w:rPr>
          <w:rFonts w:ascii="Verdana" w:eastAsia="Times New Roman" w:hAnsi="Verdana" w:cs="Times New Roman"/>
        </w:rPr>
        <w:t>penalităţile pentru nerespectarea obligaţiilor ce le revin membrilor conform actului constitutiv;</w:t>
      </w:r>
    </w:p>
    <w:p w:rsidR="00B47541" w:rsidRPr="00B47541" w:rsidRDefault="00B47541" w:rsidP="00B47541">
      <w:pPr>
        <w:shd w:val="clear" w:color="auto" w:fill="FFFFFF"/>
        <w:spacing w:after="0" w:line="240" w:lineRule="auto"/>
        <w:rPr>
          <w:rFonts w:ascii="Verdana" w:eastAsia="Times New Roman" w:hAnsi="Verdana" w:cs="Times New Roman"/>
        </w:rPr>
      </w:pPr>
      <w:bookmarkStart w:id="375" w:name="do|ax5|spII.|pt5|lif"/>
      <w:bookmarkEnd w:id="375"/>
      <w:r w:rsidRPr="00B47541">
        <w:rPr>
          <w:rFonts w:ascii="Verdana" w:eastAsia="Times New Roman" w:hAnsi="Verdana" w:cs="Times New Roman"/>
          <w:b/>
          <w:bCs/>
          <w:color w:val="8F0000"/>
        </w:rPr>
        <w:t>f)</w:t>
      </w:r>
      <w:r w:rsidRPr="00B47541">
        <w:rPr>
          <w:rFonts w:ascii="Verdana" w:eastAsia="Times New Roman" w:hAnsi="Verdana" w:cs="Times New Roman"/>
        </w:rPr>
        <w:t>modalitatea prin care oferă sau se angajează să ofere, în termenul stabilit la pct. 4, membrilor săi asistenţă tehnică de specialitate. Asistenţa tehnică de specialitate poate fi furnizată de membrii grupului/organizaţiei, de angajaţi ai acestuia sau de terţe persoane calificate, corespunzător grupei de produse şi/sau produselor pentru care este recunoscut grupul de producători, şi se acordă la cererea membrului/membrilor;</w:t>
      </w:r>
    </w:p>
    <w:p w:rsidR="00B47541" w:rsidRPr="00B47541" w:rsidRDefault="00B47541" w:rsidP="00B47541">
      <w:pPr>
        <w:shd w:val="clear" w:color="auto" w:fill="FFFFFF"/>
        <w:spacing w:after="0" w:line="240" w:lineRule="auto"/>
        <w:rPr>
          <w:rFonts w:ascii="Verdana" w:eastAsia="Times New Roman" w:hAnsi="Verdana" w:cs="Times New Roman"/>
        </w:rPr>
      </w:pPr>
      <w:bookmarkStart w:id="376" w:name="do|ax5|spII.|pt5|lig"/>
      <w:bookmarkEnd w:id="376"/>
      <w:r w:rsidRPr="00B47541">
        <w:rPr>
          <w:rFonts w:ascii="Verdana" w:eastAsia="Times New Roman" w:hAnsi="Verdana" w:cs="Times New Roman"/>
          <w:b/>
          <w:bCs/>
          <w:color w:val="8F0000"/>
        </w:rPr>
        <w:t>g)</w:t>
      </w:r>
      <w:r w:rsidRPr="00B47541">
        <w:rPr>
          <w:rFonts w:ascii="Verdana" w:eastAsia="Times New Roman" w:hAnsi="Verdana" w:cs="Times New Roman"/>
        </w:rPr>
        <w:t>reguli care să permită membrilor să urmărească şi să participe în mod democratic la adoptarea deciziilor în cadrul grupului de producători, respectiv niciun membru nu poate dispune de peste 49% din drepturile de vot.</w:t>
      </w:r>
    </w:p>
    <w:p w:rsidR="00B47541" w:rsidRPr="00B47541" w:rsidRDefault="00B47541" w:rsidP="00B47541">
      <w:pPr>
        <w:shd w:val="clear" w:color="auto" w:fill="FFFFFF"/>
        <w:spacing w:after="0" w:line="240" w:lineRule="auto"/>
        <w:rPr>
          <w:rFonts w:ascii="Verdana" w:eastAsia="Times New Roman" w:hAnsi="Verdana" w:cs="Times New Roman"/>
        </w:rPr>
      </w:pPr>
      <w:bookmarkStart w:id="377" w:name="do|ax5|spII.|pt6"/>
      <w:bookmarkEnd w:id="377"/>
      <w:r w:rsidRPr="00B47541">
        <w:rPr>
          <w:rFonts w:ascii="Verdana" w:eastAsia="Times New Roman" w:hAnsi="Verdana" w:cs="Times New Roman"/>
          <w:b/>
          <w:bCs/>
          <w:color w:val="8F0000"/>
        </w:rPr>
        <w:t>6.</w:t>
      </w:r>
      <w:r w:rsidRPr="00B47541">
        <w:rPr>
          <w:rFonts w:ascii="Verdana" w:eastAsia="Times New Roman" w:hAnsi="Verdana" w:cs="Times New Roman"/>
        </w:rPr>
        <w:t xml:space="preserve">Să deţină, dacă este cazul, adeverinţă eliberată în conformitate cu prevederile art. 6 alin. (5) din Ordonanţa Guvernului nr. </w:t>
      </w:r>
      <w:hyperlink r:id="rId61" w:history="1">
        <w:r w:rsidRPr="00B47541">
          <w:rPr>
            <w:rFonts w:ascii="Verdana" w:eastAsia="Times New Roman" w:hAnsi="Verdana" w:cs="Times New Roman"/>
            <w:b/>
            <w:bCs/>
            <w:color w:val="333399"/>
            <w:u w:val="single"/>
          </w:rPr>
          <w:t>37/2005</w:t>
        </w:r>
      </w:hyperlink>
      <w:r w:rsidRPr="00B47541">
        <w:rPr>
          <w:rFonts w:ascii="Verdana" w:eastAsia="Times New Roman" w:hAnsi="Verdana" w:cs="Times New Roman"/>
        </w:rPr>
        <w:t xml:space="preserve">, aprobată cu modificări şi completări prin Legea nr. </w:t>
      </w:r>
      <w:hyperlink r:id="rId62" w:history="1">
        <w:r w:rsidRPr="00B47541">
          <w:rPr>
            <w:rFonts w:ascii="Verdana" w:eastAsia="Times New Roman" w:hAnsi="Verdana" w:cs="Times New Roman"/>
            <w:b/>
            <w:bCs/>
            <w:color w:val="333399"/>
            <w:u w:val="single"/>
          </w:rPr>
          <w:t>338/2005</w:t>
        </w:r>
      </w:hyperlink>
      <w:r w:rsidRPr="00B47541">
        <w:rPr>
          <w:rFonts w:ascii="Verdana" w:eastAsia="Times New Roman" w:hAnsi="Verdana" w:cs="Times New Roman"/>
        </w:rPr>
        <w:t>, cu modificările şi completările ulterioare.</w:t>
      </w:r>
    </w:p>
    <w:p w:rsidR="00B47541" w:rsidRPr="00B47541" w:rsidRDefault="00B47541" w:rsidP="00B47541">
      <w:pPr>
        <w:shd w:val="clear" w:color="auto" w:fill="FFFFFF"/>
        <w:spacing w:after="0" w:line="240" w:lineRule="auto"/>
        <w:rPr>
          <w:rFonts w:ascii="Verdana" w:eastAsia="Times New Roman" w:hAnsi="Verdana" w:cs="Times New Roman"/>
        </w:rPr>
      </w:pPr>
      <w:bookmarkStart w:id="378" w:name="do|ax5|spII.|pt7"/>
      <w:r>
        <w:rPr>
          <w:rFonts w:ascii="Verdana" w:eastAsia="Times New Roman" w:hAnsi="Verdana" w:cs="Times New Roman"/>
          <w:b/>
          <w:bCs/>
          <w:noProof/>
          <w:color w:val="333399"/>
        </w:rPr>
        <w:drawing>
          <wp:inline distT="0" distB="0" distL="0" distR="0">
            <wp:extent cx="95250" cy="95250"/>
            <wp:effectExtent l="19050" t="0" r="0" b="0"/>
            <wp:docPr id="70" name="do|ax5|spII.|pt7|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5|spII.|pt7|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378"/>
      <w:r w:rsidRPr="00B47541">
        <w:rPr>
          <w:rFonts w:ascii="Verdana" w:eastAsia="Times New Roman" w:hAnsi="Verdana" w:cs="Times New Roman"/>
          <w:b/>
          <w:bCs/>
          <w:color w:val="8F0000"/>
        </w:rPr>
        <w:t>7.</w:t>
      </w:r>
      <w:r w:rsidRPr="00B47541">
        <w:rPr>
          <w:rFonts w:ascii="Verdana" w:eastAsia="Times New Roman" w:hAnsi="Verdana" w:cs="Times New Roman"/>
        </w:rPr>
        <w:t>Este necesar ca organizaţia de producători să prezinte suficiente dovezi care să ateste că:</w:t>
      </w:r>
    </w:p>
    <w:p w:rsidR="00B47541" w:rsidRPr="00B47541" w:rsidRDefault="00B47541" w:rsidP="00B47541">
      <w:pPr>
        <w:shd w:val="clear" w:color="auto" w:fill="FFFFFF"/>
        <w:spacing w:after="0" w:line="240" w:lineRule="auto"/>
        <w:rPr>
          <w:rFonts w:ascii="Verdana" w:eastAsia="Times New Roman" w:hAnsi="Verdana" w:cs="Times New Roman"/>
        </w:rPr>
      </w:pPr>
      <w:bookmarkStart w:id="379" w:name="do|ax5|spII.|pt7|lia"/>
      <w:bookmarkEnd w:id="379"/>
      <w:r w:rsidRPr="00B47541">
        <w:rPr>
          <w:rFonts w:ascii="Verdana" w:eastAsia="Times New Roman" w:hAnsi="Verdana" w:cs="Times New Roman"/>
          <w:b/>
          <w:bCs/>
          <w:color w:val="8F0000"/>
        </w:rPr>
        <w:t>a)</w:t>
      </w:r>
      <w:r w:rsidRPr="00B47541">
        <w:rPr>
          <w:rFonts w:ascii="Verdana" w:eastAsia="Times New Roman" w:hAnsi="Verdana" w:cs="Times New Roman"/>
        </w:rPr>
        <w:t>asigură managementul comercial şi bugetar adecvat şi pune efectiv la dispoziţie membrilor mijloacele tehnice de stocare, sortare, ambalare şi comercializare a producţiei acestora;</w:t>
      </w:r>
    </w:p>
    <w:p w:rsidR="00B47541" w:rsidRPr="00B47541" w:rsidRDefault="00B47541" w:rsidP="00B47541">
      <w:pPr>
        <w:shd w:val="clear" w:color="auto" w:fill="FFFFFF"/>
        <w:spacing w:after="0" w:line="240" w:lineRule="auto"/>
        <w:rPr>
          <w:rFonts w:ascii="Verdana" w:eastAsia="Times New Roman" w:hAnsi="Verdana" w:cs="Times New Roman"/>
        </w:rPr>
      </w:pPr>
      <w:bookmarkStart w:id="380" w:name="do|ax5|spII.|pt7|lib"/>
      <w:bookmarkEnd w:id="380"/>
      <w:r w:rsidRPr="00B47541">
        <w:rPr>
          <w:rFonts w:ascii="Verdana" w:eastAsia="Times New Roman" w:hAnsi="Verdana" w:cs="Times New Roman"/>
          <w:b/>
          <w:bCs/>
          <w:color w:val="8F0000"/>
        </w:rPr>
        <w:t>b)</w:t>
      </w:r>
      <w:r w:rsidRPr="00B47541">
        <w:rPr>
          <w:rFonts w:ascii="Verdana" w:eastAsia="Times New Roman" w:hAnsi="Verdana" w:cs="Times New Roman"/>
        </w:rPr>
        <w:t>pune efectiv la dispoziţia membrilor mijloacele tehnice de stocare, sortare, ambalare şi comercializare a producţiei acestora.</w:t>
      </w:r>
    </w:p>
    <w:p w:rsidR="00B47541" w:rsidRPr="00B47541" w:rsidRDefault="00B47541" w:rsidP="00B47541">
      <w:pPr>
        <w:shd w:val="clear" w:color="auto" w:fill="FFFFFF"/>
        <w:spacing w:after="0" w:line="240" w:lineRule="auto"/>
        <w:rPr>
          <w:rFonts w:ascii="Verdana" w:eastAsia="Times New Roman" w:hAnsi="Verdana" w:cs="Times New Roman"/>
        </w:rPr>
      </w:pPr>
      <w:bookmarkStart w:id="381" w:name="do|ax6"/>
      <w:r>
        <w:rPr>
          <w:rFonts w:ascii="Verdana" w:eastAsia="Times New Roman" w:hAnsi="Verdana" w:cs="Times New Roman"/>
          <w:b/>
          <w:bCs/>
          <w:noProof/>
          <w:color w:val="333399"/>
        </w:rPr>
        <w:drawing>
          <wp:inline distT="0" distB="0" distL="0" distR="0">
            <wp:extent cx="95250" cy="95250"/>
            <wp:effectExtent l="19050" t="0" r="0" b="0"/>
            <wp:docPr id="71" name="do|ax6|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6|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381"/>
      <w:r w:rsidRPr="00B47541">
        <w:rPr>
          <w:rFonts w:ascii="Verdana" w:eastAsia="Times New Roman" w:hAnsi="Verdana" w:cs="Times New Roman"/>
          <w:b/>
          <w:bCs/>
          <w:sz w:val="26"/>
        </w:rPr>
        <w:t>ANEXA nr. 6:</w:t>
      </w:r>
      <w:r w:rsidRPr="00B47541">
        <w:rPr>
          <w:rFonts w:ascii="Verdana" w:eastAsia="Times New Roman" w:hAnsi="Verdana" w:cs="Times New Roman"/>
        </w:rPr>
        <w:t xml:space="preserve"> </w:t>
      </w:r>
      <w:r w:rsidRPr="00B47541">
        <w:rPr>
          <w:rFonts w:ascii="Verdana" w:eastAsia="Times New Roman" w:hAnsi="Verdana" w:cs="Times New Roman"/>
          <w:b/>
          <w:bCs/>
          <w:sz w:val="26"/>
        </w:rPr>
        <w:t>REGISTRUL DE EVIDENŢĂ</w:t>
      </w:r>
      <w:r w:rsidRPr="00B47541">
        <w:rPr>
          <w:rFonts w:ascii="Verdana" w:eastAsia="Times New Roman" w:hAnsi="Verdana" w:cs="Times New Roman"/>
          <w:b/>
          <w:bCs/>
          <w:sz w:val="26"/>
          <w:vertAlign w:val="superscript"/>
        </w:rPr>
        <w:t>*)</w:t>
      </w:r>
      <w:r w:rsidRPr="00B47541">
        <w:rPr>
          <w:rFonts w:ascii="Verdana" w:eastAsia="Times New Roman" w:hAnsi="Verdana" w:cs="Times New Roman"/>
          <w:b/>
          <w:bCs/>
          <w:sz w:val="26"/>
        </w:rPr>
        <w:t xml:space="preserve"> a grupurilor de producători/organizaţiilor de producători recunoscute conform Ordonanţei Guvernului nr. </w:t>
      </w:r>
      <w:hyperlink r:id="rId63" w:history="1">
        <w:r w:rsidRPr="00B47541">
          <w:rPr>
            <w:rFonts w:ascii="Verdana" w:eastAsia="Times New Roman" w:hAnsi="Verdana" w:cs="Times New Roman"/>
            <w:b/>
            <w:bCs/>
            <w:color w:val="333399"/>
            <w:sz w:val="26"/>
            <w:u w:val="single"/>
          </w:rPr>
          <w:t>37/2005</w:t>
        </w:r>
      </w:hyperlink>
      <w:r w:rsidRPr="00B47541">
        <w:rPr>
          <w:rFonts w:ascii="Verdana" w:eastAsia="Times New Roman" w:hAnsi="Verdana" w:cs="Times New Roman"/>
          <w:b/>
          <w:bCs/>
          <w:sz w:val="26"/>
        </w:rPr>
        <w:t xml:space="preserve">, aprobată cu modificări şi completări prin Legea nr. </w:t>
      </w:r>
      <w:hyperlink r:id="rId64" w:history="1">
        <w:r w:rsidRPr="00B47541">
          <w:rPr>
            <w:rFonts w:ascii="Verdana" w:eastAsia="Times New Roman" w:hAnsi="Verdana" w:cs="Times New Roman"/>
            <w:b/>
            <w:bCs/>
            <w:color w:val="333399"/>
            <w:sz w:val="26"/>
            <w:u w:val="single"/>
          </w:rPr>
          <w:t>338/2005</w:t>
        </w:r>
      </w:hyperlink>
      <w:r w:rsidRPr="00B47541">
        <w:rPr>
          <w:rFonts w:ascii="Verdana" w:eastAsia="Times New Roman" w:hAnsi="Verdana" w:cs="Times New Roman"/>
          <w:b/>
          <w:bCs/>
          <w:sz w:val="26"/>
        </w:rPr>
        <w:t>, cu modificările şi completările ulterioare</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3"/>
        <w:gridCol w:w="1174"/>
        <w:gridCol w:w="1174"/>
        <w:gridCol w:w="893"/>
        <w:gridCol w:w="1013"/>
        <w:gridCol w:w="1612"/>
        <w:gridCol w:w="1108"/>
        <w:gridCol w:w="1101"/>
        <w:gridCol w:w="1382"/>
      </w:tblGrid>
      <w:tr w:rsidR="00B47541" w:rsidRPr="00B47541" w:rsidTr="00B47541">
        <w:trPr>
          <w:tblCellSpacing w:w="0" w:type="dxa"/>
        </w:trPr>
        <w:tc>
          <w:tcPr>
            <w:tcW w:w="150" w:type="pct"/>
            <w:tcBorders>
              <w:top w:val="outset" w:sz="6" w:space="0" w:color="auto"/>
              <w:left w:val="outset" w:sz="6" w:space="0" w:color="auto"/>
              <w:bottom w:val="outset" w:sz="6" w:space="0" w:color="auto"/>
              <w:right w:val="outset" w:sz="6" w:space="0" w:color="auto"/>
            </w:tcBorders>
            <w:vAlign w:val="center"/>
            <w:hideMark/>
          </w:tcPr>
          <w:p w:rsidR="00B47541" w:rsidRPr="00B47541" w:rsidRDefault="00B47541" w:rsidP="00B47541">
            <w:pPr>
              <w:spacing w:after="0" w:line="240" w:lineRule="auto"/>
              <w:jc w:val="center"/>
              <w:rPr>
                <w:rFonts w:ascii="Verdana" w:eastAsia="Times New Roman" w:hAnsi="Verdana" w:cs="Times New Roman"/>
                <w:color w:val="000000"/>
                <w:sz w:val="16"/>
                <w:szCs w:val="16"/>
              </w:rPr>
            </w:pPr>
            <w:bookmarkStart w:id="382" w:name="do|ax6|pa1"/>
            <w:bookmarkEnd w:id="382"/>
            <w:r w:rsidRPr="00B47541">
              <w:rPr>
                <w:rFonts w:ascii="Verdana" w:eastAsia="Times New Roman" w:hAnsi="Verdana" w:cs="Times New Roman"/>
                <w:color w:val="000000"/>
                <w:sz w:val="16"/>
                <w:szCs w:val="16"/>
              </w:rPr>
              <w:t>Nr. crt.</w:t>
            </w:r>
          </w:p>
        </w:tc>
        <w:tc>
          <w:tcPr>
            <w:tcW w:w="550" w:type="pct"/>
            <w:tcBorders>
              <w:top w:val="outset" w:sz="6" w:space="0" w:color="auto"/>
              <w:left w:val="outset" w:sz="6" w:space="0" w:color="auto"/>
              <w:bottom w:val="outset" w:sz="6" w:space="0" w:color="auto"/>
              <w:right w:val="outset" w:sz="6" w:space="0" w:color="auto"/>
            </w:tcBorders>
            <w:vAlign w:val="center"/>
            <w:hideMark/>
          </w:tcPr>
          <w:p w:rsidR="00B47541" w:rsidRPr="00B47541" w:rsidRDefault="00B47541" w:rsidP="00B47541">
            <w:pPr>
              <w:spacing w:after="0" w:line="240" w:lineRule="auto"/>
              <w:jc w:val="center"/>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Numărul/data cererii de recunoaştere înregistrată la structura teritorială</w:t>
            </w:r>
          </w:p>
        </w:tc>
        <w:tc>
          <w:tcPr>
            <w:tcW w:w="550" w:type="pct"/>
            <w:tcBorders>
              <w:top w:val="outset" w:sz="6" w:space="0" w:color="auto"/>
              <w:left w:val="outset" w:sz="6" w:space="0" w:color="auto"/>
              <w:bottom w:val="outset" w:sz="6" w:space="0" w:color="auto"/>
              <w:right w:val="outset" w:sz="6" w:space="0" w:color="auto"/>
            </w:tcBorders>
            <w:vAlign w:val="center"/>
            <w:hideMark/>
          </w:tcPr>
          <w:p w:rsidR="00B47541" w:rsidRPr="00B47541" w:rsidRDefault="00B47541" w:rsidP="00B47541">
            <w:pPr>
              <w:spacing w:after="0" w:line="240" w:lineRule="auto"/>
              <w:jc w:val="center"/>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Numărul/data cererii de recunoaştere înregistrată la structura centrală</w:t>
            </w:r>
          </w:p>
        </w:tc>
        <w:tc>
          <w:tcPr>
            <w:tcW w:w="550" w:type="pct"/>
            <w:tcBorders>
              <w:top w:val="outset" w:sz="6" w:space="0" w:color="auto"/>
              <w:left w:val="outset" w:sz="6" w:space="0" w:color="auto"/>
              <w:bottom w:val="outset" w:sz="6" w:space="0" w:color="auto"/>
              <w:right w:val="outset" w:sz="6" w:space="0" w:color="auto"/>
            </w:tcBorders>
            <w:vAlign w:val="center"/>
            <w:hideMark/>
          </w:tcPr>
          <w:p w:rsidR="00B47541" w:rsidRPr="00B47541" w:rsidRDefault="00B47541" w:rsidP="00B47541">
            <w:pPr>
              <w:spacing w:after="0" w:line="240" w:lineRule="auto"/>
              <w:jc w:val="center"/>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Titularul</w:t>
            </w:r>
            <w:r w:rsidRPr="00B47541">
              <w:rPr>
                <w:rFonts w:ascii="Verdana" w:eastAsia="Times New Roman" w:hAnsi="Verdana" w:cs="Times New Roman"/>
                <w:color w:val="000000"/>
                <w:sz w:val="16"/>
                <w:szCs w:val="16"/>
                <w:vertAlign w:val="superscript"/>
              </w:rPr>
              <w:t>**)</w:t>
            </w:r>
          </w:p>
        </w:tc>
        <w:tc>
          <w:tcPr>
            <w:tcW w:w="750" w:type="pct"/>
            <w:tcBorders>
              <w:top w:val="outset" w:sz="6" w:space="0" w:color="auto"/>
              <w:left w:val="outset" w:sz="6" w:space="0" w:color="auto"/>
              <w:bottom w:val="outset" w:sz="6" w:space="0" w:color="auto"/>
              <w:right w:val="outset" w:sz="6" w:space="0" w:color="auto"/>
            </w:tcBorders>
            <w:vAlign w:val="center"/>
            <w:hideMark/>
          </w:tcPr>
          <w:p w:rsidR="00B47541" w:rsidRPr="00B47541" w:rsidRDefault="00B47541" w:rsidP="00B47541">
            <w:pPr>
              <w:spacing w:after="0" w:line="240" w:lineRule="auto"/>
              <w:jc w:val="center"/>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Adresa sediului social al titularului (localitatea, judeţul)</w:t>
            </w:r>
          </w:p>
        </w:tc>
        <w:tc>
          <w:tcPr>
            <w:tcW w:w="700" w:type="pct"/>
            <w:tcBorders>
              <w:top w:val="outset" w:sz="6" w:space="0" w:color="auto"/>
              <w:left w:val="outset" w:sz="6" w:space="0" w:color="auto"/>
              <w:bottom w:val="outset" w:sz="6" w:space="0" w:color="auto"/>
              <w:right w:val="outset" w:sz="6" w:space="0" w:color="auto"/>
            </w:tcBorders>
            <w:vAlign w:val="center"/>
            <w:hideMark/>
          </w:tcPr>
          <w:p w:rsidR="00B47541" w:rsidRPr="00B47541" w:rsidRDefault="00B47541" w:rsidP="00B47541">
            <w:pPr>
              <w:spacing w:after="0" w:line="240" w:lineRule="auto"/>
              <w:jc w:val="center"/>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Grupa/grupele de produse, respectiv produsul/produsele pentru care se deţine recunoaşterea</w:t>
            </w:r>
          </w:p>
        </w:tc>
        <w:tc>
          <w:tcPr>
            <w:tcW w:w="550" w:type="pct"/>
            <w:tcBorders>
              <w:top w:val="outset" w:sz="6" w:space="0" w:color="auto"/>
              <w:left w:val="outset" w:sz="6" w:space="0" w:color="auto"/>
              <w:bottom w:val="outset" w:sz="6" w:space="0" w:color="auto"/>
              <w:right w:val="outset" w:sz="6" w:space="0" w:color="auto"/>
            </w:tcBorders>
            <w:vAlign w:val="center"/>
            <w:hideMark/>
          </w:tcPr>
          <w:p w:rsidR="00B47541" w:rsidRPr="00B47541" w:rsidRDefault="00B47541" w:rsidP="00B47541">
            <w:pPr>
              <w:spacing w:after="0" w:line="240" w:lineRule="auto"/>
              <w:jc w:val="center"/>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Nr. şi data avizului de recunoaştere</w:t>
            </w:r>
          </w:p>
        </w:tc>
        <w:tc>
          <w:tcPr>
            <w:tcW w:w="550" w:type="pct"/>
            <w:tcBorders>
              <w:top w:val="outset" w:sz="6" w:space="0" w:color="auto"/>
              <w:left w:val="outset" w:sz="6" w:space="0" w:color="auto"/>
              <w:bottom w:val="outset" w:sz="6" w:space="0" w:color="auto"/>
              <w:right w:val="outset" w:sz="6" w:space="0" w:color="auto"/>
            </w:tcBorders>
            <w:vAlign w:val="center"/>
            <w:hideMark/>
          </w:tcPr>
          <w:p w:rsidR="00B47541" w:rsidRPr="00B47541" w:rsidRDefault="00B47541" w:rsidP="00B47541">
            <w:pPr>
              <w:spacing w:after="0" w:line="240" w:lineRule="auto"/>
              <w:jc w:val="center"/>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Nr. şi data deciziei de retragere a recunoaşterii</w:t>
            </w:r>
          </w:p>
        </w:tc>
        <w:tc>
          <w:tcPr>
            <w:tcW w:w="550" w:type="pct"/>
            <w:tcBorders>
              <w:top w:val="outset" w:sz="6" w:space="0" w:color="auto"/>
              <w:left w:val="outset" w:sz="6" w:space="0" w:color="auto"/>
              <w:bottom w:val="outset" w:sz="6" w:space="0" w:color="auto"/>
              <w:right w:val="outset" w:sz="6" w:space="0" w:color="auto"/>
            </w:tcBorders>
            <w:vAlign w:val="center"/>
            <w:hideMark/>
          </w:tcPr>
          <w:p w:rsidR="00B47541" w:rsidRPr="00B47541" w:rsidRDefault="00B47541" w:rsidP="00B47541">
            <w:pPr>
              <w:spacing w:after="0" w:line="240" w:lineRule="auto"/>
              <w:jc w:val="center"/>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Semnătura reprezentantului legal/persoanei împuternicite</w:t>
            </w:r>
          </w:p>
        </w:tc>
      </w:tr>
      <w:tr w:rsidR="00B47541" w:rsidRPr="00B47541" w:rsidTr="00B47541">
        <w:trPr>
          <w:tblCellSpacing w:w="0" w:type="dxa"/>
        </w:trPr>
        <w:tc>
          <w:tcPr>
            <w:tcW w:w="1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5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5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5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7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70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5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5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5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r>
      <w:tr w:rsidR="00B47541" w:rsidRPr="00B47541" w:rsidTr="00B47541">
        <w:trPr>
          <w:tblCellSpacing w:w="0" w:type="dxa"/>
        </w:trPr>
        <w:tc>
          <w:tcPr>
            <w:tcW w:w="1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5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5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5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7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70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5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5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5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r>
      <w:tr w:rsidR="00B47541" w:rsidRPr="00B47541" w:rsidTr="00B47541">
        <w:trPr>
          <w:tblCellSpacing w:w="0" w:type="dxa"/>
        </w:trPr>
        <w:tc>
          <w:tcPr>
            <w:tcW w:w="1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5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5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5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7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70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5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5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5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r>
      <w:tr w:rsidR="00B47541" w:rsidRPr="00B47541" w:rsidTr="00B47541">
        <w:trPr>
          <w:tblCellSpacing w:w="0" w:type="dxa"/>
        </w:trPr>
        <w:tc>
          <w:tcPr>
            <w:tcW w:w="1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5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5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5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7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70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5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5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5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r>
      <w:tr w:rsidR="00B47541" w:rsidRPr="00B47541" w:rsidTr="00B47541">
        <w:trPr>
          <w:tblCellSpacing w:w="0" w:type="dxa"/>
        </w:trPr>
        <w:tc>
          <w:tcPr>
            <w:tcW w:w="1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5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5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5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7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70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5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5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5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r>
      <w:tr w:rsidR="00B47541" w:rsidRPr="00B47541" w:rsidTr="00B47541">
        <w:trPr>
          <w:tblCellSpacing w:w="0" w:type="dxa"/>
        </w:trPr>
        <w:tc>
          <w:tcPr>
            <w:tcW w:w="1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5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5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5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7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70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5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5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c>
          <w:tcPr>
            <w:tcW w:w="550" w:type="pct"/>
            <w:tcBorders>
              <w:top w:val="outset" w:sz="6" w:space="0" w:color="auto"/>
              <w:left w:val="outset" w:sz="6" w:space="0" w:color="auto"/>
              <w:bottom w:val="outset" w:sz="6" w:space="0" w:color="auto"/>
              <w:right w:val="outset" w:sz="6" w:space="0" w:color="auto"/>
            </w:tcBorders>
            <w:hideMark/>
          </w:tcPr>
          <w:p w:rsidR="00B47541" w:rsidRPr="00B47541" w:rsidRDefault="00B47541" w:rsidP="00B47541">
            <w:pPr>
              <w:spacing w:after="0" w:line="240" w:lineRule="auto"/>
              <w:jc w:val="left"/>
              <w:rPr>
                <w:rFonts w:ascii="Verdana" w:eastAsia="Times New Roman" w:hAnsi="Verdana" w:cs="Times New Roman"/>
                <w:sz w:val="16"/>
                <w:szCs w:val="16"/>
              </w:rPr>
            </w:pPr>
            <w:r w:rsidRPr="00B47541">
              <w:rPr>
                <w:rFonts w:ascii="Verdana" w:eastAsia="Times New Roman" w:hAnsi="Verdana" w:cs="Times New Roman"/>
                <w:sz w:val="16"/>
                <w:szCs w:val="16"/>
              </w:rPr>
              <w:t> </w:t>
            </w:r>
          </w:p>
        </w:tc>
      </w:tr>
    </w:tbl>
    <w:p w:rsidR="00B47541" w:rsidRPr="00B47541" w:rsidRDefault="00B47541" w:rsidP="00B47541">
      <w:pPr>
        <w:shd w:val="clear" w:color="auto" w:fill="FFFFFF"/>
        <w:spacing w:after="0" w:line="240" w:lineRule="auto"/>
        <w:rPr>
          <w:rFonts w:ascii="Verdana" w:eastAsia="Times New Roman" w:hAnsi="Verdana" w:cs="Times New Roman"/>
        </w:rPr>
      </w:pPr>
      <w:bookmarkStart w:id="383" w:name="do|ax6|pa2"/>
      <w:bookmarkEnd w:id="383"/>
      <w:r w:rsidRPr="00B47541">
        <w:rPr>
          <w:rFonts w:ascii="Verdana" w:eastAsia="Times New Roman" w:hAnsi="Verdana" w:cs="Times New Roman"/>
        </w:rPr>
        <w:t>___</w:t>
      </w:r>
    </w:p>
    <w:p w:rsidR="00B47541" w:rsidRPr="00B47541" w:rsidRDefault="00B47541" w:rsidP="00B47541">
      <w:pPr>
        <w:shd w:val="clear" w:color="auto" w:fill="FFFFFF"/>
        <w:spacing w:after="0" w:line="240" w:lineRule="auto"/>
        <w:rPr>
          <w:rFonts w:ascii="Verdana" w:eastAsia="Times New Roman" w:hAnsi="Verdana" w:cs="Times New Roman"/>
        </w:rPr>
      </w:pPr>
      <w:bookmarkStart w:id="384" w:name="do|ax6|pa3"/>
      <w:bookmarkEnd w:id="384"/>
      <w:r w:rsidRPr="00B47541">
        <w:rPr>
          <w:rFonts w:ascii="Verdana" w:eastAsia="Times New Roman" w:hAnsi="Verdana" w:cs="Times New Roman"/>
          <w:vertAlign w:val="superscript"/>
        </w:rPr>
        <w:t>*)</w:t>
      </w:r>
      <w:r w:rsidRPr="00B47541">
        <w:rPr>
          <w:rFonts w:ascii="Verdana" w:eastAsia="Times New Roman" w:hAnsi="Verdana" w:cs="Times New Roman"/>
        </w:rPr>
        <w:t>Se va ţine evidenţa distinctă, pentru sectorul agricol de către Ministerul Agriculturii şi Dezvoltării Rurale, iar pentru sectorul silvic de către Ministerul Mediului, Apelor şi Pădurilor.</w:t>
      </w:r>
    </w:p>
    <w:p w:rsidR="00B47541" w:rsidRPr="00B47541" w:rsidRDefault="00B47541" w:rsidP="00B47541">
      <w:pPr>
        <w:shd w:val="clear" w:color="auto" w:fill="FFFFFF"/>
        <w:spacing w:after="0" w:line="240" w:lineRule="auto"/>
        <w:rPr>
          <w:rFonts w:ascii="Verdana" w:eastAsia="Times New Roman" w:hAnsi="Verdana" w:cs="Times New Roman"/>
        </w:rPr>
      </w:pPr>
      <w:bookmarkStart w:id="385" w:name="do|ax6|pa4"/>
      <w:bookmarkEnd w:id="385"/>
      <w:r w:rsidRPr="00B47541">
        <w:rPr>
          <w:rFonts w:ascii="Verdana" w:eastAsia="Times New Roman" w:hAnsi="Verdana" w:cs="Times New Roman"/>
          <w:vertAlign w:val="superscript"/>
        </w:rPr>
        <w:t>**)</w:t>
      </w:r>
      <w:r w:rsidRPr="00B47541">
        <w:rPr>
          <w:rFonts w:ascii="Verdana" w:eastAsia="Times New Roman" w:hAnsi="Verdana" w:cs="Times New Roman"/>
        </w:rPr>
        <w:t>Denumirea societăţii comerciale, societăţii agricole, cooperativei agricole sau a altei forme de asociere, legal constituită, prevăzută la art. 1</w:t>
      </w:r>
      <w:r w:rsidRPr="00B47541">
        <w:rPr>
          <w:rFonts w:ascii="Verdana" w:eastAsia="Times New Roman" w:hAnsi="Verdana" w:cs="Times New Roman"/>
          <w:vertAlign w:val="superscript"/>
        </w:rPr>
        <w:t>2</w:t>
      </w:r>
      <w:r w:rsidRPr="00B47541">
        <w:rPr>
          <w:rFonts w:ascii="Verdana" w:eastAsia="Times New Roman" w:hAnsi="Verdana" w:cs="Times New Roman"/>
        </w:rPr>
        <w:t xml:space="preserve"> alin. (2) din Ordonanţa Guvernului nr. </w:t>
      </w:r>
      <w:hyperlink r:id="rId65" w:history="1">
        <w:r w:rsidRPr="00B47541">
          <w:rPr>
            <w:rFonts w:ascii="Verdana" w:eastAsia="Times New Roman" w:hAnsi="Verdana" w:cs="Times New Roman"/>
            <w:b/>
            <w:bCs/>
            <w:color w:val="333399"/>
            <w:u w:val="single"/>
          </w:rPr>
          <w:t>37/2005</w:t>
        </w:r>
      </w:hyperlink>
      <w:r w:rsidRPr="00B47541">
        <w:rPr>
          <w:rFonts w:ascii="Verdana" w:eastAsia="Times New Roman" w:hAnsi="Verdana" w:cs="Times New Roman"/>
        </w:rPr>
        <w:t xml:space="preserve">, aprobată cu modificări şi completări prin Legea nr. </w:t>
      </w:r>
      <w:hyperlink r:id="rId66" w:history="1">
        <w:r w:rsidRPr="00B47541">
          <w:rPr>
            <w:rFonts w:ascii="Verdana" w:eastAsia="Times New Roman" w:hAnsi="Verdana" w:cs="Times New Roman"/>
            <w:b/>
            <w:bCs/>
            <w:color w:val="333399"/>
            <w:u w:val="single"/>
          </w:rPr>
          <w:t>338/2005</w:t>
        </w:r>
      </w:hyperlink>
      <w:r w:rsidRPr="00B47541">
        <w:rPr>
          <w:rFonts w:ascii="Verdana" w:eastAsia="Times New Roman" w:hAnsi="Verdana" w:cs="Times New Roman"/>
        </w:rPr>
        <w:t>, cu modificările şi completările ulterioare.</w:t>
      </w:r>
    </w:p>
    <w:p w:rsidR="00B47541" w:rsidRPr="00B47541" w:rsidRDefault="00B47541" w:rsidP="00B47541">
      <w:pPr>
        <w:shd w:val="clear" w:color="auto" w:fill="FFFFFF"/>
        <w:spacing w:after="0" w:line="240" w:lineRule="auto"/>
        <w:rPr>
          <w:rFonts w:ascii="Verdana" w:eastAsia="Times New Roman" w:hAnsi="Verdana" w:cs="Times New Roman"/>
        </w:rPr>
      </w:pPr>
      <w:bookmarkStart w:id="386" w:name="do|ax7"/>
      <w:r>
        <w:rPr>
          <w:rFonts w:ascii="Verdana" w:eastAsia="Times New Roman" w:hAnsi="Verdana" w:cs="Times New Roman"/>
          <w:b/>
          <w:bCs/>
          <w:noProof/>
          <w:color w:val="333399"/>
        </w:rPr>
        <w:drawing>
          <wp:inline distT="0" distB="0" distL="0" distR="0">
            <wp:extent cx="95250" cy="95250"/>
            <wp:effectExtent l="19050" t="0" r="0" b="0"/>
            <wp:docPr id="72" name="do|ax7|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7|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386"/>
      <w:r w:rsidRPr="00B47541">
        <w:rPr>
          <w:rFonts w:ascii="Verdana" w:eastAsia="Times New Roman" w:hAnsi="Verdana" w:cs="Times New Roman"/>
          <w:b/>
          <w:bCs/>
          <w:sz w:val="26"/>
        </w:rPr>
        <w:t>ANEXA nr. 7:</w:t>
      </w:r>
      <w:r w:rsidRPr="00B47541">
        <w:rPr>
          <w:rFonts w:ascii="Verdana" w:eastAsia="Times New Roman" w:hAnsi="Verdana" w:cs="Times New Roman"/>
        </w:rPr>
        <w:t xml:space="preserve"> </w:t>
      </w:r>
      <w:r w:rsidRPr="00B47541">
        <w:rPr>
          <w:rFonts w:ascii="Verdana" w:eastAsia="Times New Roman" w:hAnsi="Verdana" w:cs="Times New Roman"/>
          <w:b/>
          <w:bCs/>
          <w:sz w:val="26"/>
        </w:rPr>
        <w:t>Proces-verbal de constatare, la momentul recunoaşterii</w:t>
      </w:r>
    </w:p>
    <w:p w:rsidR="00B47541" w:rsidRPr="00B47541" w:rsidRDefault="00B47541" w:rsidP="00B47541">
      <w:pPr>
        <w:shd w:val="clear" w:color="auto" w:fill="FFFFFF"/>
        <w:spacing w:after="0" w:line="240" w:lineRule="auto"/>
        <w:rPr>
          <w:rFonts w:ascii="Verdana" w:eastAsia="Times New Roman" w:hAnsi="Verdana" w:cs="Times New Roman"/>
        </w:rPr>
      </w:pPr>
      <w:bookmarkStart w:id="387" w:name="do|ax7|pa1"/>
      <w:bookmarkEnd w:id="387"/>
      <w:r w:rsidRPr="00B47541">
        <w:rPr>
          <w:rFonts w:ascii="Verdana" w:eastAsia="Times New Roman" w:hAnsi="Verdana" w:cs="Times New Roman"/>
        </w:rPr>
        <w:t>Proces-verbal de constatare, la momentul recunoaşterii</w:t>
      </w:r>
    </w:p>
    <w:p w:rsidR="00B47541" w:rsidRPr="00B47541" w:rsidRDefault="00B47541" w:rsidP="00B47541">
      <w:pPr>
        <w:shd w:val="clear" w:color="auto" w:fill="FFFFFF"/>
        <w:spacing w:after="0" w:line="240" w:lineRule="auto"/>
        <w:rPr>
          <w:rFonts w:ascii="Verdana" w:eastAsia="Times New Roman" w:hAnsi="Verdana" w:cs="Times New Roman"/>
        </w:rPr>
      </w:pPr>
      <w:bookmarkStart w:id="388" w:name="do|ax7|pa2"/>
      <w:bookmarkEnd w:id="388"/>
      <w:r w:rsidRPr="00B47541">
        <w:rPr>
          <w:rFonts w:ascii="Verdana" w:eastAsia="Times New Roman" w:hAnsi="Verdana" w:cs="Times New Roman"/>
        </w:rPr>
        <w:t>Încheiat astăzi, .../.../...</w:t>
      </w:r>
    </w:p>
    <w:p w:rsidR="00B47541" w:rsidRPr="00B47541" w:rsidRDefault="00B47541" w:rsidP="00B47541">
      <w:pPr>
        <w:shd w:val="clear" w:color="auto" w:fill="FFFFFF"/>
        <w:spacing w:after="0" w:line="240" w:lineRule="auto"/>
        <w:rPr>
          <w:rFonts w:ascii="Verdana" w:eastAsia="Times New Roman" w:hAnsi="Verdana" w:cs="Times New Roman"/>
        </w:rPr>
      </w:pPr>
      <w:bookmarkStart w:id="389" w:name="do|ax7|pa3"/>
      <w:bookmarkEnd w:id="389"/>
      <w:r w:rsidRPr="00B47541">
        <w:rPr>
          <w:rFonts w:ascii="Verdana" w:eastAsia="Times New Roman" w:hAnsi="Verdana" w:cs="Times New Roman"/>
        </w:rPr>
        <w:t>Subsemnatul, ............................, având funcţia de .......................... în cadrul</w:t>
      </w:r>
      <w:r w:rsidRPr="00B47541">
        <w:rPr>
          <w:rFonts w:ascii="Verdana" w:eastAsia="Times New Roman" w:hAnsi="Verdana" w:cs="Times New Roman"/>
          <w:vertAlign w:val="superscript"/>
        </w:rPr>
        <w:t>1</w:t>
      </w:r>
      <w:r w:rsidRPr="00B47541">
        <w:rPr>
          <w:rFonts w:ascii="Verdana" w:eastAsia="Times New Roman" w:hAnsi="Verdana" w:cs="Times New Roman"/>
        </w:rPr>
        <w:t>) .........................., verificând îndeplinirea de către</w:t>
      </w:r>
      <w:r w:rsidRPr="00B47541">
        <w:rPr>
          <w:rFonts w:ascii="Verdana" w:eastAsia="Times New Roman" w:hAnsi="Verdana" w:cs="Times New Roman"/>
          <w:vertAlign w:val="superscript"/>
        </w:rPr>
        <w:t>2)</w:t>
      </w:r>
      <w:r w:rsidRPr="00B47541">
        <w:rPr>
          <w:rFonts w:ascii="Verdana" w:eastAsia="Times New Roman" w:hAnsi="Verdana" w:cs="Times New Roman"/>
        </w:rPr>
        <w:t xml:space="preserve"> ................... cu sediul în ....................., a criteriilor de recunoaştere în conformitate cu prevederile Ordonanţei Guvernului nr. </w:t>
      </w:r>
      <w:hyperlink r:id="rId67" w:history="1">
        <w:r w:rsidRPr="00B47541">
          <w:rPr>
            <w:rFonts w:ascii="Verdana" w:eastAsia="Times New Roman" w:hAnsi="Verdana" w:cs="Times New Roman"/>
            <w:b/>
            <w:bCs/>
            <w:color w:val="333399"/>
            <w:u w:val="single"/>
          </w:rPr>
          <w:t>37/2005</w:t>
        </w:r>
      </w:hyperlink>
      <w:r w:rsidRPr="00B47541">
        <w:rPr>
          <w:rFonts w:ascii="Verdana" w:eastAsia="Times New Roman" w:hAnsi="Verdana" w:cs="Times New Roman"/>
        </w:rPr>
        <w:t xml:space="preserve"> privind recunoaşterea şi funcţionarea grupurilor şi organizaţiilor de producători, pentru comercializarea produselor agricole şi silvice, aprobată cu modificări şi completări prin Legea nr. </w:t>
      </w:r>
      <w:hyperlink r:id="rId68" w:history="1">
        <w:r w:rsidRPr="00B47541">
          <w:rPr>
            <w:rFonts w:ascii="Verdana" w:eastAsia="Times New Roman" w:hAnsi="Verdana" w:cs="Times New Roman"/>
            <w:b/>
            <w:bCs/>
            <w:color w:val="333399"/>
            <w:u w:val="single"/>
          </w:rPr>
          <w:t>338/2005</w:t>
        </w:r>
      </w:hyperlink>
      <w:r w:rsidRPr="00B47541">
        <w:rPr>
          <w:rFonts w:ascii="Verdana" w:eastAsia="Times New Roman" w:hAnsi="Verdana" w:cs="Times New Roman"/>
        </w:rPr>
        <w:t xml:space="preserve">, cu modificările şi completările ulterioare, precum şi cu normele metodologice de aplicare ale acesteia, aprobate prin Ordinul ministrului agriculturii şi dezvoltării rurale şi al ministrului mediului, apelor şi pădurilor nr. </w:t>
      </w:r>
      <w:hyperlink r:id="rId69" w:history="1">
        <w:r w:rsidRPr="00B47541">
          <w:rPr>
            <w:rFonts w:ascii="Verdana" w:eastAsia="Times New Roman" w:hAnsi="Verdana" w:cs="Times New Roman"/>
            <w:b/>
            <w:bCs/>
            <w:color w:val="333399"/>
            <w:u w:val="single"/>
          </w:rPr>
          <w:t>358</w:t>
        </w:r>
      </w:hyperlink>
      <w:r w:rsidRPr="00B47541">
        <w:rPr>
          <w:rFonts w:ascii="Verdana" w:eastAsia="Times New Roman" w:hAnsi="Verdana" w:cs="Times New Roman"/>
        </w:rPr>
        <w:t>/</w:t>
      </w:r>
      <w:hyperlink r:id="rId70" w:history="1">
        <w:r w:rsidRPr="00B47541">
          <w:rPr>
            <w:rFonts w:ascii="Verdana" w:eastAsia="Times New Roman" w:hAnsi="Verdana" w:cs="Times New Roman"/>
            <w:b/>
            <w:bCs/>
            <w:color w:val="333399"/>
            <w:u w:val="single"/>
          </w:rPr>
          <w:t>763/2016</w:t>
        </w:r>
      </w:hyperlink>
      <w:r w:rsidRPr="00B47541">
        <w:rPr>
          <w:rFonts w:ascii="Verdana" w:eastAsia="Times New Roman" w:hAnsi="Verdana" w:cs="Times New Roman"/>
        </w:rPr>
        <w:t>, am constatat că:</w:t>
      </w:r>
    </w:p>
    <w:p w:rsidR="00B47541" w:rsidRPr="00B47541" w:rsidRDefault="00B47541" w:rsidP="00B47541">
      <w:pPr>
        <w:shd w:val="clear" w:color="auto" w:fill="FFFFFF"/>
        <w:spacing w:after="0" w:line="240" w:lineRule="auto"/>
        <w:rPr>
          <w:rFonts w:ascii="Verdana" w:eastAsia="Times New Roman" w:hAnsi="Verdana" w:cs="Times New Roman"/>
        </w:rPr>
      </w:pPr>
      <w:bookmarkStart w:id="390" w:name="do|ax7|pa4"/>
      <w:bookmarkEnd w:id="390"/>
      <w:r w:rsidRPr="00B47541">
        <w:rPr>
          <w:rFonts w:ascii="Verdana" w:eastAsia="Times New Roman" w:hAnsi="Verdana" w:cs="Times New Roman"/>
        </w:rPr>
        <w:t xml:space="preserve">1.Obiectul de activitate al solicitantului, conform statutului şi situaţiilor privind activitatea, (nu) corespunde prevederilor Ordonanţei Guvernului nr. </w:t>
      </w:r>
      <w:hyperlink r:id="rId71" w:history="1">
        <w:r w:rsidRPr="00B47541">
          <w:rPr>
            <w:rFonts w:ascii="Verdana" w:eastAsia="Times New Roman" w:hAnsi="Verdana" w:cs="Times New Roman"/>
            <w:b/>
            <w:bCs/>
            <w:color w:val="333399"/>
            <w:u w:val="single"/>
          </w:rPr>
          <w:t>37/2005</w:t>
        </w:r>
      </w:hyperlink>
      <w:r w:rsidRPr="00B47541">
        <w:rPr>
          <w:rFonts w:ascii="Verdana" w:eastAsia="Times New Roman" w:hAnsi="Verdana" w:cs="Times New Roman"/>
        </w:rPr>
        <w:t xml:space="preserve">, aprobată cu modificări şi completări prin Legea nr. </w:t>
      </w:r>
      <w:hyperlink r:id="rId72" w:history="1">
        <w:r w:rsidRPr="00B47541">
          <w:rPr>
            <w:rFonts w:ascii="Verdana" w:eastAsia="Times New Roman" w:hAnsi="Verdana" w:cs="Times New Roman"/>
            <w:b/>
            <w:bCs/>
            <w:color w:val="333399"/>
            <w:u w:val="single"/>
          </w:rPr>
          <w:t>338/2005</w:t>
        </w:r>
      </w:hyperlink>
      <w:r w:rsidRPr="00B47541">
        <w:rPr>
          <w:rFonts w:ascii="Verdana" w:eastAsia="Times New Roman" w:hAnsi="Verdana" w:cs="Times New Roman"/>
        </w:rPr>
        <w:t xml:space="preserve">, cu modificările şi completările ulterioare, precum şi ale normelor de aplicare a acesteia, aprobate prin Ordinul ministrului agriculturii şi dezvoltării rurale şi al ministrului mediului, apelor şi pădurilor nr. </w:t>
      </w:r>
      <w:hyperlink r:id="rId73" w:history="1">
        <w:r w:rsidRPr="00B47541">
          <w:rPr>
            <w:rFonts w:ascii="Verdana" w:eastAsia="Times New Roman" w:hAnsi="Verdana" w:cs="Times New Roman"/>
            <w:b/>
            <w:bCs/>
            <w:color w:val="333399"/>
            <w:u w:val="single"/>
          </w:rPr>
          <w:t>358</w:t>
        </w:r>
      </w:hyperlink>
      <w:r w:rsidRPr="00B47541">
        <w:rPr>
          <w:rFonts w:ascii="Verdana" w:eastAsia="Times New Roman" w:hAnsi="Verdana" w:cs="Times New Roman"/>
        </w:rPr>
        <w:t>/</w:t>
      </w:r>
      <w:hyperlink r:id="rId74" w:history="1">
        <w:r w:rsidRPr="00B47541">
          <w:rPr>
            <w:rFonts w:ascii="Verdana" w:eastAsia="Times New Roman" w:hAnsi="Verdana" w:cs="Times New Roman"/>
            <w:b/>
            <w:bCs/>
            <w:color w:val="333399"/>
            <w:u w:val="single"/>
          </w:rPr>
          <w:t>763/2016</w:t>
        </w:r>
      </w:hyperlink>
      <w:r w:rsidRPr="00B47541">
        <w:rPr>
          <w:rFonts w:ascii="Verdana" w:eastAsia="Times New Roman" w:hAnsi="Verdana" w:cs="Times New Roman"/>
        </w:rPr>
        <w:t>, iar grupa/grupele de produse, respectiv produsul/produsele ...................... declarate face/fac obiectul activităţii comerciale de bază.</w:t>
      </w:r>
    </w:p>
    <w:p w:rsidR="00B47541" w:rsidRPr="00B47541" w:rsidRDefault="00B47541" w:rsidP="00B47541">
      <w:pPr>
        <w:shd w:val="clear" w:color="auto" w:fill="FFFFFF"/>
        <w:spacing w:after="0" w:line="240" w:lineRule="auto"/>
        <w:rPr>
          <w:rFonts w:ascii="Verdana" w:eastAsia="Times New Roman" w:hAnsi="Verdana" w:cs="Times New Roman"/>
        </w:rPr>
      </w:pPr>
      <w:bookmarkStart w:id="391" w:name="do|ax7|pa5"/>
      <w:bookmarkEnd w:id="391"/>
      <w:r w:rsidRPr="00B47541">
        <w:rPr>
          <w:rFonts w:ascii="Verdana" w:eastAsia="Times New Roman" w:hAnsi="Verdana" w:cs="Times New Roman"/>
        </w:rPr>
        <w:t>2.Titularul</w:t>
      </w:r>
      <w:r w:rsidRPr="00B47541">
        <w:rPr>
          <w:rFonts w:ascii="Verdana" w:eastAsia="Times New Roman" w:hAnsi="Verdana" w:cs="Times New Roman"/>
          <w:vertAlign w:val="superscript"/>
        </w:rPr>
        <w:t>1)</w:t>
      </w:r>
      <w:r w:rsidRPr="00B47541">
        <w:rPr>
          <w:rFonts w:ascii="Verdana" w:eastAsia="Times New Roman" w:hAnsi="Verdana" w:cs="Times New Roman"/>
        </w:rPr>
        <w:t xml:space="preserve"> ....................... este format dintr-un număr de ................ (în litere ........................) membri, aşa cum rezultă din Lista membrilor titulari, număr care (nu) este mai mic decât numărul minim de membri prevăzut prin Ordonanţa nr. </w:t>
      </w:r>
      <w:hyperlink r:id="rId75" w:history="1">
        <w:r w:rsidRPr="00B47541">
          <w:rPr>
            <w:rFonts w:ascii="Verdana" w:eastAsia="Times New Roman" w:hAnsi="Verdana" w:cs="Times New Roman"/>
            <w:b/>
            <w:bCs/>
            <w:color w:val="333399"/>
            <w:u w:val="single"/>
          </w:rPr>
          <w:t>37/2005</w:t>
        </w:r>
      </w:hyperlink>
      <w:r w:rsidRPr="00B47541">
        <w:rPr>
          <w:rFonts w:ascii="Verdana" w:eastAsia="Times New Roman" w:hAnsi="Verdana" w:cs="Times New Roman"/>
        </w:rPr>
        <w:t xml:space="preserve"> privind recunoaşterea şi funcţionarea grupurilor şi organizaţiilor de producători, pentru comercializarea produselor agricole şi silvice, aprobată cu modificări şi completări prin Legea nr. </w:t>
      </w:r>
      <w:hyperlink r:id="rId76" w:history="1">
        <w:r w:rsidRPr="00B47541">
          <w:rPr>
            <w:rFonts w:ascii="Verdana" w:eastAsia="Times New Roman" w:hAnsi="Verdana" w:cs="Times New Roman"/>
            <w:b/>
            <w:bCs/>
            <w:color w:val="333399"/>
            <w:u w:val="single"/>
          </w:rPr>
          <w:t>338/2005</w:t>
        </w:r>
      </w:hyperlink>
      <w:r w:rsidRPr="00B47541">
        <w:rPr>
          <w:rFonts w:ascii="Verdana" w:eastAsia="Times New Roman" w:hAnsi="Verdana" w:cs="Times New Roman"/>
        </w:rPr>
        <w:t>, cu modificările şi completările ulterioare.</w:t>
      </w:r>
    </w:p>
    <w:p w:rsidR="00B47541" w:rsidRPr="00B47541" w:rsidRDefault="00B47541" w:rsidP="00B47541">
      <w:pPr>
        <w:shd w:val="clear" w:color="auto" w:fill="FFFFFF"/>
        <w:spacing w:after="0" w:line="240" w:lineRule="auto"/>
        <w:rPr>
          <w:rFonts w:ascii="Verdana" w:eastAsia="Times New Roman" w:hAnsi="Verdana" w:cs="Times New Roman"/>
        </w:rPr>
      </w:pPr>
      <w:bookmarkStart w:id="392" w:name="do|ax7|pa6"/>
      <w:bookmarkEnd w:id="392"/>
      <w:r w:rsidRPr="00B47541">
        <w:rPr>
          <w:rFonts w:ascii="Verdana" w:eastAsia="Times New Roman" w:hAnsi="Verdana" w:cs="Times New Roman"/>
        </w:rPr>
        <w:t xml:space="preserve">3.Conformitatea actului constitutiv cu prevederile art. 6 alin. (1) din Ordonanţa Guvernului nr. </w:t>
      </w:r>
      <w:hyperlink r:id="rId77" w:history="1">
        <w:r w:rsidRPr="00B47541">
          <w:rPr>
            <w:rFonts w:ascii="Verdana" w:eastAsia="Times New Roman" w:hAnsi="Verdana" w:cs="Times New Roman"/>
            <w:b/>
            <w:bCs/>
            <w:color w:val="333399"/>
            <w:u w:val="single"/>
          </w:rPr>
          <w:t>37/2005</w:t>
        </w:r>
      </w:hyperlink>
      <w:r w:rsidRPr="00B47541">
        <w:rPr>
          <w:rFonts w:ascii="Verdana" w:eastAsia="Times New Roman" w:hAnsi="Verdana" w:cs="Times New Roman"/>
        </w:rPr>
        <w:t xml:space="preserve">, aprobată cu modificări şi completări prin Legea nr. </w:t>
      </w:r>
      <w:hyperlink r:id="rId78" w:history="1">
        <w:r w:rsidRPr="00B47541">
          <w:rPr>
            <w:rFonts w:ascii="Verdana" w:eastAsia="Times New Roman" w:hAnsi="Verdana" w:cs="Times New Roman"/>
            <w:b/>
            <w:bCs/>
            <w:color w:val="333399"/>
            <w:u w:val="single"/>
          </w:rPr>
          <w:t>338/2005</w:t>
        </w:r>
      </w:hyperlink>
      <w:r w:rsidRPr="00B47541">
        <w:rPr>
          <w:rFonts w:ascii="Verdana" w:eastAsia="Times New Roman" w:hAnsi="Verdana" w:cs="Times New Roman"/>
        </w:rPr>
        <w:t>, cu modificările şi completările ulterioare, precum şi ale normelor de aplicare a acesteia.</w:t>
      </w:r>
    </w:p>
    <w:p w:rsidR="00B47541" w:rsidRPr="00B47541" w:rsidRDefault="00B47541" w:rsidP="00B47541">
      <w:pPr>
        <w:shd w:val="clear" w:color="auto" w:fill="FFFFFF"/>
        <w:spacing w:after="0" w:line="240" w:lineRule="auto"/>
        <w:rPr>
          <w:rFonts w:ascii="Verdana" w:eastAsia="Times New Roman" w:hAnsi="Verdana" w:cs="Times New Roman"/>
        </w:rPr>
      </w:pPr>
      <w:bookmarkStart w:id="393" w:name="do|ax7|pa7"/>
      <w:bookmarkEnd w:id="393"/>
      <w:r w:rsidRPr="00B47541">
        <w:rPr>
          <w:rFonts w:ascii="Verdana" w:eastAsia="Times New Roman" w:hAnsi="Verdana" w:cs="Times New Roman"/>
        </w:rPr>
        <w:t>4.Informaţii privind infrastructura solicitantului (spaţii de depozitare, hală de sortare, ambalare, maşini de ambalare, etichetare etc.): ..............................................................................................................</w:t>
      </w:r>
    </w:p>
    <w:p w:rsidR="00B47541" w:rsidRPr="00B47541" w:rsidRDefault="00B47541" w:rsidP="00B47541">
      <w:pPr>
        <w:shd w:val="clear" w:color="auto" w:fill="FFFFFF"/>
        <w:spacing w:after="0" w:line="240" w:lineRule="auto"/>
        <w:rPr>
          <w:rFonts w:ascii="Verdana" w:eastAsia="Times New Roman" w:hAnsi="Verdana" w:cs="Times New Roman"/>
        </w:rPr>
      </w:pPr>
      <w:bookmarkStart w:id="394" w:name="do|ax7|pa8"/>
      <w:bookmarkEnd w:id="394"/>
      <w:r w:rsidRPr="00B47541">
        <w:rPr>
          <w:rFonts w:ascii="Verdana" w:eastAsia="Times New Roman" w:hAnsi="Verdana" w:cs="Times New Roman"/>
        </w:rPr>
        <w:t>____</w:t>
      </w:r>
    </w:p>
    <w:p w:rsidR="00B47541" w:rsidRPr="00B47541" w:rsidRDefault="00B47541" w:rsidP="00B47541">
      <w:pPr>
        <w:shd w:val="clear" w:color="auto" w:fill="FFFFFF"/>
        <w:spacing w:after="0" w:line="240" w:lineRule="auto"/>
        <w:rPr>
          <w:rFonts w:ascii="Verdana" w:eastAsia="Times New Roman" w:hAnsi="Verdana" w:cs="Times New Roman"/>
        </w:rPr>
      </w:pPr>
      <w:bookmarkStart w:id="395" w:name="do|ax7|pa9"/>
      <w:bookmarkEnd w:id="395"/>
      <w:r w:rsidRPr="00B47541">
        <w:rPr>
          <w:rFonts w:ascii="Verdana" w:eastAsia="Times New Roman" w:hAnsi="Verdana" w:cs="Times New Roman"/>
          <w:vertAlign w:val="superscript"/>
        </w:rPr>
        <w:t>1)</w:t>
      </w:r>
      <w:r w:rsidRPr="00B47541">
        <w:rPr>
          <w:rFonts w:ascii="Verdana" w:eastAsia="Times New Roman" w:hAnsi="Verdana" w:cs="Times New Roman"/>
        </w:rPr>
        <w:t>Structura de specialitate din cadrul Ministerului Agriculturii şi Dezvoltării Rurale - pentru sectorul agricol. Structura de specialitate din cadrul Ministerului Mediului, Apelor şi Pădurilor-pentru sectorul silvic.</w:t>
      </w:r>
    </w:p>
    <w:p w:rsidR="00B47541" w:rsidRPr="00B47541" w:rsidRDefault="00B47541" w:rsidP="00B47541">
      <w:pPr>
        <w:shd w:val="clear" w:color="auto" w:fill="FFFFFF"/>
        <w:spacing w:after="0" w:line="240" w:lineRule="auto"/>
        <w:rPr>
          <w:rFonts w:ascii="Verdana" w:eastAsia="Times New Roman" w:hAnsi="Verdana" w:cs="Times New Roman"/>
        </w:rPr>
      </w:pPr>
      <w:bookmarkStart w:id="396" w:name="do|ax7|pa10"/>
      <w:bookmarkEnd w:id="396"/>
      <w:r w:rsidRPr="00B47541">
        <w:rPr>
          <w:rFonts w:ascii="Verdana" w:eastAsia="Times New Roman" w:hAnsi="Verdana" w:cs="Times New Roman"/>
          <w:vertAlign w:val="superscript"/>
        </w:rPr>
        <w:t>2)</w:t>
      </w:r>
      <w:r w:rsidRPr="00B47541">
        <w:rPr>
          <w:rFonts w:ascii="Verdana" w:eastAsia="Times New Roman" w:hAnsi="Verdana" w:cs="Times New Roman"/>
        </w:rPr>
        <w:t>Denumirea societăţii, societăţii agricole, cooperativei agricole sau a altor forme de asociere, legal constituite, prevăzute în art. 1</w:t>
      </w:r>
      <w:r w:rsidRPr="00B47541">
        <w:rPr>
          <w:rFonts w:ascii="Verdana" w:eastAsia="Times New Roman" w:hAnsi="Verdana" w:cs="Times New Roman"/>
          <w:vertAlign w:val="superscript"/>
        </w:rPr>
        <w:t>2</w:t>
      </w:r>
      <w:r w:rsidRPr="00B47541">
        <w:rPr>
          <w:rFonts w:ascii="Verdana" w:eastAsia="Times New Roman" w:hAnsi="Verdana" w:cs="Times New Roman"/>
        </w:rPr>
        <w:t xml:space="preserve"> alin. (2) din Ordonanţa Guvernului nr. </w:t>
      </w:r>
      <w:hyperlink r:id="rId79" w:history="1">
        <w:r w:rsidRPr="00B47541">
          <w:rPr>
            <w:rFonts w:ascii="Verdana" w:eastAsia="Times New Roman" w:hAnsi="Verdana" w:cs="Times New Roman"/>
            <w:b/>
            <w:bCs/>
            <w:color w:val="333399"/>
            <w:u w:val="single"/>
          </w:rPr>
          <w:t>37/2005</w:t>
        </w:r>
      </w:hyperlink>
      <w:r w:rsidRPr="00B47541">
        <w:rPr>
          <w:rFonts w:ascii="Verdana" w:eastAsia="Times New Roman" w:hAnsi="Verdana" w:cs="Times New Roman"/>
        </w:rPr>
        <w:t xml:space="preserve">, aprobată cu modificări şi completări prin Legea nr. </w:t>
      </w:r>
      <w:hyperlink r:id="rId80" w:history="1">
        <w:r w:rsidRPr="00B47541">
          <w:rPr>
            <w:rFonts w:ascii="Verdana" w:eastAsia="Times New Roman" w:hAnsi="Verdana" w:cs="Times New Roman"/>
            <w:b/>
            <w:bCs/>
            <w:color w:val="333399"/>
            <w:u w:val="single"/>
          </w:rPr>
          <w:t>338/2005</w:t>
        </w:r>
      </w:hyperlink>
      <w:r w:rsidRPr="00B47541">
        <w:rPr>
          <w:rFonts w:ascii="Verdana" w:eastAsia="Times New Roman" w:hAnsi="Verdana" w:cs="Times New Roman"/>
        </w:rPr>
        <w:t>, cu modificările şi completările ulterioare.</w:t>
      </w:r>
    </w:p>
    <w:p w:rsidR="00B47541" w:rsidRPr="00B47541" w:rsidRDefault="00B47541" w:rsidP="00B47541">
      <w:pPr>
        <w:shd w:val="clear" w:color="auto" w:fill="FFFFFF"/>
        <w:spacing w:after="0" w:line="240" w:lineRule="auto"/>
        <w:rPr>
          <w:rFonts w:ascii="Verdana" w:eastAsia="Times New Roman" w:hAnsi="Verdana" w:cs="Times New Roman"/>
        </w:rPr>
      </w:pPr>
      <w:bookmarkStart w:id="397" w:name="do|ax7|pa11"/>
      <w:bookmarkEnd w:id="397"/>
      <w:r w:rsidRPr="00B47541">
        <w:rPr>
          <w:rFonts w:ascii="Verdana" w:eastAsia="Times New Roman" w:hAnsi="Verdana" w:cs="Times New Roman"/>
        </w:rPr>
        <w:t>5.Informaţii privind mărimea suprafeţelor şi tipul culturilor în cazul fermelor vegetale sau mărimea şeptelului, în cazul fermelor zootehnice</w:t>
      </w:r>
      <w:r w:rsidRPr="00B47541">
        <w:rPr>
          <w:rFonts w:ascii="Verdana" w:eastAsia="Times New Roman" w:hAnsi="Verdana" w:cs="Times New Roman"/>
          <w:vertAlign w:val="superscript"/>
        </w:rPr>
        <w:t>*)</w:t>
      </w:r>
    </w:p>
    <w:p w:rsidR="00B47541" w:rsidRPr="00B47541" w:rsidRDefault="00B47541" w:rsidP="00B47541">
      <w:pPr>
        <w:shd w:val="clear" w:color="auto" w:fill="FFFFFF"/>
        <w:spacing w:after="0" w:line="240" w:lineRule="auto"/>
        <w:rPr>
          <w:rFonts w:ascii="Verdana" w:eastAsia="Times New Roman" w:hAnsi="Verdana" w:cs="Times New Roman"/>
        </w:rPr>
      </w:pPr>
      <w:bookmarkStart w:id="398" w:name="do|ax7|pa12"/>
      <w:bookmarkEnd w:id="398"/>
      <w:r w:rsidRPr="00B47541">
        <w:rPr>
          <w:rFonts w:ascii="Verdana" w:eastAsia="Times New Roman" w:hAnsi="Verdana" w:cs="Times New Roman"/>
        </w:rPr>
        <w:t>Observaţii:</w:t>
      </w:r>
    </w:p>
    <w:p w:rsidR="00B47541" w:rsidRPr="00B47541" w:rsidRDefault="00B47541" w:rsidP="00B47541">
      <w:pPr>
        <w:shd w:val="clear" w:color="auto" w:fill="FFFFFF"/>
        <w:spacing w:after="0" w:line="240" w:lineRule="auto"/>
        <w:rPr>
          <w:rFonts w:ascii="Verdana" w:eastAsia="Times New Roman" w:hAnsi="Verdana" w:cs="Times New Roman"/>
        </w:rPr>
      </w:pPr>
      <w:bookmarkStart w:id="399" w:name="do|ax7|pa13"/>
      <w:bookmarkEnd w:id="399"/>
      <w:r w:rsidRPr="00B47541">
        <w:rPr>
          <w:rFonts w:ascii="Verdana" w:eastAsia="Times New Roman" w:hAnsi="Verdana" w:cs="Times New Roman"/>
        </w:rPr>
        <w:t xml:space="preserve">Grupurile de producători/organizaţiile de producători sunt obligate să respecte prevederile menţionate la art. 6 alin. (2) lit. a) şi b) din Ordonanţa Guvernului nr. </w:t>
      </w:r>
      <w:hyperlink r:id="rId81" w:history="1">
        <w:r w:rsidRPr="00B47541">
          <w:rPr>
            <w:rFonts w:ascii="Verdana" w:eastAsia="Times New Roman" w:hAnsi="Verdana" w:cs="Times New Roman"/>
            <w:b/>
            <w:bCs/>
            <w:color w:val="333399"/>
            <w:u w:val="single"/>
          </w:rPr>
          <w:t>37/2005</w:t>
        </w:r>
      </w:hyperlink>
      <w:r w:rsidRPr="00B47541">
        <w:rPr>
          <w:rFonts w:ascii="Verdana" w:eastAsia="Times New Roman" w:hAnsi="Verdana" w:cs="Times New Roman"/>
        </w:rPr>
        <w:t xml:space="preserve">, aprobată cu modificări şi completări prin Legea nr. </w:t>
      </w:r>
      <w:hyperlink r:id="rId82" w:history="1">
        <w:r w:rsidRPr="00B47541">
          <w:rPr>
            <w:rFonts w:ascii="Verdana" w:eastAsia="Times New Roman" w:hAnsi="Verdana" w:cs="Times New Roman"/>
            <w:b/>
            <w:bCs/>
            <w:color w:val="333399"/>
            <w:u w:val="single"/>
          </w:rPr>
          <w:t>338/2005</w:t>
        </w:r>
      </w:hyperlink>
      <w:r w:rsidRPr="00B47541">
        <w:rPr>
          <w:rFonts w:ascii="Verdana" w:eastAsia="Times New Roman" w:hAnsi="Verdana" w:cs="Times New Roman"/>
        </w:rPr>
        <w:t xml:space="preserve">, cu modificările şi completările ulterioare, începând cu anul al doilea de la recunoaştere. Ca urmare, la momentul recunoaşterii nu se fac verificări cu privire la respectarea prevederilor menţionate la art. 6 alin. (2) lit. a) şi b) din Ordonanţa Guvernului nr. </w:t>
      </w:r>
      <w:hyperlink r:id="rId83" w:history="1">
        <w:r w:rsidRPr="00B47541">
          <w:rPr>
            <w:rFonts w:ascii="Verdana" w:eastAsia="Times New Roman" w:hAnsi="Verdana" w:cs="Times New Roman"/>
            <w:b/>
            <w:bCs/>
            <w:color w:val="333399"/>
            <w:u w:val="single"/>
          </w:rPr>
          <w:t>37/2005</w:t>
        </w:r>
      </w:hyperlink>
      <w:r w:rsidRPr="00B47541">
        <w:rPr>
          <w:rFonts w:ascii="Verdana" w:eastAsia="Times New Roman" w:hAnsi="Verdana" w:cs="Times New Roman"/>
        </w:rPr>
        <w:t xml:space="preserve">, aprobată cu modificări şi completări prin Legea nr. </w:t>
      </w:r>
      <w:hyperlink r:id="rId84" w:history="1">
        <w:r w:rsidRPr="00B47541">
          <w:rPr>
            <w:rFonts w:ascii="Verdana" w:eastAsia="Times New Roman" w:hAnsi="Verdana" w:cs="Times New Roman"/>
            <w:b/>
            <w:bCs/>
            <w:color w:val="333399"/>
            <w:u w:val="single"/>
          </w:rPr>
          <w:t>338/2005</w:t>
        </w:r>
      </w:hyperlink>
      <w:r w:rsidRPr="00B47541">
        <w:rPr>
          <w:rFonts w:ascii="Verdana" w:eastAsia="Times New Roman" w:hAnsi="Verdana" w:cs="Times New Roman"/>
        </w:rPr>
        <w:t>, cu modificările şi completările ulterioare.</w:t>
      </w:r>
    </w:p>
    <w:p w:rsidR="00B47541" w:rsidRPr="00B47541" w:rsidRDefault="00B47541" w:rsidP="00B47541">
      <w:pPr>
        <w:shd w:val="clear" w:color="auto" w:fill="FFFFFF"/>
        <w:spacing w:after="0" w:line="240" w:lineRule="auto"/>
        <w:rPr>
          <w:rFonts w:ascii="Verdana" w:eastAsia="Times New Roman" w:hAnsi="Verdana" w:cs="Times New Roman"/>
        </w:rPr>
      </w:pPr>
      <w:bookmarkStart w:id="400" w:name="do|ax7|pa14"/>
      <w:bookmarkEnd w:id="400"/>
      <w:r w:rsidRPr="00B47541">
        <w:rPr>
          <w:rFonts w:ascii="Verdana" w:eastAsia="Times New Roman" w:hAnsi="Verdana" w:cs="Times New Roman"/>
        </w:rPr>
        <w:t>6.Alte observaţii: ..............................................</w:t>
      </w:r>
    </w:p>
    <w:p w:rsidR="00B47541" w:rsidRPr="00B47541" w:rsidRDefault="00B47541" w:rsidP="00B47541">
      <w:pPr>
        <w:shd w:val="clear" w:color="auto" w:fill="FFFFFF"/>
        <w:spacing w:after="0" w:line="240" w:lineRule="auto"/>
        <w:rPr>
          <w:rFonts w:ascii="Verdana" w:eastAsia="Times New Roman" w:hAnsi="Verdana" w:cs="Times New Roman"/>
        </w:rPr>
      </w:pPr>
      <w:bookmarkStart w:id="401" w:name="do|ax7|pa15"/>
      <w:bookmarkEnd w:id="401"/>
      <w:r w:rsidRPr="00B47541">
        <w:rPr>
          <w:rFonts w:ascii="Verdana" w:eastAsia="Times New Roman" w:hAnsi="Verdana" w:cs="Times New Roman"/>
        </w:rPr>
        <w:t>Întocmit:</w:t>
      </w:r>
    </w:p>
    <w:p w:rsidR="00B47541" w:rsidRPr="00B47541" w:rsidRDefault="00B47541" w:rsidP="00B47541">
      <w:pPr>
        <w:shd w:val="clear" w:color="auto" w:fill="FFFFFF"/>
        <w:spacing w:after="0" w:line="240" w:lineRule="auto"/>
        <w:rPr>
          <w:rFonts w:ascii="Verdana" w:eastAsia="Times New Roman" w:hAnsi="Verdana" w:cs="Times New Roman"/>
        </w:rPr>
      </w:pPr>
      <w:bookmarkStart w:id="402" w:name="do|ax7|pa16"/>
      <w:bookmarkEnd w:id="402"/>
      <w:r w:rsidRPr="00B47541">
        <w:rPr>
          <w:rFonts w:ascii="Verdana" w:eastAsia="Times New Roman" w:hAnsi="Verdana" w:cs="Times New Roman"/>
        </w:rPr>
        <w:t>Numele şi prenumele ........................</w:t>
      </w:r>
    </w:p>
    <w:p w:rsidR="00B47541" w:rsidRPr="00B47541" w:rsidRDefault="00B47541" w:rsidP="00B47541">
      <w:pPr>
        <w:shd w:val="clear" w:color="auto" w:fill="FFFFFF"/>
        <w:spacing w:after="0" w:line="240" w:lineRule="auto"/>
        <w:rPr>
          <w:rFonts w:ascii="Verdana" w:eastAsia="Times New Roman" w:hAnsi="Verdana" w:cs="Times New Roman"/>
        </w:rPr>
      </w:pPr>
      <w:bookmarkStart w:id="403" w:name="do|ax7|pa17"/>
      <w:bookmarkEnd w:id="403"/>
      <w:r w:rsidRPr="00B47541">
        <w:rPr>
          <w:rFonts w:ascii="Verdana" w:eastAsia="Times New Roman" w:hAnsi="Verdana" w:cs="Times New Roman"/>
        </w:rPr>
        <w:t>Funcţia .........................</w:t>
      </w:r>
    </w:p>
    <w:p w:rsidR="00B47541" w:rsidRPr="00B47541" w:rsidRDefault="00B47541" w:rsidP="00B47541">
      <w:pPr>
        <w:shd w:val="clear" w:color="auto" w:fill="FFFFFF"/>
        <w:spacing w:after="0" w:line="240" w:lineRule="auto"/>
        <w:rPr>
          <w:rFonts w:ascii="Verdana" w:eastAsia="Times New Roman" w:hAnsi="Verdana" w:cs="Times New Roman"/>
        </w:rPr>
      </w:pPr>
      <w:bookmarkStart w:id="404" w:name="do|ax7|pa18"/>
      <w:bookmarkEnd w:id="404"/>
      <w:r w:rsidRPr="00B47541">
        <w:rPr>
          <w:rFonts w:ascii="Verdana" w:eastAsia="Times New Roman" w:hAnsi="Verdana" w:cs="Times New Roman"/>
        </w:rPr>
        <w:t>Semnătura ......................</w:t>
      </w:r>
    </w:p>
    <w:p w:rsidR="00B47541" w:rsidRPr="00B47541" w:rsidRDefault="00B47541" w:rsidP="00B47541">
      <w:pPr>
        <w:shd w:val="clear" w:color="auto" w:fill="FFFFFF"/>
        <w:spacing w:after="0" w:line="240" w:lineRule="auto"/>
        <w:rPr>
          <w:rFonts w:ascii="Verdana" w:eastAsia="Times New Roman" w:hAnsi="Verdana" w:cs="Times New Roman"/>
        </w:rPr>
      </w:pPr>
      <w:bookmarkStart w:id="405" w:name="do|ax7|pa19"/>
      <w:bookmarkEnd w:id="405"/>
      <w:r w:rsidRPr="00B47541">
        <w:rPr>
          <w:rFonts w:ascii="Verdana" w:eastAsia="Times New Roman" w:hAnsi="Verdana" w:cs="Times New Roman"/>
        </w:rPr>
        <w:t>Reprezentant solicitant</w:t>
      </w:r>
    </w:p>
    <w:p w:rsidR="00B47541" w:rsidRPr="00B47541" w:rsidRDefault="00B47541" w:rsidP="00B47541">
      <w:pPr>
        <w:shd w:val="clear" w:color="auto" w:fill="FFFFFF"/>
        <w:spacing w:after="0" w:line="240" w:lineRule="auto"/>
        <w:rPr>
          <w:rFonts w:ascii="Verdana" w:eastAsia="Times New Roman" w:hAnsi="Verdana" w:cs="Times New Roman"/>
        </w:rPr>
      </w:pPr>
      <w:bookmarkStart w:id="406" w:name="do|ax7|pa20"/>
      <w:bookmarkEnd w:id="406"/>
      <w:r w:rsidRPr="00B47541">
        <w:rPr>
          <w:rFonts w:ascii="Verdana" w:eastAsia="Times New Roman" w:hAnsi="Verdana" w:cs="Times New Roman"/>
        </w:rPr>
        <w:t>Luat la cunoştinţă:</w:t>
      </w:r>
    </w:p>
    <w:p w:rsidR="00B47541" w:rsidRPr="00B47541" w:rsidRDefault="00B47541" w:rsidP="00B47541">
      <w:pPr>
        <w:shd w:val="clear" w:color="auto" w:fill="FFFFFF"/>
        <w:spacing w:after="0" w:line="240" w:lineRule="auto"/>
        <w:rPr>
          <w:rFonts w:ascii="Verdana" w:eastAsia="Times New Roman" w:hAnsi="Verdana" w:cs="Times New Roman"/>
        </w:rPr>
      </w:pPr>
      <w:bookmarkStart w:id="407" w:name="do|ax7|pa21"/>
      <w:bookmarkEnd w:id="407"/>
      <w:r w:rsidRPr="00B47541">
        <w:rPr>
          <w:rFonts w:ascii="Verdana" w:eastAsia="Times New Roman" w:hAnsi="Verdana" w:cs="Times New Roman"/>
        </w:rPr>
        <w:t>Numele şi prenumele .......................</w:t>
      </w:r>
    </w:p>
    <w:p w:rsidR="00B47541" w:rsidRPr="00B47541" w:rsidRDefault="00B47541" w:rsidP="00B47541">
      <w:pPr>
        <w:shd w:val="clear" w:color="auto" w:fill="FFFFFF"/>
        <w:spacing w:after="0" w:line="240" w:lineRule="auto"/>
        <w:rPr>
          <w:rFonts w:ascii="Verdana" w:eastAsia="Times New Roman" w:hAnsi="Verdana" w:cs="Times New Roman"/>
        </w:rPr>
      </w:pPr>
      <w:bookmarkStart w:id="408" w:name="do|ax7|pa22"/>
      <w:bookmarkEnd w:id="408"/>
      <w:r w:rsidRPr="00B47541">
        <w:rPr>
          <w:rFonts w:ascii="Verdana" w:eastAsia="Times New Roman" w:hAnsi="Verdana" w:cs="Times New Roman"/>
        </w:rPr>
        <w:t>Funcţia ...........................</w:t>
      </w:r>
    </w:p>
    <w:p w:rsidR="00B47541" w:rsidRPr="00B47541" w:rsidRDefault="00B47541" w:rsidP="00B47541">
      <w:pPr>
        <w:shd w:val="clear" w:color="auto" w:fill="FFFFFF"/>
        <w:spacing w:after="0" w:line="240" w:lineRule="auto"/>
        <w:rPr>
          <w:rFonts w:ascii="Verdana" w:eastAsia="Times New Roman" w:hAnsi="Verdana" w:cs="Times New Roman"/>
        </w:rPr>
      </w:pPr>
      <w:bookmarkStart w:id="409" w:name="do|ax7|pa23"/>
      <w:bookmarkEnd w:id="409"/>
      <w:r w:rsidRPr="00B47541">
        <w:rPr>
          <w:rFonts w:ascii="Verdana" w:eastAsia="Times New Roman" w:hAnsi="Verdana" w:cs="Times New Roman"/>
        </w:rPr>
        <w:t>Semnătura ..........................</w:t>
      </w:r>
    </w:p>
    <w:p w:rsidR="00B47541" w:rsidRPr="00B47541" w:rsidRDefault="00B47541" w:rsidP="00B47541">
      <w:pPr>
        <w:shd w:val="clear" w:color="auto" w:fill="FFFFFF"/>
        <w:spacing w:after="0" w:line="240" w:lineRule="auto"/>
        <w:rPr>
          <w:rFonts w:ascii="Verdana" w:eastAsia="Times New Roman" w:hAnsi="Verdana" w:cs="Times New Roman"/>
        </w:rPr>
      </w:pPr>
      <w:bookmarkStart w:id="410" w:name="do|ax7|pa24"/>
      <w:bookmarkEnd w:id="410"/>
      <w:r w:rsidRPr="00B47541">
        <w:rPr>
          <w:rFonts w:ascii="Verdana" w:eastAsia="Times New Roman" w:hAnsi="Verdana" w:cs="Times New Roman"/>
        </w:rPr>
        <w:t>___</w:t>
      </w:r>
    </w:p>
    <w:p w:rsidR="00B47541" w:rsidRPr="00B47541" w:rsidRDefault="00B47541" w:rsidP="00B47541">
      <w:pPr>
        <w:shd w:val="clear" w:color="auto" w:fill="FFFFFF"/>
        <w:spacing w:after="0" w:line="240" w:lineRule="auto"/>
        <w:rPr>
          <w:rFonts w:ascii="Verdana" w:eastAsia="Times New Roman" w:hAnsi="Verdana" w:cs="Times New Roman"/>
        </w:rPr>
      </w:pPr>
      <w:bookmarkStart w:id="411" w:name="do|ax7|pa25"/>
      <w:bookmarkEnd w:id="411"/>
      <w:r w:rsidRPr="00B47541">
        <w:rPr>
          <w:rFonts w:ascii="Verdana" w:eastAsia="Times New Roman" w:hAnsi="Verdana" w:cs="Times New Roman"/>
          <w:vertAlign w:val="superscript"/>
        </w:rPr>
        <w:t>*)</w:t>
      </w:r>
      <w:r w:rsidRPr="00B47541">
        <w:rPr>
          <w:rFonts w:ascii="Verdana" w:eastAsia="Times New Roman" w:hAnsi="Verdana" w:cs="Times New Roman"/>
        </w:rPr>
        <w:t xml:space="preserve">Aceste informaţii sunt necesare persoanei responsabile cu verificarea conformităţii dosarelor depuse, pentru a se asigura că grupul de producători/organizaţia de producători care urmează să obţină recunoaşterea poate să realizeze, începând cu anul al doilea de la recunoaştere, o valoare minimă a producţiei comercializate (VPC) conform prevederilor art. 6 alin. (2) din Ordonanţa Guvernului nr. </w:t>
      </w:r>
      <w:hyperlink r:id="rId85" w:history="1">
        <w:r w:rsidRPr="00B47541">
          <w:rPr>
            <w:rFonts w:ascii="Verdana" w:eastAsia="Times New Roman" w:hAnsi="Verdana" w:cs="Times New Roman"/>
            <w:b/>
            <w:bCs/>
            <w:color w:val="333399"/>
            <w:u w:val="single"/>
          </w:rPr>
          <w:t>37/2005</w:t>
        </w:r>
      </w:hyperlink>
      <w:r w:rsidRPr="00B47541">
        <w:rPr>
          <w:rFonts w:ascii="Verdana" w:eastAsia="Times New Roman" w:hAnsi="Verdana" w:cs="Times New Roman"/>
        </w:rPr>
        <w:t xml:space="preserve">, aprobată cu modificări şi completări prin Legea nr. </w:t>
      </w:r>
      <w:hyperlink r:id="rId86" w:history="1">
        <w:r w:rsidRPr="00B47541">
          <w:rPr>
            <w:rFonts w:ascii="Verdana" w:eastAsia="Times New Roman" w:hAnsi="Verdana" w:cs="Times New Roman"/>
            <w:b/>
            <w:bCs/>
            <w:color w:val="333399"/>
            <w:u w:val="single"/>
          </w:rPr>
          <w:t>338/2005</w:t>
        </w:r>
      </w:hyperlink>
      <w:r w:rsidRPr="00B47541">
        <w:rPr>
          <w:rFonts w:ascii="Verdana" w:eastAsia="Times New Roman" w:hAnsi="Verdana" w:cs="Times New Roman"/>
        </w:rPr>
        <w:t>, cu modificările şi completările ulterioare.</w:t>
      </w:r>
    </w:p>
    <w:p w:rsidR="00B47541" w:rsidRPr="00B47541" w:rsidRDefault="00B47541" w:rsidP="00B47541">
      <w:pPr>
        <w:shd w:val="clear" w:color="auto" w:fill="FFFFFF"/>
        <w:spacing w:after="0" w:line="240" w:lineRule="auto"/>
        <w:rPr>
          <w:rFonts w:ascii="Verdana" w:eastAsia="Times New Roman" w:hAnsi="Verdana" w:cs="Times New Roman"/>
        </w:rPr>
      </w:pPr>
      <w:bookmarkStart w:id="412" w:name="do|ax8"/>
      <w:r>
        <w:rPr>
          <w:rFonts w:ascii="Verdana" w:eastAsia="Times New Roman" w:hAnsi="Verdana" w:cs="Times New Roman"/>
          <w:b/>
          <w:bCs/>
          <w:noProof/>
          <w:color w:val="333399"/>
        </w:rPr>
        <w:drawing>
          <wp:inline distT="0" distB="0" distL="0" distR="0">
            <wp:extent cx="95250" cy="95250"/>
            <wp:effectExtent l="19050" t="0" r="0" b="0"/>
            <wp:docPr id="73" name="do|ax8|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8|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412"/>
      <w:r w:rsidRPr="00B47541">
        <w:rPr>
          <w:rFonts w:ascii="Verdana" w:eastAsia="Times New Roman" w:hAnsi="Verdana" w:cs="Times New Roman"/>
          <w:b/>
          <w:bCs/>
          <w:sz w:val="26"/>
        </w:rPr>
        <w:t>ANEXA nr. 8:</w:t>
      </w:r>
      <w:r w:rsidRPr="00B47541">
        <w:rPr>
          <w:rFonts w:ascii="Verdana" w:eastAsia="Times New Roman" w:hAnsi="Verdana" w:cs="Times New Roman"/>
        </w:rPr>
        <w:t xml:space="preserve"> </w:t>
      </w:r>
      <w:r w:rsidRPr="00B47541">
        <w:rPr>
          <w:rFonts w:ascii="Verdana" w:eastAsia="Times New Roman" w:hAnsi="Verdana" w:cs="Times New Roman"/>
          <w:b/>
          <w:bCs/>
          <w:sz w:val="26"/>
        </w:rPr>
        <w:t>PROCES-VERBAL</w:t>
      </w:r>
    </w:p>
    <w:p w:rsidR="00B47541" w:rsidRPr="00B47541" w:rsidRDefault="00B47541" w:rsidP="00B47541">
      <w:pPr>
        <w:shd w:val="clear" w:color="auto" w:fill="FFFFFF"/>
        <w:spacing w:after="0" w:line="240" w:lineRule="auto"/>
        <w:rPr>
          <w:rFonts w:ascii="Verdana" w:eastAsia="Times New Roman" w:hAnsi="Verdana" w:cs="Times New Roman"/>
        </w:rPr>
      </w:pPr>
      <w:bookmarkStart w:id="413" w:name="do|ax8|pa1"/>
      <w:bookmarkEnd w:id="413"/>
      <w:r w:rsidRPr="00B47541">
        <w:rPr>
          <w:rFonts w:ascii="Verdana" w:eastAsia="Times New Roman" w:hAnsi="Verdana" w:cs="Times New Roman"/>
        </w:rPr>
        <w:t>PROCES-VERBAL</w:t>
      </w:r>
    </w:p>
    <w:p w:rsidR="00B47541" w:rsidRPr="00B47541" w:rsidRDefault="00B47541" w:rsidP="00B47541">
      <w:pPr>
        <w:shd w:val="clear" w:color="auto" w:fill="FFFFFF"/>
        <w:spacing w:after="0" w:line="240" w:lineRule="auto"/>
        <w:rPr>
          <w:rFonts w:ascii="Verdana" w:eastAsia="Times New Roman" w:hAnsi="Verdana" w:cs="Times New Roman"/>
        </w:rPr>
      </w:pPr>
      <w:bookmarkStart w:id="414" w:name="do|ax8|pa2"/>
      <w:bookmarkEnd w:id="414"/>
      <w:r w:rsidRPr="00B47541">
        <w:rPr>
          <w:rFonts w:ascii="Verdana" w:eastAsia="Times New Roman" w:hAnsi="Verdana" w:cs="Times New Roman"/>
        </w:rPr>
        <w:t>Nr. .../...</w:t>
      </w:r>
    </w:p>
    <w:p w:rsidR="00B47541" w:rsidRPr="00B47541" w:rsidRDefault="00B47541" w:rsidP="00B47541">
      <w:pPr>
        <w:shd w:val="clear" w:color="auto" w:fill="FFFFFF"/>
        <w:spacing w:after="0" w:line="240" w:lineRule="auto"/>
        <w:rPr>
          <w:rFonts w:ascii="Verdana" w:eastAsia="Times New Roman" w:hAnsi="Verdana" w:cs="Times New Roman"/>
        </w:rPr>
      </w:pPr>
      <w:bookmarkStart w:id="415" w:name="do|ax8|pa3"/>
      <w:bookmarkEnd w:id="415"/>
      <w:r w:rsidRPr="00B47541">
        <w:rPr>
          <w:rFonts w:ascii="Verdana" w:eastAsia="Times New Roman" w:hAnsi="Verdana" w:cs="Times New Roman"/>
        </w:rPr>
        <w:t>În urma verificării dosarului solicitantului: ................................,</w:t>
      </w:r>
    </w:p>
    <w:p w:rsidR="00B47541" w:rsidRPr="00B47541" w:rsidRDefault="00B47541" w:rsidP="00B47541">
      <w:pPr>
        <w:shd w:val="clear" w:color="auto" w:fill="FFFFFF"/>
        <w:spacing w:after="0" w:line="240" w:lineRule="auto"/>
        <w:rPr>
          <w:rFonts w:ascii="Verdana" w:eastAsia="Times New Roman" w:hAnsi="Verdana" w:cs="Times New Roman"/>
        </w:rPr>
      </w:pPr>
      <w:bookmarkStart w:id="416" w:name="do|ax8|pa4"/>
      <w:bookmarkEnd w:id="416"/>
      <w:r w:rsidRPr="00B47541">
        <w:rPr>
          <w:rFonts w:ascii="Verdana" w:eastAsia="Times New Roman" w:hAnsi="Verdana" w:cs="Times New Roman"/>
        </w:rPr>
        <w:t>cu sediul social în ................................,</w:t>
      </w:r>
    </w:p>
    <w:p w:rsidR="00B47541" w:rsidRPr="00B47541" w:rsidRDefault="00B47541" w:rsidP="00B47541">
      <w:pPr>
        <w:shd w:val="clear" w:color="auto" w:fill="FFFFFF"/>
        <w:spacing w:after="0" w:line="240" w:lineRule="auto"/>
        <w:rPr>
          <w:rFonts w:ascii="Verdana" w:eastAsia="Times New Roman" w:hAnsi="Verdana" w:cs="Times New Roman"/>
        </w:rPr>
      </w:pPr>
      <w:bookmarkStart w:id="417" w:name="do|ax8|pa5"/>
      <w:bookmarkEnd w:id="417"/>
      <w:r w:rsidRPr="00B47541">
        <w:rPr>
          <w:rFonts w:ascii="Verdana" w:eastAsia="Times New Roman" w:hAnsi="Verdana" w:cs="Times New Roman"/>
        </w:rPr>
        <w:t xml:space="preserve">s-a constatat că persoana juridică îndeplineşte condiţiile prevăzute de Ordonanţa Guvernului nr. </w:t>
      </w:r>
      <w:hyperlink r:id="rId87" w:history="1">
        <w:r w:rsidRPr="00B47541">
          <w:rPr>
            <w:rFonts w:ascii="Verdana" w:eastAsia="Times New Roman" w:hAnsi="Verdana" w:cs="Times New Roman"/>
            <w:b/>
            <w:bCs/>
            <w:color w:val="333399"/>
            <w:u w:val="single"/>
          </w:rPr>
          <w:t>37/2005</w:t>
        </w:r>
      </w:hyperlink>
      <w:r w:rsidRPr="00B47541">
        <w:rPr>
          <w:rFonts w:ascii="Verdana" w:eastAsia="Times New Roman" w:hAnsi="Verdana" w:cs="Times New Roman"/>
        </w:rPr>
        <w:t xml:space="preserve"> privind recunoaşterea şi funcţionarea grupurilor şi organizaţiilor de producători, pentru comercializarea produselor agricole şi silvice, aprobată cu modificări şi completări prin Legea nr. </w:t>
      </w:r>
      <w:hyperlink r:id="rId88" w:history="1">
        <w:r w:rsidRPr="00B47541">
          <w:rPr>
            <w:rFonts w:ascii="Verdana" w:eastAsia="Times New Roman" w:hAnsi="Verdana" w:cs="Times New Roman"/>
            <w:b/>
            <w:bCs/>
            <w:color w:val="333399"/>
            <w:u w:val="single"/>
          </w:rPr>
          <w:t>338/2005</w:t>
        </w:r>
      </w:hyperlink>
      <w:r w:rsidRPr="00B47541">
        <w:rPr>
          <w:rFonts w:ascii="Verdana" w:eastAsia="Times New Roman" w:hAnsi="Verdana" w:cs="Times New Roman"/>
        </w:rPr>
        <w:t>, cu modificările şi completările ulterioare, precum şi de normele metodologice de aplicare a acesteia şi propunem acordarea recunoaşterii ca grup de producători/organizaţie de producători pentru grupa/grupele de produse, respectiv produsul/produsele:</w:t>
      </w:r>
    </w:p>
    <w:p w:rsidR="00B47541" w:rsidRPr="00B47541" w:rsidRDefault="00B47541" w:rsidP="00B47541">
      <w:pPr>
        <w:shd w:val="clear" w:color="auto" w:fill="FFFFFF"/>
        <w:spacing w:after="0" w:line="240" w:lineRule="auto"/>
        <w:rPr>
          <w:rFonts w:ascii="Verdana" w:eastAsia="Times New Roman" w:hAnsi="Verdana" w:cs="Times New Roman"/>
        </w:rPr>
      </w:pPr>
      <w:bookmarkStart w:id="418" w:name="do|ax8|pa6"/>
      <w:bookmarkEnd w:id="418"/>
      <w:r w:rsidRPr="00B47541">
        <w:rPr>
          <w:rFonts w:ascii="Verdana" w:eastAsia="Times New Roman" w:hAnsi="Verdana" w:cs="Times New Roman"/>
        </w:rPr>
        <w:t>- ......................;</w:t>
      </w:r>
    </w:p>
    <w:p w:rsidR="00B47541" w:rsidRPr="00B47541" w:rsidRDefault="00B47541" w:rsidP="00B47541">
      <w:pPr>
        <w:shd w:val="clear" w:color="auto" w:fill="FFFFFF"/>
        <w:spacing w:after="0" w:line="240" w:lineRule="auto"/>
        <w:rPr>
          <w:rFonts w:ascii="Verdana" w:eastAsia="Times New Roman" w:hAnsi="Verdana" w:cs="Times New Roman"/>
        </w:rPr>
      </w:pPr>
      <w:bookmarkStart w:id="419" w:name="do|ax8|pa7"/>
      <w:bookmarkEnd w:id="419"/>
      <w:r w:rsidRPr="00B47541">
        <w:rPr>
          <w:rFonts w:ascii="Verdana" w:eastAsia="Times New Roman" w:hAnsi="Verdana" w:cs="Times New Roman"/>
        </w:rPr>
        <w:t>- ......................;</w:t>
      </w:r>
    </w:p>
    <w:p w:rsidR="00B47541" w:rsidRPr="00B47541" w:rsidRDefault="00B47541" w:rsidP="00B47541">
      <w:pPr>
        <w:shd w:val="clear" w:color="auto" w:fill="FFFFFF"/>
        <w:spacing w:after="0" w:line="240" w:lineRule="auto"/>
        <w:rPr>
          <w:rFonts w:ascii="Verdana" w:eastAsia="Times New Roman" w:hAnsi="Verdana" w:cs="Times New Roman"/>
        </w:rPr>
      </w:pPr>
      <w:bookmarkStart w:id="420" w:name="do|ax8|pa8"/>
      <w:bookmarkEnd w:id="420"/>
      <w:r w:rsidRPr="00B47541">
        <w:rPr>
          <w:rFonts w:ascii="Verdana" w:eastAsia="Times New Roman" w:hAnsi="Verdana" w:cs="Times New Roman"/>
        </w:rPr>
        <w:t>- ...................... .</w:t>
      </w:r>
    </w:p>
    <w:p w:rsidR="00B47541" w:rsidRPr="00B47541" w:rsidRDefault="00B47541" w:rsidP="00B47541">
      <w:pPr>
        <w:shd w:val="clear" w:color="auto" w:fill="FFFFFF"/>
        <w:spacing w:after="0" w:line="240" w:lineRule="auto"/>
        <w:rPr>
          <w:rFonts w:ascii="Verdana" w:eastAsia="Times New Roman" w:hAnsi="Verdana" w:cs="Times New Roman"/>
        </w:rPr>
      </w:pPr>
      <w:bookmarkStart w:id="421" w:name="do|ax8|pa9"/>
      <w:bookmarkEnd w:id="421"/>
      <w:r w:rsidRPr="00B47541">
        <w:rPr>
          <w:rFonts w:ascii="Verdana" w:eastAsia="Times New Roman" w:hAnsi="Verdana" w:cs="Times New Roman"/>
        </w:rPr>
        <w:t>Menţionăm că Direcţia pentru Agricultură a Judeţului ........................ a efectuat în data de ............... controlul la faţa locului şi a constatat că sunt îndeplinite condiţiile prevăzute de legislaţia în vigoare, astfel încât persoana juridică să obţină recunoaşterea ca grup de producători/organizaţie de producători.</w:t>
      </w:r>
    </w:p>
    <w:p w:rsidR="00B47541" w:rsidRPr="00B47541" w:rsidRDefault="00B47541" w:rsidP="00B47541">
      <w:pPr>
        <w:shd w:val="clear" w:color="auto" w:fill="FFFFFF"/>
        <w:spacing w:after="0" w:line="240" w:lineRule="auto"/>
        <w:rPr>
          <w:rFonts w:ascii="Verdana" w:eastAsia="Times New Roman" w:hAnsi="Verdana" w:cs="Times New Roman"/>
        </w:rPr>
      </w:pPr>
      <w:bookmarkStart w:id="422" w:name="do|ax8|pa10"/>
      <w:bookmarkEnd w:id="422"/>
      <w:r w:rsidRPr="00B47541">
        <w:rPr>
          <w:rFonts w:ascii="Verdana" w:eastAsia="Times New Roman" w:hAnsi="Verdana" w:cs="Times New Roman"/>
        </w:rPr>
        <w:t>Director general ......................</w:t>
      </w:r>
    </w:p>
    <w:p w:rsidR="00B47541" w:rsidRPr="00B47541" w:rsidRDefault="00B47541" w:rsidP="00B47541">
      <w:pPr>
        <w:shd w:val="clear" w:color="auto" w:fill="FFFFFF"/>
        <w:spacing w:after="0" w:line="240" w:lineRule="auto"/>
        <w:rPr>
          <w:rFonts w:ascii="Verdana" w:eastAsia="Times New Roman" w:hAnsi="Verdana" w:cs="Times New Roman"/>
        </w:rPr>
      </w:pPr>
      <w:bookmarkStart w:id="423" w:name="do|ax8|pa11"/>
      <w:bookmarkEnd w:id="423"/>
      <w:r w:rsidRPr="00B47541">
        <w:rPr>
          <w:rFonts w:ascii="Verdana" w:eastAsia="Times New Roman" w:hAnsi="Verdana" w:cs="Times New Roman"/>
        </w:rPr>
        <w:t>Semnătura ......................</w:t>
      </w:r>
    </w:p>
    <w:p w:rsidR="00B47541" w:rsidRPr="00B47541" w:rsidRDefault="00B47541" w:rsidP="00B47541">
      <w:pPr>
        <w:shd w:val="clear" w:color="auto" w:fill="FFFFFF"/>
        <w:spacing w:after="0" w:line="240" w:lineRule="auto"/>
        <w:rPr>
          <w:rFonts w:ascii="Verdana" w:eastAsia="Times New Roman" w:hAnsi="Verdana" w:cs="Times New Roman"/>
        </w:rPr>
      </w:pPr>
      <w:bookmarkStart w:id="424" w:name="do|ax8|pa12"/>
      <w:bookmarkEnd w:id="424"/>
      <w:r w:rsidRPr="00B47541">
        <w:rPr>
          <w:rFonts w:ascii="Verdana" w:eastAsia="Times New Roman" w:hAnsi="Verdana" w:cs="Times New Roman"/>
        </w:rPr>
        <w:t>Director .........................</w:t>
      </w:r>
    </w:p>
    <w:p w:rsidR="00B47541" w:rsidRPr="00B47541" w:rsidRDefault="00B47541" w:rsidP="00B47541">
      <w:pPr>
        <w:shd w:val="clear" w:color="auto" w:fill="FFFFFF"/>
        <w:spacing w:after="0" w:line="240" w:lineRule="auto"/>
        <w:rPr>
          <w:rFonts w:ascii="Verdana" w:eastAsia="Times New Roman" w:hAnsi="Verdana" w:cs="Times New Roman"/>
        </w:rPr>
      </w:pPr>
      <w:bookmarkStart w:id="425" w:name="do|ax8|pa13"/>
      <w:bookmarkEnd w:id="425"/>
      <w:r w:rsidRPr="00B47541">
        <w:rPr>
          <w:rFonts w:ascii="Verdana" w:eastAsia="Times New Roman" w:hAnsi="Verdana" w:cs="Times New Roman"/>
        </w:rPr>
        <w:t>Semnătura .........................</w:t>
      </w:r>
    </w:p>
    <w:p w:rsidR="00B47541" w:rsidRPr="00B47541" w:rsidRDefault="00B47541" w:rsidP="00B47541">
      <w:pPr>
        <w:shd w:val="clear" w:color="auto" w:fill="FFFFFF"/>
        <w:spacing w:after="0" w:line="240" w:lineRule="auto"/>
        <w:rPr>
          <w:rFonts w:ascii="Verdana" w:eastAsia="Times New Roman" w:hAnsi="Verdana" w:cs="Times New Roman"/>
        </w:rPr>
      </w:pPr>
      <w:bookmarkStart w:id="426" w:name="do|ax8|pa14"/>
      <w:bookmarkEnd w:id="426"/>
      <w:r w:rsidRPr="00B47541">
        <w:rPr>
          <w:rFonts w:ascii="Verdana" w:eastAsia="Times New Roman" w:hAnsi="Verdana" w:cs="Times New Roman"/>
        </w:rPr>
        <w:t>Expert ......................</w:t>
      </w:r>
    </w:p>
    <w:p w:rsidR="00B47541" w:rsidRPr="00B47541" w:rsidRDefault="00B47541" w:rsidP="00B47541">
      <w:pPr>
        <w:shd w:val="clear" w:color="auto" w:fill="FFFFFF"/>
        <w:spacing w:after="0" w:line="240" w:lineRule="auto"/>
        <w:rPr>
          <w:rFonts w:ascii="Verdana" w:eastAsia="Times New Roman" w:hAnsi="Verdana" w:cs="Times New Roman"/>
        </w:rPr>
      </w:pPr>
      <w:bookmarkStart w:id="427" w:name="do|ax8|pa15"/>
      <w:bookmarkEnd w:id="427"/>
      <w:r w:rsidRPr="00B47541">
        <w:rPr>
          <w:rFonts w:ascii="Verdana" w:eastAsia="Times New Roman" w:hAnsi="Verdana" w:cs="Times New Roman"/>
        </w:rPr>
        <w:t>Semnătura ........................</w:t>
      </w:r>
    </w:p>
    <w:p w:rsidR="00B47541" w:rsidRPr="00B47541" w:rsidRDefault="00B47541" w:rsidP="00B47541">
      <w:pPr>
        <w:shd w:val="clear" w:color="auto" w:fill="FFFFFF"/>
        <w:spacing w:after="0" w:line="240" w:lineRule="auto"/>
        <w:rPr>
          <w:rFonts w:ascii="Verdana" w:eastAsia="Times New Roman" w:hAnsi="Verdana" w:cs="Times New Roman"/>
        </w:rPr>
      </w:pPr>
      <w:bookmarkStart w:id="428" w:name="do|ax9"/>
      <w:r>
        <w:rPr>
          <w:rFonts w:ascii="Verdana" w:eastAsia="Times New Roman" w:hAnsi="Verdana" w:cs="Times New Roman"/>
          <w:b/>
          <w:bCs/>
          <w:noProof/>
          <w:color w:val="333399"/>
        </w:rPr>
        <w:drawing>
          <wp:inline distT="0" distB="0" distL="0" distR="0">
            <wp:extent cx="95250" cy="95250"/>
            <wp:effectExtent l="19050" t="0" r="0" b="0"/>
            <wp:docPr id="74" name="do|ax9|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9|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428"/>
      <w:r w:rsidRPr="00B47541">
        <w:rPr>
          <w:rFonts w:ascii="Verdana" w:eastAsia="Times New Roman" w:hAnsi="Verdana" w:cs="Times New Roman"/>
          <w:b/>
          <w:bCs/>
          <w:sz w:val="26"/>
        </w:rPr>
        <w:t>ANEXA nr. 9:</w:t>
      </w:r>
      <w:r w:rsidRPr="00B47541">
        <w:rPr>
          <w:rFonts w:ascii="Verdana" w:eastAsia="Times New Roman" w:hAnsi="Verdana" w:cs="Times New Roman"/>
        </w:rPr>
        <w:t xml:space="preserve"> </w:t>
      </w:r>
      <w:r w:rsidRPr="00B47541">
        <w:rPr>
          <w:rFonts w:ascii="Verdana" w:eastAsia="Times New Roman" w:hAnsi="Verdana" w:cs="Times New Roman"/>
          <w:b/>
          <w:bCs/>
          <w:sz w:val="26"/>
        </w:rPr>
        <w:t>AVIZ DE RECUNOAŞTERE</w:t>
      </w:r>
    </w:p>
    <w:tbl>
      <w:tblPr>
        <w:tblW w:w="9675" w:type="dxa"/>
        <w:tblCellSpacing w:w="0" w:type="dxa"/>
        <w:tblInd w:w="30" w:type="dxa"/>
        <w:tblCellMar>
          <w:top w:w="15" w:type="dxa"/>
          <w:left w:w="15" w:type="dxa"/>
          <w:bottom w:w="15" w:type="dxa"/>
          <w:right w:w="15" w:type="dxa"/>
        </w:tblCellMar>
        <w:tblLook w:val="04A0" w:firstRow="1" w:lastRow="0" w:firstColumn="1" w:lastColumn="0" w:noHBand="0" w:noVBand="1"/>
      </w:tblPr>
      <w:tblGrid>
        <w:gridCol w:w="1354"/>
        <w:gridCol w:w="8321"/>
      </w:tblGrid>
      <w:tr w:rsidR="00B47541" w:rsidRPr="00B47541" w:rsidTr="00B47541">
        <w:trPr>
          <w:tblCellSpacing w:w="0" w:type="dxa"/>
        </w:trPr>
        <w:tc>
          <w:tcPr>
            <w:tcW w:w="700" w:type="pct"/>
            <w:hideMark/>
          </w:tcPr>
          <w:p w:rsidR="00B47541" w:rsidRPr="00B47541" w:rsidRDefault="00B47541" w:rsidP="00B47541">
            <w:pPr>
              <w:spacing w:after="0" w:line="240" w:lineRule="auto"/>
              <w:jc w:val="left"/>
              <w:rPr>
                <w:rFonts w:ascii="Verdana" w:eastAsia="Times New Roman" w:hAnsi="Verdana" w:cs="Times New Roman"/>
                <w:color w:val="000000"/>
                <w:sz w:val="16"/>
                <w:szCs w:val="16"/>
              </w:rPr>
            </w:pPr>
            <w:bookmarkStart w:id="429" w:name="do|ax9|pa1"/>
            <w:bookmarkEnd w:id="429"/>
            <w:r>
              <w:rPr>
                <w:rFonts w:ascii="Verdana" w:eastAsia="Times New Roman" w:hAnsi="Verdana" w:cs="Times New Roman"/>
                <w:noProof/>
                <w:color w:val="000000"/>
                <w:sz w:val="16"/>
                <w:szCs w:val="16"/>
              </w:rPr>
              <w:drawing>
                <wp:inline distT="0" distB="0" distL="0" distR="0">
                  <wp:extent cx="685800" cy="685800"/>
                  <wp:effectExtent l="19050" t="0" r="0" b="0"/>
                  <wp:docPr id="75" name="Imagine 75" descr="C:\Documents and Settings\Petrache Gheorghe\sintact 4.0\cache\Legislatie\temp263948\00177906pi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Documents and Settings\Petrache Gheorghe\sintact 4.0\cache\Legislatie\temp263948\00177906pi001.gif"/>
                          <pic:cNvPicPr>
                            <a:picLocks noChangeAspect="1" noChangeArrowheads="1"/>
                          </pic:cNvPicPr>
                        </pic:nvPicPr>
                        <pic:blipFill>
                          <a:blip r:embed="rId89" cstate="print"/>
                          <a:srcRect/>
                          <a:stretch>
                            <a:fillRect/>
                          </a:stretch>
                        </pic:blipFill>
                        <pic:spPr bwMode="auto">
                          <a:xfrm>
                            <a:off x="0" y="0"/>
                            <a:ext cx="685800" cy="685800"/>
                          </a:xfrm>
                          <a:prstGeom prst="rect">
                            <a:avLst/>
                          </a:prstGeom>
                          <a:noFill/>
                          <a:ln w="9525">
                            <a:noFill/>
                            <a:miter lim="800000"/>
                            <a:headEnd/>
                            <a:tailEnd/>
                          </a:ln>
                        </pic:spPr>
                      </pic:pic>
                    </a:graphicData>
                  </a:graphic>
                </wp:inline>
              </w:drawing>
            </w:r>
          </w:p>
        </w:tc>
        <w:tc>
          <w:tcPr>
            <w:tcW w:w="4300" w:type="pct"/>
            <w:vAlign w:val="center"/>
            <w:hideMark/>
          </w:tcPr>
          <w:p w:rsidR="00B47541" w:rsidRPr="00B47541" w:rsidRDefault="00B47541" w:rsidP="00B47541">
            <w:pPr>
              <w:spacing w:after="0" w:line="240" w:lineRule="auto"/>
              <w:jc w:val="left"/>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MINISTERUL AGRICULTURII ŞI DEZVOLTĂRII RURALE</w:t>
            </w:r>
          </w:p>
        </w:tc>
      </w:tr>
    </w:tbl>
    <w:p w:rsidR="00B47541" w:rsidRPr="00B47541" w:rsidRDefault="00B47541" w:rsidP="00B47541">
      <w:pPr>
        <w:shd w:val="clear" w:color="auto" w:fill="FFFFFF"/>
        <w:spacing w:after="0" w:line="240" w:lineRule="auto"/>
        <w:rPr>
          <w:rFonts w:ascii="Verdana" w:eastAsia="Times New Roman" w:hAnsi="Verdana" w:cs="Times New Roman"/>
        </w:rPr>
      </w:pPr>
      <w:bookmarkStart w:id="430" w:name="do|ax9|pa2"/>
      <w:bookmarkEnd w:id="430"/>
      <w:r w:rsidRPr="00B47541">
        <w:rPr>
          <w:rFonts w:ascii="Verdana" w:eastAsia="Times New Roman" w:hAnsi="Verdana" w:cs="Times New Roman"/>
        </w:rPr>
        <w:t>AVIZ DE RECUNOAŞTERE</w:t>
      </w:r>
    </w:p>
    <w:p w:rsidR="00B47541" w:rsidRPr="00B47541" w:rsidRDefault="00B47541" w:rsidP="00B47541">
      <w:pPr>
        <w:shd w:val="clear" w:color="auto" w:fill="FFFFFF"/>
        <w:spacing w:after="0" w:line="240" w:lineRule="auto"/>
        <w:rPr>
          <w:rFonts w:ascii="Verdana" w:eastAsia="Times New Roman" w:hAnsi="Verdana" w:cs="Times New Roman"/>
        </w:rPr>
      </w:pPr>
      <w:bookmarkStart w:id="431" w:name="do|ax9|pa3"/>
      <w:bookmarkEnd w:id="431"/>
      <w:r w:rsidRPr="00B47541">
        <w:rPr>
          <w:rFonts w:ascii="Verdana" w:eastAsia="Times New Roman" w:hAnsi="Verdana" w:cs="Times New Roman"/>
        </w:rPr>
        <w:t>Nr. .../.../...</w:t>
      </w:r>
    </w:p>
    <w:p w:rsidR="00B47541" w:rsidRPr="00B47541" w:rsidRDefault="00B47541" w:rsidP="00B47541">
      <w:pPr>
        <w:shd w:val="clear" w:color="auto" w:fill="FFFFFF"/>
        <w:spacing w:after="0" w:line="240" w:lineRule="auto"/>
        <w:rPr>
          <w:rFonts w:ascii="Verdana" w:eastAsia="Times New Roman" w:hAnsi="Verdana" w:cs="Times New Roman"/>
        </w:rPr>
      </w:pPr>
      <w:bookmarkStart w:id="432" w:name="do|ax9|pa4"/>
      <w:bookmarkEnd w:id="432"/>
      <w:r w:rsidRPr="00B47541">
        <w:rPr>
          <w:rFonts w:ascii="Verdana" w:eastAsia="Times New Roman" w:hAnsi="Verdana" w:cs="Times New Roman"/>
        </w:rPr>
        <w:t xml:space="preserve">Eliberat în temeiul prevederilor art. 5 şi ale art. 8 alin. (1) lit. a) din Ordonanţa Guvernului nr. </w:t>
      </w:r>
      <w:hyperlink r:id="rId90" w:history="1">
        <w:r w:rsidRPr="00B47541">
          <w:rPr>
            <w:rFonts w:ascii="Verdana" w:eastAsia="Times New Roman" w:hAnsi="Verdana" w:cs="Times New Roman"/>
            <w:b/>
            <w:bCs/>
            <w:color w:val="333399"/>
            <w:u w:val="single"/>
          </w:rPr>
          <w:t>37/2005</w:t>
        </w:r>
      </w:hyperlink>
      <w:r w:rsidRPr="00B47541">
        <w:rPr>
          <w:rFonts w:ascii="Verdana" w:eastAsia="Times New Roman" w:hAnsi="Verdana" w:cs="Times New Roman"/>
        </w:rPr>
        <w:t xml:space="preserve"> privind recunoaşterea şi funcţionarea grupurilor şi organizaţiilor de producători, pentru comercializarea produselor agricole şi silvice, aprobată cu modificări şi completări prin Legea nr. </w:t>
      </w:r>
      <w:hyperlink r:id="rId91" w:history="1">
        <w:r w:rsidRPr="00B47541">
          <w:rPr>
            <w:rFonts w:ascii="Verdana" w:eastAsia="Times New Roman" w:hAnsi="Verdana" w:cs="Times New Roman"/>
            <w:b/>
            <w:bCs/>
            <w:color w:val="333399"/>
            <w:u w:val="single"/>
          </w:rPr>
          <w:t>338/2005</w:t>
        </w:r>
      </w:hyperlink>
      <w:r w:rsidRPr="00B47541">
        <w:rPr>
          <w:rFonts w:ascii="Verdana" w:eastAsia="Times New Roman" w:hAnsi="Verdana" w:cs="Times New Roman"/>
        </w:rPr>
        <w:t>, cu modificările şi completările ulterioare, şi al Procesului-verbal nr. ............ din ................</w:t>
      </w:r>
    </w:p>
    <w:p w:rsidR="00B47541" w:rsidRPr="00B47541" w:rsidRDefault="00B47541" w:rsidP="00B47541">
      <w:pPr>
        <w:shd w:val="clear" w:color="auto" w:fill="FFFFFF"/>
        <w:spacing w:after="0" w:line="240" w:lineRule="auto"/>
        <w:rPr>
          <w:rFonts w:ascii="Verdana" w:eastAsia="Times New Roman" w:hAnsi="Verdana" w:cs="Times New Roman"/>
        </w:rPr>
      </w:pPr>
      <w:bookmarkStart w:id="433" w:name="do|ax9|pa5"/>
      <w:bookmarkEnd w:id="433"/>
      <w:r w:rsidRPr="00B47541">
        <w:rPr>
          <w:rFonts w:ascii="Verdana" w:eastAsia="Times New Roman" w:hAnsi="Verdana" w:cs="Times New Roman"/>
        </w:rPr>
        <w:t>Prezentul aviz de recunoaştere</w:t>
      </w:r>
      <w:r w:rsidRPr="00B47541">
        <w:rPr>
          <w:rFonts w:ascii="Verdana" w:eastAsia="Times New Roman" w:hAnsi="Verdana" w:cs="Times New Roman"/>
          <w:vertAlign w:val="superscript"/>
        </w:rPr>
        <w:t>1</w:t>
      </w:r>
      <w:r w:rsidRPr="00B47541">
        <w:rPr>
          <w:rFonts w:ascii="Verdana" w:eastAsia="Times New Roman" w:hAnsi="Verdana" w:cs="Times New Roman"/>
        </w:rPr>
        <w:t>) conferă statutul de grup de producători/organizaţie de producători</w:t>
      </w:r>
      <w:r w:rsidRPr="00B47541">
        <w:rPr>
          <w:rFonts w:ascii="Verdana" w:eastAsia="Times New Roman" w:hAnsi="Verdana" w:cs="Times New Roman"/>
          <w:vertAlign w:val="superscript"/>
        </w:rPr>
        <w:t>2)</w:t>
      </w:r>
      <w:r w:rsidRPr="00B47541">
        <w:rPr>
          <w:rFonts w:ascii="Verdana" w:eastAsia="Times New Roman" w:hAnsi="Verdana" w:cs="Times New Roman"/>
        </w:rPr>
        <w:t xml:space="preserve"> ........................, a fost înregistrat cu nr. ........... din data de .............. în Registrul unic de evidenţă a grupurilor de producători constituite pentru comercializarea produselor agricole şi asigură titularului toate drepturile conferite de lege pentru următoarea/următoarele grupă/grupe de produse/produs/produse: .......................... .</w:t>
      </w:r>
    </w:p>
    <w:p w:rsidR="00B47541" w:rsidRPr="00B47541" w:rsidRDefault="00B47541" w:rsidP="00B47541">
      <w:pPr>
        <w:shd w:val="clear" w:color="auto" w:fill="FFFFFF"/>
        <w:spacing w:after="0" w:line="240" w:lineRule="auto"/>
        <w:rPr>
          <w:rFonts w:ascii="Verdana" w:eastAsia="Times New Roman" w:hAnsi="Verdana" w:cs="Times New Roman"/>
        </w:rPr>
      </w:pPr>
      <w:bookmarkStart w:id="434" w:name="do|ax9|pa6"/>
      <w:bookmarkEnd w:id="434"/>
      <w:r w:rsidRPr="00B47541">
        <w:rPr>
          <w:rFonts w:ascii="Verdana" w:eastAsia="Times New Roman" w:hAnsi="Verdana" w:cs="Times New Roman"/>
        </w:rPr>
        <w:t>Avizul de recunoaştere îşi păstrează valabilitatea pe durata cât titularul îndeplineşte criteriile de recunoaştere pentru care a primit prezentul aviz de recunoaştere.</w:t>
      </w:r>
    </w:p>
    <w:p w:rsidR="00B47541" w:rsidRPr="00B47541" w:rsidRDefault="00B47541" w:rsidP="00B47541">
      <w:pPr>
        <w:shd w:val="clear" w:color="auto" w:fill="FFFFFF"/>
        <w:spacing w:after="0" w:line="240" w:lineRule="auto"/>
        <w:rPr>
          <w:rFonts w:ascii="Verdana" w:eastAsia="Times New Roman" w:hAnsi="Verdana" w:cs="Times New Roman"/>
        </w:rPr>
      </w:pPr>
      <w:bookmarkStart w:id="435" w:name="do|ax9|pa7"/>
      <w:bookmarkEnd w:id="435"/>
      <w:r w:rsidRPr="00B47541">
        <w:rPr>
          <w:rFonts w:ascii="Verdana" w:eastAsia="Times New Roman" w:hAnsi="Verdana" w:cs="Times New Roman"/>
        </w:rPr>
        <w:t>Ministrul agriculturii şi dezvoltării rurale,</w:t>
      </w:r>
    </w:p>
    <w:p w:rsidR="00B47541" w:rsidRPr="00B47541" w:rsidRDefault="00B47541" w:rsidP="00B47541">
      <w:pPr>
        <w:shd w:val="clear" w:color="auto" w:fill="FFFFFF"/>
        <w:spacing w:after="0" w:line="240" w:lineRule="auto"/>
        <w:rPr>
          <w:rFonts w:ascii="Verdana" w:eastAsia="Times New Roman" w:hAnsi="Verdana" w:cs="Times New Roman"/>
        </w:rPr>
      </w:pPr>
      <w:bookmarkStart w:id="436" w:name="do|ax9|pa8"/>
      <w:bookmarkEnd w:id="436"/>
      <w:r w:rsidRPr="00B47541">
        <w:rPr>
          <w:rFonts w:ascii="Verdana" w:eastAsia="Times New Roman" w:hAnsi="Verdana" w:cs="Times New Roman"/>
        </w:rPr>
        <w:t>............................</w:t>
      </w:r>
    </w:p>
    <w:p w:rsidR="00B47541" w:rsidRPr="00B47541" w:rsidRDefault="00B47541" w:rsidP="00B47541">
      <w:pPr>
        <w:shd w:val="clear" w:color="auto" w:fill="FFFFFF"/>
        <w:spacing w:after="0" w:line="240" w:lineRule="auto"/>
        <w:rPr>
          <w:rFonts w:ascii="Verdana" w:eastAsia="Times New Roman" w:hAnsi="Verdana" w:cs="Times New Roman"/>
        </w:rPr>
      </w:pPr>
      <w:bookmarkStart w:id="437" w:name="do|ax9|pa9"/>
      <w:bookmarkEnd w:id="437"/>
      <w:r w:rsidRPr="00B47541">
        <w:rPr>
          <w:rFonts w:ascii="Verdana" w:eastAsia="Times New Roman" w:hAnsi="Verdana" w:cs="Times New Roman"/>
        </w:rPr>
        <w:t>____</w:t>
      </w:r>
    </w:p>
    <w:p w:rsidR="00B47541" w:rsidRPr="00B47541" w:rsidRDefault="00B47541" w:rsidP="00B47541">
      <w:pPr>
        <w:shd w:val="clear" w:color="auto" w:fill="FFFFFF"/>
        <w:spacing w:after="0" w:line="240" w:lineRule="auto"/>
        <w:rPr>
          <w:rFonts w:ascii="Verdana" w:eastAsia="Times New Roman" w:hAnsi="Verdana" w:cs="Times New Roman"/>
        </w:rPr>
      </w:pPr>
      <w:bookmarkStart w:id="438" w:name="do|ax9|pa10"/>
      <w:bookmarkEnd w:id="438"/>
      <w:r w:rsidRPr="00B47541">
        <w:rPr>
          <w:rFonts w:ascii="Verdana" w:eastAsia="Times New Roman" w:hAnsi="Verdana" w:cs="Times New Roman"/>
          <w:vertAlign w:val="superscript"/>
        </w:rPr>
        <w:t>1)</w:t>
      </w:r>
      <w:r w:rsidRPr="00B47541">
        <w:rPr>
          <w:rFonts w:ascii="Verdana" w:eastAsia="Times New Roman" w:hAnsi="Verdana" w:cs="Times New Roman"/>
        </w:rPr>
        <w:t>Exemplarul 2 al avizului de recunoaştere va fi contrasemnat pe verso de: secretarul de stat, directorul general al direcţiei de specialitate, personalul din cadrul structurii de specialitate care a participat la luarea deciziei.</w:t>
      </w:r>
    </w:p>
    <w:p w:rsidR="00B47541" w:rsidRPr="00B47541" w:rsidRDefault="00B47541" w:rsidP="00B47541">
      <w:pPr>
        <w:shd w:val="clear" w:color="auto" w:fill="FFFFFF"/>
        <w:spacing w:after="0" w:line="240" w:lineRule="auto"/>
        <w:rPr>
          <w:rFonts w:ascii="Verdana" w:eastAsia="Times New Roman" w:hAnsi="Verdana" w:cs="Times New Roman"/>
        </w:rPr>
      </w:pPr>
      <w:bookmarkStart w:id="439" w:name="do|ax9|pa11"/>
      <w:bookmarkEnd w:id="439"/>
      <w:r w:rsidRPr="00B47541">
        <w:rPr>
          <w:rFonts w:ascii="Verdana" w:eastAsia="Times New Roman" w:hAnsi="Verdana" w:cs="Times New Roman"/>
          <w:vertAlign w:val="superscript"/>
        </w:rPr>
        <w:t>2)</w:t>
      </w:r>
      <w:r w:rsidRPr="00B47541">
        <w:rPr>
          <w:rFonts w:ascii="Verdana" w:eastAsia="Times New Roman" w:hAnsi="Verdana" w:cs="Times New Roman"/>
        </w:rPr>
        <w:t>Denumirea societăţii, societăţii agricole, cooperativei agricole, precum şi a altor forme de asociere, legal constituite, prevăzute la art. 1</w:t>
      </w:r>
      <w:r w:rsidRPr="00B47541">
        <w:rPr>
          <w:rFonts w:ascii="Verdana" w:eastAsia="Times New Roman" w:hAnsi="Verdana" w:cs="Times New Roman"/>
          <w:vertAlign w:val="superscript"/>
        </w:rPr>
        <w:t>2</w:t>
      </w:r>
      <w:r w:rsidRPr="00B47541">
        <w:rPr>
          <w:rFonts w:ascii="Verdana" w:eastAsia="Times New Roman" w:hAnsi="Verdana" w:cs="Times New Roman"/>
        </w:rPr>
        <w:t xml:space="preserve"> alin. (2) din Ordonanţa Guvernului nr. </w:t>
      </w:r>
      <w:hyperlink r:id="rId92" w:history="1">
        <w:r w:rsidRPr="00B47541">
          <w:rPr>
            <w:rFonts w:ascii="Verdana" w:eastAsia="Times New Roman" w:hAnsi="Verdana" w:cs="Times New Roman"/>
            <w:b/>
            <w:bCs/>
            <w:color w:val="333399"/>
            <w:u w:val="single"/>
          </w:rPr>
          <w:t>37/2005</w:t>
        </w:r>
      </w:hyperlink>
      <w:r w:rsidRPr="00B47541">
        <w:rPr>
          <w:rFonts w:ascii="Verdana" w:eastAsia="Times New Roman" w:hAnsi="Verdana" w:cs="Times New Roman"/>
        </w:rPr>
        <w:t xml:space="preserve"> aprobată cu modificări şi completări prin Legea nr. </w:t>
      </w:r>
      <w:hyperlink r:id="rId93" w:history="1">
        <w:r w:rsidRPr="00B47541">
          <w:rPr>
            <w:rFonts w:ascii="Verdana" w:eastAsia="Times New Roman" w:hAnsi="Verdana" w:cs="Times New Roman"/>
            <w:b/>
            <w:bCs/>
            <w:color w:val="333399"/>
            <w:u w:val="single"/>
          </w:rPr>
          <w:t>338/2005</w:t>
        </w:r>
      </w:hyperlink>
      <w:r w:rsidRPr="00B47541">
        <w:rPr>
          <w:rFonts w:ascii="Verdana" w:eastAsia="Times New Roman" w:hAnsi="Verdana" w:cs="Times New Roman"/>
        </w:rPr>
        <w:t>, cu modificările şi completările ulterioare.</w:t>
      </w:r>
    </w:p>
    <w:p w:rsidR="00B47541" w:rsidRPr="00B47541" w:rsidRDefault="00B47541" w:rsidP="00B47541">
      <w:pPr>
        <w:shd w:val="clear" w:color="auto" w:fill="FFFFFF"/>
        <w:spacing w:after="0" w:line="240" w:lineRule="auto"/>
        <w:rPr>
          <w:rFonts w:ascii="Verdana" w:eastAsia="Times New Roman" w:hAnsi="Verdana" w:cs="Times New Roman"/>
        </w:rPr>
      </w:pPr>
      <w:bookmarkStart w:id="440" w:name="do|ax10"/>
      <w:r>
        <w:rPr>
          <w:rFonts w:ascii="Verdana" w:eastAsia="Times New Roman" w:hAnsi="Verdana" w:cs="Times New Roman"/>
          <w:b/>
          <w:bCs/>
          <w:noProof/>
          <w:color w:val="333399"/>
        </w:rPr>
        <w:drawing>
          <wp:inline distT="0" distB="0" distL="0" distR="0">
            <wp:extent cx="95250" cy="95250"/>
            <wp:effectExtent l="19050" t="0" r="0" b="0"/>
            <wp:docPr id="76" name="do|ax10|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0|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440"/>
      <w:r w:rsidRPr="00B47541">
        <w:rPr>
          <w:rFonts w:ascii="Verdana" w:eastAsia="Times New Roman" w:hAnsi="Verdana" w:cs="Times New Roman"/>
          <w:b/>
          <w:bCs/>
          <w:sz w:val="26"/>
        </w:rPr>
        <w:t>ANEXA nr. 10:</w:t>
      </w:r>
      <w:r w:rsidRPr="00B47541">
        <w:rPr>
          <w:rFonts w:ascii="Verdana" w:eastAsia="Times New Roman" w:hAnsi="Verdana" w:cs="Times New Roman"/>
        </w:rPr>
        <w:t xml:space="preserve"> </w:t>
      </w:r>
      <w:r w:rsidRPr="00B47541">
        <w:rPr>
          <w:rFonts w:ascii="Verdana" w:eastAsia="Times New Roman" w:hAnsi="Verdana" w:cs="Times New Roman"/>
          <w:b/>
          <w:bCs/>
          <w:sz w:val="26"/>
        </w:rPr>
        <w:t>AVIZ DE RECUNOAŞTERE</w:t>
      </w:r>
    </w:p>
    <w:tbl>
      <w:tblPr>
        <w:tblW w:w="9675" w:type="dxa"/>
        <w:tblCellSpacing w:w="0" w:type="dxa"/>
        <w:tblInd w:w="30" w:type="dxa"/>
        <w:tblCellMar>
          <w:top w:w="15" w:type="dxa"/>
          <w:left w:w="15" w:type="dxa"/>
          <w:bottom w:w="15" w:type="dxa"/>
          <w:right w:w="15" w:type="dxa"/>
        </w:tblCellMar>
        <w:tblLook w:val="04A0" w:firstRow="1" w:lastRow="0" w:firstColumn="1" w:lastColumn="0" w:noHBand="0" w:noVBand="1"/>
      </w:tblPr>
      <w:tblGrid>
        <w:gridCol w:w="1354"/>
        <w:gridCol w:w="8321"/>
      </w:tblGrid>
      <w:tr w:rsidR="00B47541" w:rsidRPr="00B47541" w:rsidTr="00B47541">
        <w:trPr>
          <w:tblCellSpacing w:w="0" w:type="dxa"/>
        </w:trPr>
        <w:tc>
          <w:tcPr>
            <w:tcW w:w="700" w:type="pct"/>
            <w:hideMark/>
          </w:tcPr>
          <w:p w:rsidR="00B47541" w:rsidRPr="00B47541" w:rsidRDefault="00B47541" w:rsidP="00B47541">
            <w:pPr>
              <w:spacing w:after="0" w:line="240" w:lineRule="auto"/>
              <w:jc w:val="left"/>
              <w:rPr>
                <w:rFonts w:ascii="Verdana" w:eastAsia="Times New Roman" w:hAnsi="Verdana" w:cs="Times New Roman"/>
                <w:color w:val="000000"/>
                <w:sz w:val="16"/>
                <w:szCs w:val="16"/>
              </w:rPr>
            </w:pPr>
            <w:bookmarkStart w:id="441" w:name="do|ax10|pa1"/>
            <w:bookmarkEnd w:id="441"/>
            <w:r>
              <w:rPr>
                <w:rFonts w:ascii="Verdana" w:eastAsia="Times New Roman" w:hAnsi="Verdana" w:cs="Times New Roman"/>
                <w:noProof/>
                <w:color w:val="000000"/>
                <w:sz w:val="16"/>
                <w:szCs w:val="16"/>
              </w:rPr>
              <w:drawing>
                <wp:inline distT="0" distB="0" distL="0" distR="0">
                  <wp:extent cx="685800" cy="685800"/>
                  <wp:effectExtent l="19050" t="0" r="0" b="0"/>
                  <wp:docPr id="77" name="Imagine 77" descr="C:\Documents and Settings\Petrache Gheorghe\sintact 4.0\cache\Legislatie\temp263948\00177906pi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Documents and Settings\Petrache Gheorghe\sintact 4.0\cache\Legislatie\temp263948\00177906pi002.gif"/>
                          <pic:cNvPicPr>
                            <a:picLocks noChangeAspect="1" noChangeArrowheads="1"/>
                          </pic:cNvPicPr>
                        </pic:nvPicPr>
                        <pic:blipFill>
                          <a:blip r:embed="rId89" cstate="print"/>
                          <a:srcRect/>
                          <a:stretch>
                            <a:fillRect/>
                          </a:stretch>
                        </pic:blipFill>
                        <pic:spPr bwMode="auto">
                          <a:xfrm>
                            <a:off x="0" y="0"/>
                            <a:ext cx="685800" cy="685800"/>
                          </a:xfrm>
                          <a:prstGeom prst="rect">
                            <a:avLst/>
                          </a:prstGeom>
                          <a:noFill/>
                          <a:ln w="9525">
                            <a:noFill/>
                            <a:miter lim="800000"/>
                            <a:headEnd/>
                            <a:tailEnd/>
                          </a:ln>
                        </pic:spPr>
                      </pic:pic>
                    </a:graphicData>
                  </a:graphic>
                </wp:inline>
              </w:drawing>
            </w:r>
          </w:p>
        </w:tc>
        <w:tc>
          <w:tcPr>
            <w:tcW w:w="4300" w:type="pct"/>
            <w:vAlign w:val="center"/>
            <w:hideMark/>
          </w:tcPr>
          <w:p w:rsidR="00B47541" w:rsidRPr="00B47541" w:rsidRDefault="00B47541" w:rsidP="00B47541">
            <w:pPr>
              <w:spacing w:after="0" w:line="240" w:lineRule="auto"/>
              <w:jc w:val="left"/>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MINISTERUL MEDIULUI, APELOR ŞI PĂDURILOR</w:t>
            </w:r>
          </w:p>
        </w:tc>
      </w:tr>
    </w:tbl>
    <w:p w:rsidR="00B47541" w:rsidRPr="00B47541" w:rsidRDefault="00B47541" w:rsidP="00B47541">
      <w:pPr>
        <w:shd w:val="clear" w:color="auto" w:fill="FFFFFF"/>
        <w:spacing w:after="0" w:line="240" w:lineRule="auto"/>
        <w:rPr>
          <w:rFonts w:ascii="Verdana" w:eastAsia="Times New Roman" w:hAnsi="Verdana" w:cs="Times New Roman"/>
        </w:rPr>
      </w:pPr>
      <w:bookmarkStart w:id="442" w:name="do|ax10|pa2"/>
      <w:bookmarkEnd w:id="442"/>
      <w:r w:rsidRPr="00B47541">
        <w:rPr>
          <w:rFonts w:ascii="Verdana" w:eastAsia="Times New Roman" w:hAnsi="Verdana" w:cs="Times New Roman"/>
        </w:rPr>
        <w:t>AVIZ DE RECUNOAŞTERE</w:t>
      </w:r>
    </w:p>
    <w:p w:rsidR="00B47541" w:rsidRPr="00B47541" w:rsidRDefault="00B47541" w:rsidP="00B47541">
      <w:pPr>
        <w:shd w:val="clear" w:color="auto" w:fill="FFFFFF"/>
        <w:spacing w:after="0" w:line="240" w:lineRule="auto"/>
        <w:rPr>
          <w:rFonts w:ascii="Verdana" w:eastAsia="Times New Roman" w:hAnsi="Verdana" w:cs="Times New Roman"/>
        </w:rPr>
      </w:pPr>
      <w:bookmarkStart w:id="443" w:name="do|ax10|pa3"/>
      <w:bookmarkEnd w:id="443"/>
      <w:r w:rsidRPr="00B47541">
        <w:rPr>
          <w:rFonts w:ascii="Verdana" w:eastAsia="Times New Roman" w:hAnsi="Verdana" w:cs="Times New Roman"/>
        </w:rPr>
        <w:t>Nr. .../.../...</w:t>
      </w:r>
    </w:p>
    <w:p w:rsidR="00B47541" w:rsidRPr="00B47541" w:rsidRDefault="00B47541" w:rsidP="00B47541">
      <w:pPr>
        <w:shd w:val="clear" w:color="auto" w:fill="FFFFFF"/>
        <w:spacing w:after="0" w:line="240" w:lineRule="auto"/>
        <w:rPr>
          <w:rFonts w:ascii="Verdana" w:eastAsia="Times New Roman" w:hAnsi="Verdana" w:cs="Times New Roman"/>
        </w:rPr>
      </w:pPr>
      <w:bookmarkStart w:id="444" w:name="do|ax10|pa4"/>
      <w:bookmarkEnd w:id="444"/>
      <w:r w:rsidRPr="00B47541">
        <w:rPr>
          <w:rFonts w:ascii="Verdana" w:eastAsia="Times New Roman" w:hAnsi="Verdana" w:cs="Times New Roman"/>
        </w:rPr>
        <w:t xml:space="preserve">Eliberat în temeiul prevederilor art. 5 şi ale art. 8 alin. (1) lit. a) din Ordonanţa Guvernului nr. </w:t>
      </w:r>
      <w:hyperlink r:id="rId94" w:history="1">
        <w:r w:rsidRPr="00B47541">
          <w:rPr>
            <w:rFonts w:ascii="Verdana" w:eastAsia="Times New Roman" w:hAnsi="Verdana" w:cs="Times New Roman"/>
            <w:b/>
            <w:bCs/>
            <w:color w:val="333399"/>
            <w:u w:val="single"/>
          </w:rPr>
          <w:t>37/2005</w:t>
        </w:r>
      </w:hyperlink>
      <w:r w:rsidRPr="00B47541">
        <w:rPr>
          <w:rFonts w:ascii="Verdana" w:eastAsia="Times New Roman" w:hAnsi="Verdana" w:cs="Times New Roman"/>
        </w:rPr>
        <w:t xml:space="preserve"> privind recunoaşterea şi funcţionarea grupurilor şi organizaţiilor de producători, pentru comercializarea produselor agricole şi silvice, aprobată cu modificări şi completări prin Legea nr. </w:t>
      </w:r>
      <w:hyperlink r:id="rId95" w:history="1">
        <w:r w:rsidRPr="00B47541">
          <w:rPr>
            <w:rFonts w:ascii="Verdana" w:eastAsia="Times New Roman" w:hAnsi="Verdana" w:cs="Times New Roman"/>
            <w:b/>
            <w:bCs/>
            <w:color w:val="333399"/>
            <w:u w:val="single"/>
          </w:rPr>
          <w:t>338/2005</w:t>
        </w:r>
      </w:hyperlink>
      <w:r w:rsidRPr="00B47541">
        <w:rPr>
          <w:rFonts w:ascii="Verdana" w:eastAsia="Times New Roman" w:hAnsi="Verdana" w:cs="Times New Roman"/>
        </w:rPr>
        <w:t>, cu modificările şi completările ulterioare, şi al Procesului-verbal nr. .... din ..........</w:t>
      </w:r>
    </w:p>
    <w:p w:rsidR="00B47541" w:rsidRPr="00B47541" w:rsidRDefault="00B47541" w:rsidP="00B47541">
      <w:pPr>
        <w:shd w:val="clear" w:color="auto" w:fill="FFFFFF"/>
        <w:spacing w:after="0" w:line="240" w:lineRule="auto"/>
        <w:rPr>
          <w:rFonts w:ascii="Verdana" w:eastAsia="Times New Roman" w:hAnsi="Verdana" w:cs="Times New Roman"/>
        </w:rPr>
      </w:pPr>
      <w:bookmarkStart w:id="445" w:name="do|ax10|pa5"/>
      <w:bookmarkEnd w:id="445"/>
      <w:r w:rsidRPr="00B47541">
        <w:rPr>
          <w:rFonts w:ascii="Verdana" w:eastAsia="Times New Roman" w:hAnsi="Verdana" w:cs="Times New Roman"/>
        </w:rPr>
        <w:t>Prezentul aviz de recunoaştere</w:t>
      </w:r>
      <w:r w:rsidRPr="00B47541">
        <w:rPr>
          <w:rFonts w:ascii="Verdana" w:eastAsia="Times New Roman" w:hAnsi="Verdana" w:cs="Times New Roman"/>
          <w:vertAlign w:val="superscript"/>
        </w:rPr>
        <w:t>1)</w:t>
      </w:r>
      <w:r w:rsidRPr="00B47541">
        <w:rPr>
          <w:rFonts w:ascii="Verdana" w:eastAsia="Times New Roman" w:hAnsi="Verdana" w:cs="Times New Roman"/>
        </w:rPr>
        <w:t xml:space="preserve"> conferă statutul de grup de producători/organizaţie de producători</w:t>
      </w:r>
      <w:r w:rsidRPr="00B47541">
        <w:rPr>
          <w:rFonts w:ascii="Verdana" w:eastAsia="Times New Roman" w:hAnsi="Verdana" w:cs="Times New Roman"/>
          <w:vertAlign w:val="superscript"/>
        </w:rPr>
        <w:t>2</w:t>
      </w:r>
      <w:r w:rsidRPr="00B47541">
        <w:rPr>
          <w:rFonts w:ascii="Verdana" w:eastAsia="Times New Roman" w:hAnsi="Verdana" w:cs="Times New Roman"/>
        </w:rPr>
        <w:t>) ......................, a fost înregistrat cu nr. .... din data de ..................... în Registrul unic de evidenţă a grupurilor de producători constituite pentru comercializarea produselor silvice şi asigură titularului toate drepturile conferite de lege pentru următoarea/următoarele grupă/grupe de produse/produs/produse: .......................... .</w:t>
      </w:r>
    </w:p>
    <w:p w:rsidR="00B47541" w:rsidRPr="00B47541" w:rsidRDefault="00B47541" w:rsidP="00B47541">
      <w:pPr>
        <w:shd w:val="clear" w:color="auto" w:fill="FFFFFF"/>
        <w:spacing w:after="0" w:line="240" w:lineRule="auto"/>
        <w:rPr>
          <w:rFonts w:ascii="Verdana" w:eastAsia="Times New Roman" w:hAnsi="Verdana" w:cs="Times New Roman"/>
        </w:rPr>
      </w:pPr>
      <w:bookmarkStart w:id="446" w:name="do|ax10|pa6"/>
      <w:bookmarkEnd w:id="446"/>
      <w:r w:rsidRPr="00B47541">
        <w:rPr>
          <w:rFonts w:ascii="Verdana" w:eastAsia="Times New Roman" w:hAnsi="Verdana" w:cs="Times New Roman"/>
        </w:rPr>
        <w:t>Avizul de recunoaştere îşi păstrează valabilitatea pe durata cât titularul îndeplineşte criteriile de recunoaştere pentru care a primit prezentul aviz de recunoaştere.</w:t>
      </w:r>
    </w:p>
    <w:p w:rsidR="00B47541" w:rsidRPr="00B47541" w:rsidRDefault="00B47541" w:rsidP="00B47541">
      <w:pPr>
        <w:shd w:val="clear" w:color="auto" w:fill="FFFFFF"/>
        <w:spacing w:after="0" w:line="240" w:lineRule="auto"/>
        <w:rPr>
          <w:rFonts w:ascii="Verdana" w:eastAsia="Times New Roman" w:hAnsi="Verdana" w:cs="Times New Roman"/>
        </w:rPr>
      </w:pPr>
      <w:bookmarkStart w:id="447" w:name="do|ax10|pa7"/>
      <w:bookmarkEnd w:id="447"/>
      <w:r w:rsidRPr="00B47541">
        <w:rPr>
          <w:rFonts w:ascii="Verdana" w:eastAsia="Times New Roman" w:hAnsi="Verdana" w:cs="Times New Roman"/>
        </w:rPr>
        <w:t>Ministrul mediului, apelor şi pădurilor,</w:t>
      </w:r>
    </w:p>
    <w:p w:rsidR="00B47541" w:rsidRPr="00B47541" w:rsidRDefault="00B47541" w:rsidP="00B47541">
      <w:pPr>
        <w:shd w:val="clear" w:color="auto" w:fill="FFFFFF"/>
        <w:spacing w:after="0" w:line="240" w:lineRule="auto"/>
        <w:rPr>
          <w:rFonts w:ascii="Verdana" w:eastAsia="Times New Roman" w:hAnsi="Verdana" w:cs="Times New Roman"/>
        </w:rPr>
      </w:pPr>
      <w:bookmarkStart w:id="448" w:name="do|ax10|pa8"/>
      <w:bookmarkEnd w:id="448"/>
      <w:r w:rsidRPr="00B47541">
        <w:rPr>
          <w:rFonts w:ascii="Verdana" w:eastAsia="Times New Roman" w:hAnsi="Verdana" w:cs="Times New Roman"/>
        </w:rPr>
        <w:t>........................</w:t>
      </w:r>
    </w:p>
    <w:p w:rsidR="00B47541" w:rsidRPr="00B47541" w:rsidRDefault="00B47541" w:rsidP="00B47541">
      <w:pPr>
        <w:shd w:val="clear" w:color="auto" w:fill="FFFFFF"/>
        <w:spacing w:after="0" w:line="240" w:lineRule="auto"/>
        <w:rPr>
          <w:rFonts w:ascii="Verdana" w:eastAsia="Times New Roman" w:hAnsi="Verdana" w:cs="Times New Roman"/>
        </w:rPr>
      </w:pPr>
      <w:bookmarkStart w:id="449" w:name="do|ax10|pa9"/>
      <w:bookmarkEnd w:id="449"/>
      <w:r w:rsidRPr="00B47541">
        <w:rPr>
          <w:rFonts w:ascii="Verdana" w:eastAsia="Times New Roman" w:hAnsi="Verdana" w:cs="Times New Roman"/>
        </w:rPr>
        <w:t>___</w:t>
      </w:r>
    </w:p>
    <w:p w:rsidR="00B47541" w:rsidRPr="00B47541" w:rsidRDefault="00B47541" w:rsidP="00B47541">
      <w:pPr>
        <w:shd w:val="clear" w:color="auto" w:fill="FFFFFF"/>
        <w:spacing w:after="0" w:line="240" w:lineRule="auto"/>
        <w:rPr>
          <w:rFonts w:ascii="Verdana" w:eastAsia="Times New Roman" w:hAnsi="Verdana" w:cs="Times New Roman"/>
        </w:rPr>
      </w:pPr>
      <w:bookmarkStart w:id="450" w:name="do|ax10|pa10"/>
      <w:bookmarkEnd w:id="450"/>
      <w:r w:rsidRPr="00B47541">
        <w:rPr>
          <w:rFonts w:ascii="Verdana" w:eastAsia="Times New Roman" w:hAnsi="Verdana" w:cs="Times New Roman"/>
          <w:vertAlign w:val="superscript"/>
        </w:rPr>
        <w:t>1)</w:t>
      </w:r>
      <w:r w:rsidRPr="00B47541">
        <w:rPr>
          <w:rFonts w:ascii="Verdana" w:eastAsia="Times New Roman" w:hAnsi="Verdana" w:cs="Times New Roman"/>
        </w:rPr>
        <w:t>Exemplarul 2 al avizului de recunoaştere va fi contrasemnat pe verso de: secretarul de stat, directorul general al direcţiei de specialitate, personalul din cadrul structurii de specialitate care a participat la luarea deciziei.</w:t>
      </w:r>
    </w:p>
    <w:p w:rsidR="00B47541" w:rsidRPr="00B47541" w:rsidRDefault="00B47541" w:rsidP="00B47541">
      <w:pPr>
        <w:shd w:val="clear" w:color="auto" w:fill="FFFFFF"/>
        <w:spacing w:after="0" w:line="240" w:lineRule="auto"/>
        <w:rPr>
          <w:rFonts w:ascii="Verdana" w:eastAsia="Times New Roman" w:hAnsi="Verdana" w:cs="Times New Roman"/>
        </w:rPr>
      </w:pPr>
      <w:bookmarkStart w:id="451" w:name="do|ax10|pa11"/>
      <w:bookmarkEnd w:id="451"/>
      <w:r w:rsidRPr="00B47541">
        <w:rPr>
          <w:rFonts w:ascii="Verdana" w:eastAsia="Times New Roman" w:hAnsi="Verdana" w:cs="Times New Roman"/>
          <w:vertAlign w:val="superscript"/>
        </w:rPr>
        <w:t>2)</w:t>
      </w:r>
      <w:r w:rsidRPr="00B47541">
        <w:rPr>
          <w:rFonts w:ascii="Verdana" w:eastAsia="Times New Roman" w:hAnsi="Verdana" w:cs="Times New Roman"/>
        </w:rPr>
        <w:t>Denumirea societăţii, societăţii agricole, cooperativei agricole, precum şi a altor forme de asociere, legal constituite, prevăzute la art. 1</w:t>
      </w:r>
      <w:r w:rsidRPr="00B47541">
        <w:rPr>
          <w:rFonts w:ascii="Verdana" w:eastAsia="Times New Roman" w:hAnsi="Verdana" w:cs="Times New Roman"/>
          <w:vertAlign w:val="superscript"/>
        </w:rPr>
        <w:t>2</w:t>
      </w:r>
      <w:r w:rsidRPr="00B47541">
        <w:rPr>
          <w:rFonts w:ascii="Verdana" w:eastAsia="Times New Roman" w:hAnsi="Verdana" w:cs="Times New Roman"/>
        </w:rPr>
        <w:t xml:space="preserve"> alin. (2) din Ordonanţa Guvernului nr. </w:t>
      </w:r>
      <w:hyperlink r:id="rId96" w:history="1">
        <w:r w:rsidRPr="00B47541">
          <w:rPr>
            <w:rFonts w:ascii="Verdana" w:eastAsia="Times New Roman" w:hAnsi="Verdana" w:cs="Times New Roman"/>
            <w:b/>
            <w:bCs/>
            <w:color w:val="333399"/>
            <w:u w:val="single"/>
          </w:rPr>
          <w:t>37/2005</w:t>
        </w:r>
      </w:hyperlink>
      <w:r w:rsidRPr="00B47541">
        <w:rPr>
          <w:rFonts w:ascii="Verdana" w:eastAsia="Times New Roman" w:hAnsi="Verdana" w:cs="Times New Roman"/>
        </w:rPr>
        <w:t xml:space="preserve">, aprobată cu modificări şi completări prin Legea nr. </w:t>
      </w:r>
      <w:hyperlink r:id="rId97" w:history="1">
        <w:r w:rsidRPr="00B47541">
          <w:rPr>
            <w:rFonts w:ascii="Verdana" w:eastAsia="Times New Roman" w:hAnsi="Verdana" w:cs="Times New Roman"/>
            <w:b/>
            <w:bCs/>
            <w:color w:val="333399"/>
            <w:u w:val="single"/>
          </w:rPr>
          <w:t>338/2005</w:t>
        </w:r>
      </w:hyperlink>
      <w:r w:rsidRPr="00B47541">
        <w:rPr>
          <w:rFonts w:ascii="Verdana" w:eastAsia="Times New Roman" w:hAnsi="Verdana" w:cs="Times New Roman"/>
        </w:rPr>
        <w:t>, cu modificările şi completările ulterioare.</w:t>
      </w:r>
    </w:p>
    <w:p w:rsidR="00B47541" w:rsidRPr="00B47541" w:rsidRDefault="00B47541" w:rsidP="00B47541">
      <w:pPr>
        <w:shd w:val="clear" w:color="auto" w:fill="FFFFFF"/>
        <w:spacing w:after="0" w:line="240" w:lineRule="auto"/>
        <w:rPr>
          <w:rFonts w:ascii="Verdana" w:eastAsia="Times New Roman" w:hAnsi="Verdana" w:cs="Times New Roman"/>
        </w:rPr>
      </w:pPr>
      <w:bookmarkStart w:id="452" w:name="do|ax11"/>
      <w:r>
        <w:rPr>
          <w:rFonts w:ascii="Verdana" w:eastAsia="Times New Roman" w:hAnsi="Verdana" w:cs="Times New Roman"/>
          <w:b/>
          <w:bCs/>
          <w:noProof/>
          <w:color w:val="333399"/>
        </w:rPr>
        <w:drawing>
          <wp:inline distT="0" distB="0" distL="0" distR="0">
            <wp:extent cx="95250" cy="95250"/>
            <wp:effectExtent l="19050" t="0" r="0" b="0"/>
            <wp:docPr id="78" name="do|ax11|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1|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452"/>
      <w:r w:rsidRPr="00B47541">
        <w:rPr>
          <w:rFonts w:ascii="Verdana" w:eastAsia="Times New Roman" w:hAnsi="Verdana" w:cs="Times New Roman"/>
          <w:b/>
          <w:bCs/>
          <w:sz w:val="26"/>
        </w:rPr>
        <w:t>ANEXA nr. 11:</w:t>
      </w:r>
    </w:p>
    <w:tbl>
      <w:tblPr>
        <w:tblW w:w="9675" w:type="dxa"/>
        <w:tblCellSpacing w:w="0" w:type="dxa"/>
        <w:tblInd w:w="30" w:type="dxa"/>
        <w:tblCellMar>
          <w:top w:w="15" w:type="dxa"/>
          <w:left w:w="15" w:type="dxa"/>
          <w:bottom w:w="15" w:type="dxa"/>
          <w:right w:w="15" w:type="dxa"/>
        </w:tblCellMar>
        <w:tblLook w:val="04A0" w:firstRow="1" w:lastRow="0" w:firstColumn="1" w:lastColumn="0" w:noHBand="0" w:noVBand="1"/>
      </w:tblPr>
      <w:tblGrid>
        <w:gridCol w:w="1354"/>
        <w:gridCol w:w="8321"/>
      </w:tblGrid>
      <w:tr w:rsidR="00B47541" w:rsidRPr="00B47541" w:rsidTr="00B47541">
        <w:trPr>
          <w:tblCellSpacing w:w="0" w:type="dxa"/>
        </w:trPr>
        <w:tc>
          <w:tcPr>
            <w:tcW w:w="700" w:type="pct"/>
            <w:hideMark/>
          </w:tcPr>
          <w:p w:rsidR="00B47541" w:rsidRPr="00B47541" w:rsidRDefault="00B47541" w:rsidP="00B47541">
            <w:pPr>
              <w:spacing w:after="0" w:line="240" w:lineRule="auto"/>
              <w:jc w:val="left"/>
              <w:rPr>
                <w:rFonts w:ascii="Verdana" w:eastAsia="Times New Roman" w:hAnsi="Verdana" w:cs="Times New Roman"/>
                <w:color w:val="000000"/>
                <w:sz w:val="16"/>
                <w:szCs w:val="16"/>
              </w:rPr>
            </w:pPr>
            <w:bookmarkStart w:id="453" w:name="do|ax11|pa1"/>
            <w:bookmarkEnd w:id="453"/>
            <w:r>
              <w:rPr>
                <w:rFonts w:ascii="Verdana" w:eastAsia="Times New Roman" w:hAnsi="Verdana" w:cs="Times New Roman"/>
                <w:noProof/>
                <w:color w:val="000000"/>
                <w:sz w:val="16"/>
                <w:szCs w:val="16"/>
              </w:rPr>
              <w:drawing>
                <wp:inline distT="0" distB="0" distL="0" distR="0">
                  <wp:extent cx="685800" cy="685800"/>
                  <wp:effectExtent l="19050" t="0" r="0" b="0"/>
                  <wp:docPr id="79" name="Imagine 79" descr="C:\Documents and Settings\Petrache Gheorghe\sintact 4.0\cache\Legislatie\temp263948\00177906pi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C:\Documents and Settings\Petrache Gheorghe\sintact 4.0\cache\Legislatie\temp263948\00177906pi003.gif"/>
                          <pic:cNvPicPr>
                            <a:picLocks noChangeAspect="1" noChangeArrowheads="1"/>
                          </pic:cNvPicPr>
                        </pic:nvPicPr>
                        <pic:blipFill>
                          <a:blip r:embed="rId89" cstate="print"/>
                          <a:srcRect/>
                          <a:stretch>
                            <a:fillRect/>
                          </a:stretch>
                        </pic:blipFill>
                        <pic:spPr bwMode="auto">
                          <a:xfrm>
                            <a:off x="0" y="0"/>
                            <a:ext cx="685800" cy="685800"/>
                          </a:xfrm>
                          <a:prstGeom prst="rect">
                            <a:avLst/>
                          </a:prstGeom>
                          <a:noFill/>
                          <a:ln w="9525">
                            <a:noFill/>
                            <a:miter lim="800000"/>
                            <a:headEnd/>
                            <a:tailEnd/>
                          </a:ln>
                        </pic:spPr>
                      </pic:pic>
                    </a:graphicData>
                  </a:graphic>
                </wp:inline>
              </w:drawing>
            </w:r>
          </w:p>
        </w:tc>
        <w:tc>
          <w:tcPr>
            <w:tcW w:w="4300" w:type="pct"/>
            <w:vAlign w:val="center"/>
            <w:hideMark/>
          </w:tcPr>
          <w:p w:rsidR="00B47541" w:rsidRPr="00B47541" w:rsidRDefault="00B47541" w:rsidP="00B47541">
            <w:pPr>
              <w:spacing w:after="0" w:line="240" w:lineRule="auto"/>
              <w:jc w:val="left"/>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MINISTERUL AGRICULTURII ŞI DEZVOLTĂRII RURALE</w:t>
            </w:r>
          </w:p>
        </w:tc>
      </w:tr>
    </w:tbl>
    <w:p w:rsidR="00B47541" w:rsidRPr="00B47541" w:rsidRDefault="00B47541" w:rsidP="00B47541">
      <w:pPr>
        <w:shd w:val="clear" w:color="auto" w:fill="FFFFFF"/>
        <w:spacing w:after="0" w:line="240" w:lineRule="auto"/>
        <w:rPr>
          <w:rFonts w:ascii="Verdana" w:eastAsia="Times New Roman" w:hAnsi="Verdana" w:cs="Times New Roman"/>
        </w:rPr>
      </w:pPr>
      <w:bookmarkStart w:id="454" w:name="do|ax11|pa2"/>
      <w:bookmarkEnd w:id="454"/>
      <w:r w:rsidRPr="00B47541">
        <w:rPr>
          <w:rFonts w:ascii="Verdana" w:eastAsia="Times New Roman" w:hAnsi="Verdana" w:cs="Times New Roman"/>
        </w:rPr>
        <w:t>DECIZIE DE RETRAGERE A RECUNOAŞTERII</w:t>
      </w:r>
    </w:p>
    <w:p w:rsidR="00B47541" w:rsidRPr="00B47541" w:rsidRDefault="00B47541" w:rsidP="00B47541">
      <w:pPr>
        <w:shd w:val="clear" w:color="auto" w:fill="FFFFFF"/>
        <w:spacing w:after="0" w:line="240" w:lineRule="auto"/>
        <w:rPr>
          <w:rFonts w:ascii="Verdana" w:eastAsia="Times New Roman" w:hAnsi="Verdana" w:cs="Times New Roman"/>
        </w:rPr>
      </w:pPr>
      <w:bookmarkStart w:id="455" w:name="do|ax11|pa3"/>
      <w:bookmarkEnd w:id="455"/>
      <w:r w:rsidRPr="00B47541">
        <w:rPr>
          <w:rFonts w:ascii="Verdana" w:eastAsia="Times New Roman" w:hAnsi="Verdana" w:cs="Times New Roman"/>
        </w:rPr>
        <w:t>Nr. ..../..../....</w:t>
      </w:r>
    </w:p>
    <w:p w:rsidR="00B47541" w:rsidRPr="00B47541" w:rsidRDefault="00B47541" w:rsidP="00B47541">
      <w:pPr>
        <w:shd w:val="clear" w:color="auto" w:fill="FFFFFF"/>
        <w:spacing w:after="0" w:line="240" w:lineRule="auto"/>
        <w:rPr>
          <w:rFonts w:ascii="Verdana" w:eastAsia="Times New Roman" w:hAnsi="Verdana" w:cs="Times New Roman"/>
        </w:rPr>
      </w:pPr>
      <w:bookmarkStart w:id="456" w:name="do|ax11|pa4"/>
      <w:bookmarkEnd w:id="456"/>
      <w:r w:rsidRPr="00B47541">
        <w:rPr>
          <w:rFonts w:ascii="Verdana" w:eastAsia="Times New Roman" w:hAnsi="Verdana" w:cs="Times New Roman"/>
        </w:rPr>
        <w:t>Ministerul Agriculturii şi Dezvoltării Rurale,</w:t>
      </w:r>
    </w:p>
    <w:p w:rsidR="00B47541" w:rsidRPr="00B47541" w:rsidRDefault="00B47541" w:rsidP="00B47541">
      <w:pPr>
        <w:shd w:val="clear" w:color="auto" w:fill="FFFFFF"/>
        <w:spacing w:after="0" w:line="240" w:lineRule="auto"/>
        <w:rPr>
          <w:rFonts w:ascii="Verdana" w:eastAsia="Times New Roman" w:hAnsi="Verdana" w:cs="Times New Roman"/>
        </w:rPr>
      </w:pPr>
      <w:bookmarkStart w:id="457" w:name="do|ax11|pa5"/>
      <w:bookmarkEnd w:id="457"/>
      <w:r w:rsidRPr="00B47541">
        <w:rPr>
          <w:rFonts w:ascii="Verdana" w:eastAsia="Times New Roman" w:hAnsi="Verdana" w:cs="Times New Roman"/>
        </w:rPr>
        <w:t xml:space="preserve">având în vedere prevederile art. 11 din Ordonanţa Guvernului nr. </w:t>
      </w:r>
      <w:hyperlink r:id="rId98" w:history="1">
        <w:r w:rsidRPr="00B47541">
          <w:rPr>
            <w:rFonts w:ascii="Verdana" w:eastAsia="Times New Roman" w:hAnsi="Verdana" w:cs="Times New Roman"/>
            <w:b/>
            <w:bCs/>
            <w:color w:val="333399"/>
            <w:u w:val="single"/>
          </w:rPr>
          <w:t>37/2005</w:t>
        </w:r>
      </w:hyperlink>
      <w:r w:rsidRPr="00B47541">
        <w:rPr>
          <w:rFonts w:ascii="Verdana" w:eastAsia="Times New Roman" w:hAnsi="Verdana" w:cs="Times New Roman"/>
        </w:rPr>
        <w:t xml:space="preserve"> privind recunoaşterea şi funcţionarea grupurilor şi organizaţiilor de producători, pentru comercializarea produselor agricole şi silvice, aprobată cu modificări şi completări prin Legea nr. </w:t>
      </w:r>
      <w:hyperlink r:id="rId99" w:history="1">
        <w:r w:rsidRPr="00B47541">
          <w:rPr>
            <w:rFonts w:ascii="Verdana" w:eastAsia="Times New Roman" w:hAnsi="Verdana" w:cs="Times New Roman"/>
            <w:b/>
            <w:bCs/>
            <w:color w:val="333399"/>
            <w:u w:val="single"/>
          </w:rPr>
          <w:t>338/2005</w:t>
        </w:r>
      </w:hyperlink>
      <w:r w:rsidRPr="00B47541">
        <w:rPr>
          <w:rFonts w:ascii="Verdana" w:eastAsia="Times New Roman" w:hAnsi="Verdana" w:cs="Times New Roman"/>
        </w:rPr>
        <w:t>, cu modificările şi completările ulterioare, şi Procesul-verbal nr. ..../.... (anexat),</w:t>
      </w:r>
    </w:p>
    <w:p w:rsidR="00B47541" w:rsidRPr="00B47541" w:rsidRDefault="00B47541" w:rsidP="00B47541">
      <w:pPr>
        <w:shd w:val="clear" w:color="auto" w:fill="FFFFFF"/>
        <w:spacing w:after="0" w:line="240" w:lineRule="auto"/>
        <w:rPr>
          <w:rFonts w:ascii="Verdana" w:eastAsia="Times New Roman" w:hAnsi="Verdana" w:cs="Times New Roman"/>
        </w:rPr>
      </w:pPr>
      <w:bookmarkStart w:id="458" w:name="do|ax11|pa6"/>
      <w:bookmarkEnd w:id="458"/>
      <w:r w:rsidRPr="00B47541">
        <w:rPr>
          <w:rFonts w:ascii="Verdana" w:eastAsia="Times New Roman" w:hAnsi="Verdana" w:cs="Times New Roman"/>
        </w:rPr>
        <w:t>DECIDE</w:t>
      </w:r>
    </w:p>
    <w:p w:rsidR="00B47541" w:rsidRPr="00B47541" w:rsidRDefault="00B47541" w:rsidP="00B47541">
      <w:pPr>
        <w:shd w:val="clear" w:color="auto" w:fill="FFFFFF"/>
        <w:spacing w:after="0" w:line="240" w:lineRule="auto"/>
        <w:rPr>
          <w:rFonts w:ascii="Verdana" w:eastAsia="Times New Roman" w:hAnsi="Verdana" w:cs="Times New Roman"/>
        </w:rPr>
      </w:pPr>
      <w:bookmarkStart w:id="459" w:name="do|ax11|ar1"/>
      <w:r>
        <w:rPr>
          <w:rFonts w:ascii="Verdana" w:eastAsia="Times New Roman" w:hAnsi="Verdana" w:cs="Times New Roman"/>
          <w:b/>
          <w:bCs/>
          <w:noProof/>
          <w:color w:val="333399"/>
        </w:rPr>
        <w:drawing>
          <wp:inline distT="0" distB="0" distL="0" distR="0">
            <wp:extent cx="95250" cy="95250"/>
            <wp:effectExtent l="19050" t="0" r="0" b="0"/>
            <wp:docPr id="80" name="do|ax11|ar1|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1|ar1|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459"/>
      <w:r w:rsidRPr="00B47541">
        <w:rPr>
          <w:rFonts w:ascii="Verdana" w:eastAsia="Times New Roman" w:hAnsi="Verdana" w:cs="Times New Roman"/>
          <w:b/>
          <w:bCs/>
          <w:color w:val="0000AF"/>
        </w:rPr>
        <w:t>Art. 1</w:t>
      </w:r>
    </w:p>
    <w:p w:rsidR="00B47541" w:rsidRPr="00B47541" w:rsidRDefault="00B47541" w:rsidP="00B47541">
      <w:pPr>
        <w:shd w:val="clear" w:color="auto" w:fill="FFFFFF"/>
        <w:spacing w:after="0" w:line="240" w:lineRule="auto"/>
        <w:rPr>
          <w:rFonts w:ascii="Verdana" w:eastAsia="Times New Roman" w:hAnsi="Verdana" w:cs="Times New Roman"/>
        </w:rPr>
      </w:pPr>
      <w:bookmarkStart w:id="460" w:name="do|ax11|ar1|pa1"/>
      <w:bookmarkEnd w:id="460"/>
      <w:r w:rsidRPr="00B47541">
        <w:rPr>
          <w:rFonts w:ascii="Verdana" w:eastAsia="Times New Roman" w:hAnsi="Verdana" w:cs="Times New Roman"/>
        </w:rPr>
        <w:t>Începând cu data de ............... se retrage recunoaşterea Grupului de producători (GP)/Organizaţiei de producători (OP)</w:t>
      </w:r>
      <w:r w:rsidRPr="00B47541">
        <w:rPr>
          <w:rFonts w:ascii="Verdana" w:eastAsia="Times New Roman" w:hAnsi="Verdana" w:cs="Times New Roman"/>
          <w:vertAlign w:val="superscript"/>
        </w:rPr>
        <w:t>*</w:t>
      </w:r>
      <w:r w:rsidRPr="00B47541">
        <w:rPr>
          <w:rFonts w:ascii="Verdana" w:eastAsia="Times New Roman" w:hAnsi="Verdana" w:cs="Times New Roman"/>
        </w:rPr>
        <w:t>, care deţine Avizul de recunoaştere nr. .../... .</w:t>
      </w:r>
    </w:p>
    <w:p w:rsidR="00B47541" w:rsidRPr="00B47541" w:rsidRDefault="00B47541" w:rsidP="00B47541">
      <w:pPr>
        <w:shd w:val="clear" w:color="auto" w:fill="FFFFFF"/>
        <w:spacing w:after="0" w:line="240" w:lineRule="auto"/>
        <w:rPr>
          <w:rFonts w:ascii="Verdana" w:eastAsia="Times New Roman" w:hAnsi="Verdana" w:cs="Times New Roman"/>
        </w:rPr>
      </w:pPr>
      <w:bookmarkStart w:id="461" w:name="do|ax11|ar2"/>
      <w:r>
        <w:rPr>
          <w:rFonts w:ascii="Verdana" w:eastAsia="Times New Roman" w:hAnsi="Verdana" w:cs="Times New Roman"/>
          <w:b/>
          <w:bCs/>
          <w:noProof/>
          <w:color w:val="333399"/>
        </w:rPr>
        <w:drawing>
          <wp:inline distT="0" distB="0" distL="0" distR="0">
            <wp:extent cx="95250" cy="95250"/>
            <wp:effectExtent l="19050" t="0" r="0" b="0"/>
            <wp:docPr id="81" name="do|ax11|ar2|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1|ar2|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461"/>
      <w:r w:rsidRPr="00B47541">
        <w:rPr>
          <w:rFonts w:ascii="Verdana" w:eastAsia="Times New Roman" w:hAnsi="Verdana" w:cs="Times New Roman"/>
          <w:b/>
          <w:bCs/>
          <w:color w:val="0000AF"/>
        </w:rPr>
        <w:t>Art. 2</w:t>
      </w:r>
    </w:p>
    <w:p w:rsidR="00B47541" w:rsidRPr="00B47541" w:rsidRDefault="00B47541" w:rsidP="00B47541">
      <w:pPr>
        <w:shd w:val="clear" w:color="auto" w:fill="FFFFFF"/>
        <w:spacing w:after="0" w:line="240" w:lineRule="auto"/>
        <w:rPr>
          <w:rFonts w:ascii="Verdana" w:eastAsia="Times New Roman" w:hAnsi="Verdana" w:cs="Times New Roman"/>
        </w:rPr>
      </w:pPr>
      <w:bookmarkStart w:id="462" w:name="do|ax11|ar2|pa1"/>
      <w:bookmarkEnd w:id="462"/>
      <w:r w:rsidRPr="00B47541">
        <w:rPr>
          <w:rFonts w:ascii="Verdana" w:eastAsia="Times New Roman" w:hAnsi="Verdana" w:cs="Times New Roman"/>
        </w:rPr>
        <w:t xml:space="preserve">Motivele retragerii recunoaşterii GP/OP - nerespectarea prevederilor art. 11 din Ordonanţa Guvernului nr. </w:t>
      </w:r>
      <w:hyperlink r:id="rId100" w:history="1">
        <w:r w:rsidRPr="00B47541">
          <w:rPr>
            <w:rFonts w:ascii="Verdana" w:eastAsia="Times New Roman" w:hAnsi="Verdana" w:cs="Times New Roman"/>
            <w:b/>
            <w:bCs/>
            <w:color w:val="333399"/>
            <w:u w:val="single"/>
          </w:rPr>
          <w:t>37/2005</w:t>
        </w:r>
      </w:hyperlink>
      <w:r w:rsidRPr="00B47541">
        <w:rPr>
          <w:rFonts w:ascii="Verdana" w:eastAsia="Times New Roman" w:hAnsi="Verdana" w:cs="Times New Roman"/>
        </w:rPr>
        <w:t xml:space="preserve"> privind recunoaşterea şi funcţionarea grupurilor şi organizaţiilor de producători, pentru comercializarea produselor agricole şi silvice, aprobata cu modificări şi completări prin Legea nr. </w:t>
      </w:r>
      <w:hyperlink r:id="rId101" w:history="1">
        <w:r w:rsidRPr="00B47541">
          <w:rPr>
            <w:rFonts w:ascii="Verdana" w:eastAsia="Times New Roman" w:hAnsi="Verdana" w:cs="Times New Roman"/>
            <w:b/>
            <w:bCs/>
            <w:color w:val="333399"/>
            <w:u w:val="single"/>
          </w:rPr>
          <w:t>338/2005</w:t>
        </w:r>
      </w:hyperlink>
      <w:r w:rsidRPr="00B47541">
        <w:rPr>
          <w:rFonts w:ascii="Verdana" w:eastAsia="Times New Roman" w:hAnsi="Verdana" w:cs="Times New Roman"/>
        </w:rPr>
        <w:t>, cu modificările şi completările ulterioare.</w:t>
      </w:r>
    </w:p>
    <w:p w:rsidR="00B47541" w:rsidRPr="00B47541" w:rsidRDefault="00B47541" w:rsidP="00B47541">
      <w:pPr>
        <w:shd w:val="clear" w:color="auto" w:fill="FFFFFF"/>
        <w:spacing w:after="0" w:line="240" w:lineRule="auto"/>
        <w:rPr>
          <w:rFonts w:ascii="Verdana" w:eastAsia="Times New Roman" w:hAnsi="Verdana" w:cs="Times New Roman"/>
        </w:rPr>
      </w:pPr>
      <w:bookmarkStart w:id="463" w:name="do|ax11|ar3"/>
      <w:r>
        <w:rPr>
          <w:rFonts w:ascii="Verdana" w:eastAsia="Times New Roman" w:hAnsi="Verdana" w:cs="Times New Roman"/>
          <w:b/>
          <w:bCs/>
          <w:noProof/>
          <w:color w:val="333399"/>
        </w:rPr>
        <w:drawing>
          <wp:inline distT="0" distB="0" distL="0" distR="0">
            <wp:extent cx="95250" cy="95250"/>
            <wp:effectExtent l="19050" t="0" r="0" b="0"/>
            <wp:docPr id="82" name="do|ax11|ar3|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1|ar3|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463"/>
      <w:r w:rsidRPr="00B47541">
        <w:rPr>
          <w:rFonts w:ascii="Verdana" w:eastAsia="Times New Roman" w:hAnsi="Verdana" w:cs="Times New Roman"/>
          <w:b/>
          <w:bCs/>
          <w:color w:val="0000AF"/>
        </w:rPr>
        <w:t>Art. 3</w:t>
      </w:r>
    </w:p>
    <w:p w:rsidR="00B47541" w:rsidRPr="00B47541" w:rsidRDefault="00B47541" w:rsidP="00B47541">
      <w:pPr>
        <w:shd w:val="clear" w:color="auto" w:fill="FFFFFF"/>
        <w:spacing w:after="0" w:line="240" w:lineRule="auto"/>
        <w:rPr>
          <w:rFonts w:ascii="Verdana" w:eastAsia="Times New Roman" w:hAnsi="Verdana" w:cs="Times New Roman"/>
        </w:rPr>
      </w:pPr>
      <w:bookmarkStart w:id="464" w:name="do|ax11|ar3|pa1"/>
      <w:bookmarkEnd w:id="464"/>
      <w:r w:rsidRPr="00B47541">
        <w:rPr>
          <w:rFonts w:ascii="Verdana" w:eastAsia="Times New Roman" w:hAnsi="Verdana" w:cs="Times New Roman"/>
        </w:rPr>
        <w:t>Prezenta decizie anulează titularului toate drepturile conferite de reglementările în vigoare, pentru următoarea/următoarele grupă/grupe de produse/produs/produse: ..................... .</w:t>
      </w:r>
    </w:p>
    <w:p w:rsidR="00B47541" w:rsidRPr="00B47541" w:rsidRDefault="00B47541" w:rsidP="00B47541">
      <w:pPr>
        <w:shd w:val="clear" w:color="auto" w:fill="FFFFFF"/>
        <w:spacing w:after="0" w:line="240" w:lineRule="auto"/>
        <w:rPr>
          <w:rFonts w:ascii="Verdana" w:eastAsia="Times New Roman" w:hAnsi="Verdana" w:cs="Times New Roman"/>
        </w:rPr>
      </w:pPr>
      <w:bookmarkStart w:id="465" w:name="do|ax11|ar4"/>
      <w:r>
        <w:rPr>
          <w:rFonts w:ascii="Verdana" w:eastAsia="Times New Roman" w:hAnsi="Verdana" w:cs="Times New Roman"/>
          <w:b/>
          <w:bCs/>
          <w:noProof/>
          <w:color w:val="333399"/>
        </w:rPr>
        <w:drawing>
          <wp:inline distT="0" distB="0" distL="0" distR="0">
            <wp:extent cx="95250" cy="95250"/>
            <wp:effectExtent l="19050" t="0" r="0" b="0"/>
            <wp:docPr id="83" name="do|ax11|ar4|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1|ar4|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465"/>
      <w:r w:rsidRPr="00B47541">
        <w:rPr>
          <w:rFonts w:ascii="Verdana" w:eastAsia="Times New Roman" w:hAnsi="Verdana" w:cs="Times New Roman"/>
          <w:b/>
          <w:bCs/>
          <w:color w:val="0000AF"/>
        </w:rPr>
        <w:t>Art. 4</w:t>
      </w:r>
    </w:p>
    <w:p w:rsidR="00B47541" w:rsidRPr="00B47541" w:rsidRDefault="00B47541" w:rsidP="00B47541">
      <w:pPr>
        <w:shd w:val="clear" w:color="auto" w:fill="FFFFFF"/>
        <w:spacing w:after="0" w:line="240" w:lineRule="auto"/>
        <w:rPr>
          <w:rFonts w:ascii="Verdana" w:eastAsia="Times New Roman" w:hAnsi="Verdana" w:cs="Times New Roman"/>
        </w:rPr>
      </w:pPr>
      <w:bookmarkStart w:id="466" w:name="do|ax11|ar4|pa1"/>
      <w:bookmarkEnd w:id="466"/>
      <w:r w:rsidRPr="00B47541">
        <w:rPr>
          <w:rFonts w:ascii="Verdana" w:eastAsia="Times New Roman" w:hAnsi="Verdana" w:cs="Times New Roman"/>
        </w:rPr>
        <w:t xml:space="preserve">Decizia poate fi contestată în termen de 30 de zile de la data comunicării, în conformitate cu prevederile Legii contenciosului administrativ nr. </w:t>
      </w:r>
      <w:hyperlink r:id="rId102" w:history="1">
        <w:r w:rsidRPr="00B47541">
          <w:rPr>
            <w:rFonts w:ascii="Verdana" w:eastAsia="Times New Roman" w:hAnsi="Verdana" w:cs="Times New Roman"/>
            <w:b/>
            <w:bCs/>
            <w:color w:val="333399"/>
            <w:u w:val="single"/>
          </w:rPr>
          <w:t>554/2004</w:t>
        </w:r>
      </w:hyperlink>
      <w:r w:rsidRPr="00B47541">
        <w:rPr>
          <w:rFonts w:ascii="Verdana" w:eastAsia="Times New Roman" w:hAnsi="Verdana" w:cs="Times New Roman"/>
        </w:rPr>
        <w:t>, cu modificările şi completările ulterioare.</w:t>
      </w:r>
    </w:p>
    <w:p w:rsidR="00B47541" w:rsidRPr="00B47541" w:rsidRDefault="00B47541" w:rsidP="00B47541">
      <w:pPr>
        <w:shd w:val="clear" w:color="auto" w:fill="FFFFFF"/>
        <w:spacing w:after="0" w:line="240" w:lineRule="auto"/>
        <w:rPr>
          <w:rFonts w:ascii="Verdana" w:eastAsia="Times New Roman" w:hAnsi="Verdana" w:cs="Times New Roman"/>
        </w:rPr>
      </w:pPr>
      <w:bookmarkStart w:id="467" w:name="do|ax11|ar5"/>
      <w:r>
        <w:rPr>
          <w:rFonts w:ascii="Verdana" w:eastAsia="Times New Roman" w:hAnsi="Verdana" w:cs="Times New Roman"/>
          <w:b/>
          <w:bCs/>
          <w:noProof/>
          <w:color w:val="333399"/>
        </w:rPr>
        <w:drawing>
          <wp:inline distT="0" distB="0" distL="0" distR="0">
            <wp:extent cx="95250" cy="95250"/>
            <wp:effectExtent l="19050" t="0" r="0" b="0"/>
            <wp:docPr id="84" name="do|ax11|ar5|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1|ar5|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467"/>
      <w:r w:rsidRPr="00B47541">
        <w:rPr>
          <w:rFonts w:ascii="Verdana" w:eastAsia="Times New Roman" w:hAnsi="Verdana" w:cs="Times New Roman"/>
          <w:b/>
          <w:bCs/>
          <w:color w:val="0000AF"/>
        </w:rPr>
        <w:t>Art. 5</w:t>
      </w:r>
    </w:p>
    <w:p w:rsidR="00B47541" w:rsidRPr="00B47541" w:rsidRDefault="00B47541" w:rsidP="00B47541">
      <w:pPr>
        <w:shd w:val="clear" w:color="auto" w:fill="FFFFFF"/>
        <w:spacing w:after="0" w:line="240" w:lineRule="auto"/>
        <w:rPr>
          <w:rFonts w:ascii="Verdana" w:eastAsia="Times New Roman" w:hAnsi="Verdana" w:cs="Times New Roman"/>
        </w:rPr>
      </w:pPr>
      <w:bookmarkStart w:id="468" w:name="do|ax11|ar5|pa1"/>
      <w:bookmarkEnd w:id="468"/>
      <w:r w:rsidRPr="00B47541">
        <w:rPr>
          <w:rFonts w:ascii="Verdana" w:eastAsia="Times New Roman" w:hAnsi="Verdana" w:cs="Times New Roman"/>
        </w:rPr>
        <w:t>Prezenta decizie a fost editată în 2 (două) exemplare</w:t>
      </w:r>
      <w:r w:rsidRPr="00B47541">
        <w:rPr>
          <w:rFonts w:ascii="Verdana" w:eastAsia="Times New Roman" w:hAnsi="Verdana" w:cs="Times New Roman"/>
          <w:vertAlign w:val="superscript"/>
        </w:rPr>
        <w:t>1)</w:t>
      </w:r>
      <w:r w:rsidRPr="00B47541">
        <w:rPr>
          <w:rFonts w:ascii="Verdana" w:eastAsia="Times New Roman" w:hAnsi="Verdana" w:cs="Times New Roman"/>
        </w:rPr>
        <w:t>, un exemplar se depune la dosarul de decizii, iar un exemplar se comunică GP/OP.</w:t>
      </w:r>
    </w:p>
    <w:p w:rsidR="00B47541" w:rsidRPr="00B47541" w:rsidRDefault="00B47541" w:rsidP="00B47541">
      <w:pPr>
        <w:shd w:val="clear" w:color="auto" w:fill="FFFFFF"/>
        <w:spacing w:after="0" w:line="240" w:lineRule="auto"/>
        <w:rPr>
          <w:rFonts w:ascii="Verdana" w:eastAsia="Times New Roman" w:hAnsi="Verdana" w:cs="Times New Roman"/>
        </w:rPr>
      </w:pPr>
      <w:bookmarkStart w:id="469" w:name="do|ax11|ar5|pa2"/>
      <w:bookmarkEnd w:id="469"/>
      <w:r w:rsidRPr="00B47541">
        <w:rPr>
          <w:rFonts w:ascii="Verdana" w:eastAsia="Times New Roman" w:hAnsi="Verdana" w:cs="Times New Roman"/>
        </w:rPr>
        <w:t>Data: ......................</w:t>
      </w:r>
    </w:p>
    <w:p w:rsidR="00B47541" w:rsidRPr="00B47541" w:rsidRDefault="00B47541" w:rsidP="00B47541">
      <w:pPr>
        <w:shd w:val="clear" w:color="auto" w:fill="FFFFFF"/>
        <w:spacing w:after="0" w:line="240" w:lineRule="auto"/>
        <w:rPr>
          <w:rFonts w:ascii="Verdana" w:eastAsia="Times New Roman" w:hAnsi="Verdana" w:cs="Times New Roman"/>
        </w:rPr>
      </w:pPr>
      <w:bookmarkStart w:id="470" w:name="do|ax11|ar5|pa3"/>
      <w:bookmarkEnd w:id="470"/>
      <w:r w:rsidRPr="00B47541">
        <w:rPr>
          <w:rFonts w:ascii="Verdana" w:eastAsia="Times New Roman" w:hAnsi="Verdana" w:cs="Times New Roman"/>
        </w:rPr>
        <w:t>Ministrul agriculturii şi dezvoltării rurale,</w:t>
      </w:r>
    </w:p>
    <w:p w:rsidR="00B47541" w:rsidRPr="00B47541" w:rsidRDefault="00B47541" w:rsidP="00B47541">
      <w:pPr>
        <w:shd w:val="clear" w:color="auto" w:fill="FFFFFF"/>
        <w:spacing w:after="0" w:line="240" w:lineRule="auto"/>
        <w:rPr>
          <w:rFonts w:ascii="Verdana" w:eastAsia="Times New Roman" w:hAnsi="Verdana" w:cs="Times New Roman"/>
        </w:rPr>
      </w:pPr>
      <w:bookmarkStart w:id="471" w:name="do|ax11|ar5|pa4"/>
      <w:bookmarkEnd w:id="471"/>
      <w:r w:rsidRPr="00B47541">
        <w:rPr>
          <w:rFonts w:ascii="Verdana" w:eastAsia="Times New Roman" w:hAnsi="Verdana" w:cs="Times New Roman"/>
        </w:rPr>
        <w:t>...............................</w:t>
      </w:r>
    </w:p>
    <w:p w:rsidR="00B47541" w:rsidRPr="00B47541" w:rsidRDefault="00B47541" w:rsidP="00B47541">
      <w:pPr>
        <w:shd w:val="clear" w:color="auto" w:fill="FFFFFF"/>
        <w:spacing w:after="0" w:line="240" w:lineRule="auto"/>
        <w:rPr>
          <w:rFonts w:ascii="Verdana" w:eastAsia="Times New Roman" w:hAnsi="Verdana" w:cs="Times New Roman"/>
        </w:rPr>
      </w:pPr>
      <w:bookmarkStart w:id="472" w:name="do|ax11|ar5|pa5"/>
      <w:bookmarkEnd w:id="472"/>
      <w:r w:rsidRPr="00B47541">
        <w:rPr>
          <w:rFonts w:ascii="Verdana" w:eastAsia="Times New Roman" w:hAnsi="Verdana" w:cs="Times New Roman"/>
        </w:rPr>
        <w:t>___</w:t>
      </w:r>
    </w:p>
    <w:p w:rsidR="00B47541" w:rsidRPr="00B47541" w:rsidRDefault="00B47541" w:rsidP="00B47541">
      <w:pPr>
        <w:shd w:val="clear" w:color="auto" w:fill="FFFFFF"/>
        <w:spacing w:after="0" w:line="240" w:lineRule="auto"/>
        <w:rPr>
          <w:rFonts w:ascii="Verdana" w:eastAsia="Times New Roman" w:hAnsi="Verdana" w:cs="Times New Roman"/>
        </w:rPr>
      </w:pPr>
      <w:bookmarkStart w:id="473" w:name="do|ax11|ar5|pa6"/>
      <w:bookmarkEnd w:id="473"/>
      <w:r w:rsidRPr="00B47541">
        <w:rPr>
          <w:rFonts w:ascii="Verdana" w:eastAsia="Times New Roman" w:hAnsi="Verdana" w:cs="Times New Roman"/>
          <w:vertAlign w:val="superscript"/>
        </w:rPr>
        <w:t>*</w:t>
      </w:r>
      <w:r w:rsidRPr="00B47541">
        <w:rPr>
          <w:rFonts w:ascii="Verdana" w:eastAsia="Times New Roman" w:hAnsi="Verdana" w:cs="Times New Roman"/>
        </w:rPr>
        <w:t>Persoana juridică ............................., cu sediul social în localitatea ................, str. ........ nr. .............., bl. ...., sc. ....., ap. ........, judeţul/sectorul ........................, înmatriculată la Oficiul Naţional al Registrului Comerţului cu nr. ................, cod unic de identificare (CUI) ................., telefon/fax: ..................., cod fiscal ......................, reprezentată prin ......................, domiciliat în localitatea ......................, str. ...... nr. ................., bl. ....., ap. ................., judeţul ..................., posesor al BI/CI ..................... seria ............. nr. ................, eliberat/eliberată de ............. la data de ................... .</w:t>
      </w:r>
    </w:p>
    <w:p w:rsidR="00B47541" w:rsidRPr="00B47541" w:rsidRDefault="00B47541" w:rsidP="00B47541">
      <w:pPr>
        <w:shd w:val="clear" w:color="auto" w:fill="FFFFFF"/>
        <w:spacing w:after="0" w:line="240" w:lineRule="auto"/>
        <w:rPr>
          <w:rFonts w:ascii="Verdana" w:eastAsia="Times New Roman" w:hAnsi="Verdana" w:cs="Times New Roman"/>
        </w:rPr>
      </w:pPr>
      <w:bookmarkStart w:id="474" w:name="do|ax11|ar5|pa7"/>
      <w:bookmarkEnd w:id="474"/>
      <w:r w:rsidRPr="00B47541">
        <w:rPr>
          <w:rFonts w:ascii="Verdana" w:eastAsia="Times New Roman" w:hAnsi="Verdana" w:cs="Times New Roman"/>
          <w:vertAlign w:val="superscript"/>
        </w:rPr>
        <w:t>1)</w:t>
      </w:r>
      <w:r w:rsidRPr="00B47541">
        <w:rPr>
          <w:rFonts w:ascii="Verdana" w:eastAsia="Times New Roman" w:hAnsi="Verdana" w:cs="Times New Roman"/>
        </w:rPr>
        <w:t>Exemplarul 2 va fi contrasemnat pe verso de: secretarul de stat, directorul general al direcţiei de specialitate, personalul din cadrul structurii de specialitate care a participat la luarea deciziei.</w:t>
      </w:r>
    </w:p>
    <w:p w:rsidR="00B47541" w:rsidRPr="00B47541" w:rsidRDefault="00B47541" w:rsidP="00B47541">
      <w:pPr>
        <w:shd w:val="clear" w:color="auto" w:fill="FFFFFF"/>
        <w:spacing w:after="0" w:line="240" w:lineRule="auto"/>
        <w:rPr>
          <w:rFonts w:ascii="Verdana" w:eastAsia="Times New Roman" w:hAnsi="Verdana" w:cs="Times New Roman"/>
        </w:rPr>
      </w:pPr>
      <w:bookmarkStart w:id="475" w:name="do|ax12"/>
      <w:r>
        <w:rPr>
          <w:rFonts w:ascii="Verdana" w:eastAsia="Times New Roman" w:hAnsi="Verdana" w:cs="Times New Roman"/>
          <w:b/>
          <w:bCs/>
          <w:noProof/>
          <w:color w:val="333399"/>
        </w:rPr>
        <w:drawing>
          <wp:inline distT="0" distB="0" distL="0" distR="0">
            <wp:extent cx="95250" cy="95250"/>
            <wp:effectExtent l="19050" t="0" r="0" b="0"/>
            <wp:docPr id="85" name="do|ax12|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2|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475"/>
      <w:r w:rsidRPr="00B47541">
        <w:rPr>
          <w:rFonts w:ascii="Verdana" w:eastAsia="Times New Roman" w:hAnsi="Verdana" w:cs="Times New Roman"/>
          <w:b/>
          <w:bCs/>
          <w:sz w:val="26"/>
        </w:rPr>
        <w:t>ANEXA nr. 12:</w:t>
      </w:r>
      <w:r w:rsidRPr="00B47541">
        <w:rPr>
          <w:rFonts w:ascii="Verdana" w:eastAsia="Times New Roman" w:hAnsi="Verdana" w:cs="Times New Roman"/>
        </w:rPr>
        <w:t xml:space="preserve"> </w:t>
      </w:r>
      <w:r w:rsidRPr="00B47541">
        <w:rPr>
          <w:rFonts w:ascii="Verdana" w:eastAsia="Times New Roman" w:hAnsi="Verdana" w:cs="Times New Roman"/>
          <w:b/>
          <w:bCs/>
          <w:sz w:val="26"/>
        </w:rPr>
        <w:t>DECIZIE DE RETRAGERE A RECUNOAŞTERII</w:t>
      </w:r>
    </w:p>
    <w:tbl>
      <w:tblPr>
        <w:tblW w:w="9675" w:type="dxa"/>
        <w:tblCellSpacing w:w="0" w:type="dxa"/>
        <w:tblInd w:w="30" w:type="dxa"/>
        <w:tblCellMar>
          <w:top w:w="15" w:type="dxa"/>
          <w:left w:w="15" w:type="dxa"/>
          <w:bottom w:w="15" w:type="dxa"/>
          <w:right w:w="15" w:type="dxa"/>
        </w:tblCellMar>
        <w:tblLook w:val="04A0" w:firstRow="1" w:lastRow="0" w:firstColumn="1" w:lastColumn="0" w:noHBand="0" w:noVBand="1"/>
      </w:tblPr>
      <w:tblGrid>
        <w:gridCol w:w="1838"/>
        <w:gridCol w:w="7837"/>
      </w:tblGrid>
      <w:tr w:rsidR="00B47541" w:rsidRPr="00B47541" w:rsidTr="00B47541">
        <w:trPr>
          <w:tblCellSpacing w:w="0" w:type="dxa"/>
        </w:trPr>
        <w:tc>
          <w:tcPr>
            <w:tcW w:w="950" w:type="pct"/>
            <w:hideMark/>
          </w:tcPr>
          <w:p w:rsidR="00B47541" w:rsidRPr="00B47541" w:rsidRDefault="00B47541" w:rsidP="00B47541">
            <w:pPr>
              <w:spacing w:after="0" w:line="240" w:lineRule="auto"/>
              <w:jc w:val="left"/>
              <w:rPr>
                <w:rFonts w:ascii="Verdana" w:eastAsia="Times New Roman" w:hAnsi="Verdana" w:cs="Times New Roman"/>
                <w:color w:val="000000"/>
                <w:sz w:val="16"/>
                <w:szCs w:val="16"/>
              </w:rPr>
            </w:pPr>
            <w:bookmarkStart w:id="476" w:name="do|ax12|pa1"/>
            <w:bookmarkEnd w:id="476"/>
            <w:r>
              <w:rPr>
                <w:rFonts w:ascii="Verdana" w:eastAsia="Times New Roman" w:hAnsi="Verdana" w:cs="Times New Roman"/>
                <w:noProof/>
                <w:color w:val="000000"/>
                <w:sz w:val="16"/>
                <w:szCs w:val="16"/>
              </w:rPr>
              <w:drawing>
                <wp:inline distT="0" distB="0" distL="0" distR="0">
                  <wp:extent cx="685800" cy="685800"/>
                  <wp:effectExtent l="19050" t="0" r="0" b="0"/>
                  <wp:docPr id="86" name="Imagine 86" descr="C:\Documents and Settings\Petrache Gheorghe\sintact 4.0\cache\Legislatie\temp263948\00177906pi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Documents and Settings\Petrache Gheorghe\sintact 4.0\cache\Legislatie\temp263948\00177906pi004.gif"/>
                          <pic:cNvPicPr>
                            <a:picLocks noChangeAspect="1" noChangeArrowheads="1"/>
                          </pic:cNvPicPr>
                        </pic:nvPicPr>
                        <pic:blipFill>
                          <a:blip r:embed="rId89" cstate="print"/>
                          <a:srcRect/>
                          <a:stretch>
                            <a:fillRect/>
                          </a:stretch>
                        </pic:blipFill>
                        <pic:spPr bwMode="auto">
                          <a:xfrm>
                            <a:off x="0" y="0"/>
                            <a:ext cx="685800" cy="685800"/>
                          </a:xfrm>
                          <a:prstGeom prst="rect">
                            <a:avLst/>
                          </a:prstGeom>
                          <a:noFill/>
                          <a:ln w="9525">
                            <a:noFill/>
                            <a:miter lim="800000"/>
                            <a:headEnd/>
                            <a:tailEnd/>
                          </a:ln>
                        </pic:spPr>
                      </pic:pic>
                    </a:graphicData>
                  </a:graphic>
                </wp:inline>
              </w:drawing>
            </w:r>
          </w:p>
        </w:tc>
        <w:tc>
          <w:tcPr>
            <w:tcW w:w="4050" w:type="pct"/>
            <w:vAlign w:val="center"/>
            <w:hideMark/>
          </w:tcPr>
          <w:p w:rsidR="00B47541" w:rsidRPr="00B47541" w:rsidRDefault="00B47541" w:rsidP="00B47541">
            <w:pPr>
              <w:spacing w:after="0" w:line="240" w:lineRule="auto"/>
              <w:jc w:val="left"/>
              <w:rPr>
                <w:rFonts w:ascii="Verdana" w:eastAsia="Times New Roman" w:hAnsi="Verdana" w:cs="Times New Roman"/>
                <w:color w:val="000000"/>
                <w:sz w:val="16"/>
                <w:szCs w:val="16"/>
              </w:rPr>
            </w:pPr>
            <w:r w:rsidRPr="00B47541">
              <w:rPr>
                <w:rFonts w:ascii="Verdana" w:eastAsia="Times New Roman" w:hAnsi="Verdana" w:cs="Times New Roman"/>
                <w:color w:val="000000"/>
                <w:sz w:val="16"/>
                <w:szCs w:val="16"/>
              </w:rPr>
              <w:t>MINISTERUL MEDIULUI, APELOR ŞI PĂDURILOR</w:t>
            </w:r>
          </w:p>
        </w:tc>
      </w:tr>
    </w:tbl>
    <w:p w:rsidR="00B47541" w:rsidRPr="00B47541" w:rsidRDefault="00B47541" w:rsidP="00B47541">
      <w:pPr>
        <w:shd w:val="clear" w:color="auto" w:fill="FFFFFF"/>
        <w:spacing w:after="0" w:line="240" w:lineRule="auto"/>
        <w:rPr>
          <w:rFonts w:ascii="Verdana" w:eastAsia="Times New Roman" w:hAnsi="Verdana" w:cs="Times New Roman"/>
        </w:rPr>
      </w:pPr>
      <w:bookmarkStart w:id="477" w:name="do|ax12|pa2"/>
      <w:bookmarkEnd w:id="477"/>
      <w:r w:rsidRPr="00B47541">
        <w:rPr>
          <w:rFonts w:ascii="Verdana" w:eastAsia="Times New Roman" w:hAnsi="Verdana" w:cs="Times New Roman"/>
        </w:rPr>
        <w:t>DECIZIE DE RETRAGERE A RECUNOAŞTERII</w:t>
      </w:r>
    </w:p>
    <w:p w:rsidR="00B47541" w:rsidRPr="00B47541" w:rsidRDefault="00B47541" w:rsidP="00B47541">
      <w:pPr>
        <w:shd w:val="clear" w:color="auto" w:fill="FFFFFF"/>
        <w:spacing w:after="0" w:line="240" w:lineRule="auto"/>
        <w:rPr>
          <w:rFonts w:ascii="Verdana" w:eastAsia="Times New Roman" w:hAnsi="Verdana" w:cs="Times New Roman"/>
        </w:rPr>
      </w:pPr>
      <w:bookmarkStart w:id="478" w:name="do|ax12|pa3"/>
      <w:bookmarkEnd w:id="478"/>
      <w:r w:rsidRPr="00B47541">
        <w:rPr>
          <w:rFonts w:ascii="Verdana" w:eastAsia="Times New Roman" w:hAnsi="Verdana" w:cs="Times New Roman"/>
        </w:rPr>
        <w:t>Nr. ..../..../....</w:t>
      </w:r>
    </w:p>
    <w:p w:rsidR="00B47541" w:rsidRPr="00B47541" w:rsidRDefault="00B47541" w:rsidP="00B47541">
      <w:pPr>
        <w:shd w:val="clear" w:color="auto" w:fill="FFFFFF"/>
        <w:spacing w:after="0" w:line="240" w:lineRule="auto"/>
        <w:rPr>
          <w:rFonts w:ascii="Verdana" w:eastAsia="Times New Roman" w:hAnsi="Verdana" w:cs="Times New Roman"/>
        </w:rPr>
      </w:pPr>
      <w:bookmarkStart w:id="479" w:name="do|ax12|pa4"/>
      <w:bookmarkEnd w:id="479"/>
      <w:r w:rsidRPr="00B47541">
        <w:rPr>
          <w:rFonts w:ascii="Verdana" w:eastAsia="Times New Roman" w:hAnsi="Verdana" w:cs="Times New Roman"/>
        </w:rPr>
        <w:t>Ministerul Mediului, Apelor şi Pădurilor,</w:t>
      </w:r>
    </w:p>
    <w:p w:rsidR="00B47541" w:rsidRPr="00B47541" w:rsidRDefault="00B47541" w:rsidP="00B47541">
      <w:pPr>
        <w:shd w:val="clear" w:color="auto" w:fill="FFFFFF"/>
        <w:spacing w:after="0" w:line="240" w:lineRule="auto"/>
        <w:rPr>
          <w:rFonts w:ascii="Verdana" w:eastAsia="Times New Roman" w:hAnsi="Verdana" w:cs="Times New Roman"/>
        </w:rPr>
      </w:pPr>
      <w:bookmarkStart w:id="480" w:name="do|ax12|pa5"/>
      <w:bookmarkEnd w:id="480"/>
      <w:r w:rsidRPr="00B47541">
        <w:rPr>
          <w:rFonts w:ascii="Verdana" w:eastAsia="Times New Roman" w:hAnsi="Verdana" w:cs="Times New Roman"/>
        </w:rPr>
        <w:t xml:space="preserve">având în vedere prevederile art. 11 din Ordonanţa Guvernului nr. </w:t>
      </w:r>
      <w:hyperlink r:id="rId103" w:history="1">
        <w:r w:rsidRPr="00B47541">
          <w:rPr>
            <w:rFonts w:ascii="Verdana" w:eastAsia="Times New Roman" w:hAnsi="Verdana" w:cs="Times New Roman"/>
            <w:b/>
            <w:bCs/>
            <w:color w:val="333399"/>
            <w:u w:val="single"/>
          </w:rPr>
          <w:t>37/2005</w:t>
        </w:r>
      </w:hyperlink>
      <w:r w:rsidRPr="00B47541">
        <w:rPr>
          <w:rFonts w:ascii="Verdana" w:eastAsia="Times New Roman" w:hAnsi="Verdana" w:cs="Times New Roman"/>
        </w:rPr>
        <w:t xml:space="preserve"> privind recunoaşterea şi funcţionarea grupurilor şi organizaţiilor de producători, pentru comercializarea produselor agricole şi silvice, aprobată cu modificări şi completări prin Legea nr. </w:t>
      </w:r>
      <w:hyperlink r:id="rId104" w:history="1">
        <w:r w:rsidRPr="00B47541">
          <w:rPr>
            <w:rFonts w:ascii="Verdana" w:eastAsia="Times New Roman" w:hAnsi="Verdana" w:cs="Times New Roman"/>
            <w:b/>
            <w:bCs/>
            <w:color w:val="333399"/>
            <w:u w:val="single"/>
          </w:rPr>
          <w:t>338/2005</w:t>
        </w:r>
      </w:hyperlink>
      <w:r w:rsidRPr="00B47541">
        <w:rPr>
          <w:rFonts w:ascii="Verdana" w:eastAsia="Times New Roman" w:hAnsi="Verdana" w:cs="Times New Roman"/>
        </w:rPr>
        <w:t>, cu modificările şi completările ulterioare, şi Procesul-verbal nr. ........./........... (anexat),</w:t>
      </w:r>
    </w:p>
    <w:p w:rsidR="00B47541" w:rsidRPr="00B47541" w:rsidRDefault="00B47541" w:rsidP="00B47541">
      <w:pPr>
        <w:shd w:val="clear" w:color="auto" w:fill="FFFFFF"/>
        <w:spacing w:after="0" w:line="240" w:lineRule="auto"/>
        <w:rPr>
          <w:rFonts w:ascii="Verdana" w:eastAsia="Times New Roman" w:hAnsi="Verdana" w:cs="Times New Roman"/>
        </w:rPr>
      </w:pPr>
      <w:bookmarkStart w:id="481" w:name="do|ax12|pa6"/>
      <w:bookmarkEnd w:id="481"/>
      <w:r w:rsidRPr="00B47541">
        <w:rPr>
          <w:rFonts w:ascii="Verdana" w:eastAsia="Times New Roman" w:hAnsi="Verdana" w:cs="Times New Roman"/>
        </w:rPr>
        <w:t>DECIDE</w:t>
      </w:r>
    </w:p>
    <w:p w:rsidR="00B47541" w:rsidRPr="00B47541" w:rsidRDefault="00B47541" w:rsidP="00B47541">
      <w:pPr>
        <w:shd w:val="clear" w:color="auto" w:fill="FFFFFF"/>
        <w:spacing w:after="0" w:line="240" w:lineRule="auto"/>
        <w:rPr>
          <w:rFonts w:ascii="Verdana" w:eastAsia="Times New Roman" w:hAnsi="Verdana" w:cs="Times New Roman"/>
        </w:rPr>
      </w:pPr>
      <w:bookmarkStart w:id="482" w:name="do|ax12|ar1"/>
      <w:r>
        <w:rPr>
          <w:rFonts w:ascii="Verdana" w:eastAsia="Times New Roman" w:hAnsi="Verdana" w:cs="Times New Roman"/>
          <w:b/>
          <w:bCs/>
          <w:noProof/>
          <w:color w:val="333399"/>
        </w:rPr>
        <w:drawing>
          <wp:inline distT="0" distB="0" distL="0" distR="0">
            <wp:extent cx="95250" cy="95250"/>
            <wp:effectExtent l="19050" t="0" r="0" b="0"/>
            <wp:docPr id="87" name="do|ax12|ar1|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2|ar1|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482"/>
      <w:r w:rsidRPr="00B47541">
        <w:rPr>
          <w:rFonts w:ascii="Verdana" w:eastAsia="Times New Roman" w:hAnsi="Verdana" w:cs="Times New Roman"/>
          <w:b/>
          <w:bCs/>
          <w:color w:val="0000AF"/>
        </w:rPr>
        <w:t>Art. 1</w:t>
      </w:r>
    </w:p>
    <w:p w:rsidR="00B47541" w:rsidRPr="00B47541" w:rsidRDefault="00B47541" w:rsidP="00B47541">
      <w:pPr>
        <w:shd w:val="clear" w:color="auto" w:fill="FFFFFF"/>
        <w:spacing w:after="0" w:line="240" w:lineRule="auto"/>
        <w:rPr>
          <w:rFonts w:ascii="Verdana" w:eastAsia="Times New Roman" w:hAnsi="Verdana" w:cs="Times New Roman"/>
        </w:rPr>
      </w:pPr>
      <w:bookmarkStart w:id="483" w:name="do|ax12|ar1|pa1"/>
      <w:bookmarkEnd w:id="483"/>
      <w:r w:rsidRPr="00B47541">
        <w:rPr>
          <w:rFonts w:ascii="Verdana" w:eastAsia="Times New Roman" w:hAnsi="Verdana" w:cs="Times New Roman"/>
        </w:rPr>
        <w:t>Începând cu data de ............. se retrage recunoaşterea Grupului de producători (GP)/Organizaţiei de producători (OP)</w:t>
      </w:r>
      <w:r w:rsidRPr="00B47541">
        <w:rPr>
          <w:rFonts w:ascii="Verdana" w:eastAsia="Times New Roman" w:hAnsi="Verdana" w:cs="Times New Roman"/>
          <w:vertAlign w:val="superscript"/>
        </w:rPr>
        <w:t>*</w:t>
      </w:r>
      <w:r w:rsidRPr="00B47541">
        <w:rPr>
          <w:rFonts w:ascii="Verdana" w:eastAsia="Times New Roman" w:hAnsi="Verdana" w:cs="Times New Roman"/>
        </w:rPr>
        <w:t>, care deţine Avizul de recunoaştere nr. .../... .</w:t>
      </w:r>
    </w:p>
    <w:p w:rsidR="00B47541" w:rsidRPr="00B47541" w:rsidRDefault="00B47541" w:rsidP="00B47541">
      <w:pPr>
        <w:shd w:val="clear" w:color="auto" w:fill="FFFFFF"/>
        <w:spacing w:after="0" w:line="240" w:lineRule="auto"/>
        <w:rPr>
          <w:rFonts w:ascii="Verdana" w:eastAsia="Times New Roman" w:hAnsi="Verdana" w:cs="Times New Roman"/>
        </w:rPr>
      </w:pPr>
      <w:bookmarkStart w:id="484" w:name="do|ax12|ar2"/>
      <w:r>
        <w:rPr>
          <w:rFonts w:ascii="Verdana" w:eastAsia="Times New Roman" w:hAnsi="Verdana" w:cs="Times New Roman"/>
          <w:b/>
          <w:bCs/>
          <w:noProof/>
          <w:color w:val="333399"/>
        </w:rPr>
        <w:drawing>
          <wp:inline distT="0" distB="0" distL="0" distR="0">
            <wp:extent cx="95250" cy="95250"/>
            <wp:effectExtent l="19050" t="0" r="0" b="0"/>
            <wp:docPr id="88" name="do|ax12|ar2|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2|ar2|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484"/>
      <w:r w:rsidRPr="00B47541">
        <w:rPr>
          <w:rFonts w:ascii="Verdana" w:eastAsia="Times New Roman" w:hAnsi="Verdana" w:cs="Times New Roman"/>
          <w:b/>
          <w:bCs/>
          <w:color w:val="0000AF"/>
        </w:rPr>
        <w:t>Art. 2</w:t>
      </w:r>
    </w:p>
    <w:p w:rsidR="00B47541" w:rsidRPr="00B47541" w:rsidRDefault="00B47541" w:rsidP="00B47541">
      <w:pPr>
        <w:shd w:val="clear" w:color="auto" w:fill="FFFFFF"/>
        <w:spacing w:after="0" w:line="240" w:lineRule="auto"/>
        <w:rPr>
          <w:rFonts w:ascii="Verdana" w:eastAsia="Times New Roman" w:hAnsi="Verdana" w:cs="Times New Roman"/>
        </w:rPr>
      </w:pPr>
      <w:bookmarkStart w:id="485" w:name="do|ax12|ar2|pa1"/>
      <w:bookmarkEnd w:id="485"/>
      <w:r w:rsidRPr="00B47541">
        <w:rPr>
          <w:rFonts w:ascii="Verdana" w:eastAsia="Times New Roman" w:hAnsi="Verdana" w:cs="Times New Roman"/>
        </w:rPr>
        <w:t xml:space="preserve">Motivele retragerii recunoaşterii GP/OP - nerespectarea prevederilor art. 11 din Ordonanţa Guvernului nr. </w:t>
      </w:r>
      <w:hyperlink r:id="rId105" w:history="1">
        <w:r w:rsidRPr="00B47541">
          <w:rPr>
            <w:rFonts w:ascii="Verdana" w:eastAsia="Times New Roman" w:hAnsi="Verdana" w:cs="Times New Roman"/>
            <w:b/>
            <w:bCs/>
            <w:color w:val="333399"/>
            <w:u w:val="single"/>
          </w:rPr>
          <w:t>37/2005</w:t>
        </w:r>
      </w:hyperlink>
      <w:r w:rsidRPr="00B47541">
        <w:rPr>
          <w:rFonts w:ascii="Verdana" w:eastAsia="Times New Roman" w:hAnsi="Verdana" w:cs="Times New Roman"/>
        </w:rPr>
        <w:t xml:space="preserve"> privind recunoaşterea şi funcţionarea grupurilor şi organizaţiilor de producători, pentru comercializarea produselor agricole şi silvice, aprobată cu modificări şi completări prin Legea nr. </w:t>
      </w:r>
      <w:hyperlink r:id="rId106" w:history="1">
        <w:r w:rsidRPr="00B47541">
          <w:rPr>
            <w:rFonts w:ascii="Verdana" w:eastAsia="Times New Roman" w:hAnsi="Verdana" w:cs="Times New Roman"/>
            <w:b/>
            <w:bCs/>
            <w:color w:val="333399"/>
            <w:u w:val="single"/>
          </w:rPr>
          <w:t>338/2005</w:t>
        </w:r>
      </w:hyperlink>
      <w:r w:rsidRPr="00B47541">
        <w:rPr>
          <w:rFonts w:ascii="Verdana" w:eastAsia="Times New Roman" w:hAnsi="Verdana" w:cs="Times New Roman"/>
        </w:rPr>
        <w:t>, cu modificările şi completările ulterioare.</w:t>
      </w:r>
    </w:p>
    <w:p w:rsidR="00B47541" w:rsidRPr="00B47541" w:rsidRDefault="00B47541" w:rsidP="00B47541">
      <w:pPr>
        <w:shd w:val="clear" w:color="auto" w:fill="FFFFFF"/>
        <w:spacing w:after="0" w:line="240" w:lineRule="auto"/>
        <w:rPr>
          <w:rFonts w:ascii="Verdana" w:eastAsia="Times New Roman" w:hAnsi="Verdana" w:cs="Times New Roman"/>
        </w:rPr>
      </w:pPr>
      <w:bookmarkStart w:id="486" w:name="do|ax12|ar3"/>
      <w:r>
        <w:rPr>
          <w:rFonts w:ascii="Verdana" w:eastAsia="Times New Roman" w:hAnsi="Verdana" w:cs="Times New Roman"/>
          <w:b/>
          <w:bCs/>
          <w:noProof/>
          <w:color w:val="333399"/>
        </w:rPr>
        <w:drawing>
          <wp:inline distT="0" distB="0" distL="0" distR="0">
            <wp:extent cx="95250" cy="95250"/>
            <wp:effectExtent l="19050" t="0" r="0" b="0"/>
            <wp:docPr id="89" name="do|ax12|ar3|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2|ar3|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486"/>
      <w:r w:rsidRPr="00B47541">
        <w:rPr>
          <w:rFonts w:ascii="Verdana" w:eastAsia="Times New Roman" w:hAnsi="Verdana" w:cs="Times New Roman"/>
          <w:b/>
          <w:bCs/>
          <w:color w:val="0000AF"/>
        </w:rPr>
        <w:t>Art. 3</w:t>
      </w:r>
    </w:p>
    <w:p w:rsidR="00B47541" w:rsidRPr="00B47541" w:rsidRDefault="00B47541" w:rsidP="00B47541">
      <w:pPr>
        <w:shd w:val="clear" w:color="auto" w:fill="FFFFFF"/>
        <w:spacing w:after="0" w:line="240" w:lineRule="auto"/>
        <w:rPr>
          <w:rFonts w:ascii="Verdana" w:eastAsia="Times New Roman" w:hAnsi="Verdana" w:cs="Times New Roman"/>
        </w:rPr>
      </w:pPr>
      <w:bookmarkStart w:id="487" w:name="do|ax12|ar3|pa1"/>
      <w:bookmarkEnd w:id="487"/>
      <w:r w:rsidRPr="00B47541">
        <w:rPr>
          <w:rFonts w:ascii="Verdana" w:eastAsia="Times New Roman" w:hAnsi="Verdana" w:cs="Times New Roman"/>
        </w:rPr>
        <w:t>Prezenta decizie anulează titularului toate drepturile conferite de reglementările în vigoare, pentru următoarea/următoarele grupă/grupe de produse/produs/ produse: ................ .</w:t>
      </w:r>
    </w:p>
    <w:p w:rsidR="00B47541" w:rsidRPr="00B47541" w:rsidRDefault="00B47541" w:rsidP="00B47541">
      <w:pPr>
        <w:shd w:val="clear" w:color="auto" w:fill="FFFFFF"/>
        <w:spacing w:after="0" w:line="240" w:lineRule="auto"/>
        <w:rPr>
          <w:rFonts w:ascii="Verdana" w:eastAsia="Times New Roman" w:hAnsi="Verdana" w:cs="Times New Roman"/>
        </w:rPr>
      </w:pPr>
      <w:bookmarkStart w:id="488" w:name="do|ax12|ar4"/>
      <w:r>
        <w:rPr>
          <w:rFonts w:ascii="Verdana" w:eastAsia="Times New Roman" w:hAnsi="Verdana" w:cs="Times New Roman"/>
          <w:b/>
          <w:bCs/>
          <w:noProof/>
          <w:color w:val="333399"/>
        </w:rPr>
        <w:drawing>
          <wp:inline distT="0" distB="0" distL="0" distR="0">
            <wp:extent cx="95250" cy="95250"/>
            <wp:effectExtent l="19050" t="0" r="0" b="0"/>
            <wp:docPr id="90" name="do|ax12|ar4|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2|ar4|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488"/>
      <w:r w:rsidRPr="00B47541">
        <w:rPr>
          <w:rFonts w:ascii="Verdana" w:eastAsia="Times New Roman" w:hAnsi="Verdana" w:cs="Times New Roman"/>
          <w:b/>
          <w:bCs/>
          <w:color w:val="0000AF"/>
        </w:rPr>
        <w:t>Art. 4</w:t>
      </w:r>
    </w:p>
    <w:p w:rsidR="00B47541" w:rsidRPr="00B47541" w:rsidRDefault="00B47541" w:rsidP="00B47541">
      <w:pPr>
        <w:shd w:val="clear" w:color="auto" w:fill="FFFFFF"/>
        <w:spacing w:after="0" w:line="240" w:lineRule="auto"/>
        <w:rPr>
          <w:rFonts w:ascii="Verdana" w:eastAsia="Times New Roman" w:hAnsi="Verdana" w:cs="Times New Roman"/>
        </w:rPr>
      </w:pPr>
      <w:bookmarkStart w:id="489" w:name="do|ax12|ar4|pa1"/>
      <w:bookmarkEnd w:id="489"/>
      <w:r w:rsidRPr="00B47541">
        <w:rPr>
          <w:rFonts w:ascii="Verdana" w:eastAsia="Times New Roman" w:hAnsi="Verdana" w:cs="Times New Roman"/>
        </w:rPr>
        <w:t xml:space="preserve">Decizia poate fi contestată în termen de 30 de zile de la data comunicării, în conformitate cu prevederile Legii contenciosului administrativ nr. </w:t>
      </w:r>
      <w:hyperlink r:id="rId107" w:history="1">
        <w:r w:rsidRPr="00B47541">
          <w:rPr>
            <w:rFonts w:ascii="Verdana" w:eastAsia="Times New Roman" w:hAnsi="Verdana" w:cs="Times New Roman"/>
            <w:b/>
            <w:bCs/>
            <w:color w:val="333399"/>
            <w:u w:val="single"/>
          </w:rPr>
          <w:t>554/2004</w:t>
        </w:r>
      </w:hyperlink>
      <w:r w:rsidRPr="00B47541">
        <w:rPr>
          <w:rFonts w:ascii="Verdana" w:eastAsia="Times New Roman" w:hAnsi="Verdana" w:cs="Times New Roman"/>
        </w:rPr>
        <w:t>, cu modificările şi completările ulterioare.</w:t>
      </w:r>
    </w:p>
    <w:p w:rsidR="00B47541" w:rsidRPr="00B47541" w:rsidRDefault="00B47541" w:rsidP="00B47541">
      <w:pPr>
        <w:shd w:val="clear" w:color="auto" w:fill="FFFFFF"/>
        <w:spacing w:after="0" w:line="240" w:lineRule="auto"/>
        <w:rPr>
          <w:rFonts w:ascii="Verdana" w:eastAsia="Times New Roman" w:hAnsi="Verdana" w:cs="Times New Roman"/>
        </w:rPr>
      </w:pPr>
      <w:bookmarkStart w:id="490" w:name="do|ax12|ar5"/>
      <w:r>
        <w:rPr>
          <w:rFonts w:ascii="Verdana" w:eastAsia="Times New Roman" w:hAnsi="Verdana" w:cs="Times New Roman"/>
          <w:b/>
          <w:bCs/>
          <w:noProof/>
          <w:color w:val="333399"/>
        </w:rPr>
        <w:drawing>
          <wp:inline distT="0" distB="0" distL="0" distR="0">
            <wp:extent cx="95250" cy="95250"/>
            <wp:effectExtent l="19050" t="0" r="0" b="0"/>
            <wp:docPr id="91" name="do|ax12|ar5|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2|ar5|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490"/>
      <w:r w:rsidRPr="00B47541">
        <w:rPr>
          <w:rFonts w:ascii="Verdana" w:eastAsia="Times New Roman" w:hAnsi="Verdana" w:cs="Times New Roman"/>
          <w:b/>
          <w:bCs/>
          <w:color w:val="0000AF"/>
        </w:rPr>
        <w:t>Art. 5</w:t>
      </w:r>
    </w:p>
    <w:p w:rsidR="00B47541" w:rsidRPr="00B47541" w:rsidRDefault="00B47541" w:rsidP="00B47541">
      <w:pPr>
        <w:shd w:val="clear" w:color="auto" w:fill="FFFFFF"/>
        <w:spacing w:after="0" w:line="240" w:lineRule="auto"/>
        <w:rPr>
          <w:rFonts w:ascii="Verdana" w:eastAsia="Times New Roman" w:hAnsi="Verdana" w:cs="Times New Roman"/>
        </w:rPr>
      </w:pPr>
      <w:bookmarkStart w:id="491" w:name="do|ax12|ar5|pa1"/>
      <w:bookmarkEnd w:id="491"/>
      <w:r w:rsidRPr="00B47541">
        <w:rPr>
          <w:rFonts w:ascii="Verdana" w:eastAsia="Times New Roman" w:hAnsi="Verdana" w:cs="Times New Roman"/>
        </w:rPr>
        <w:t>Prezenta decizie a fost editată în 2 (două) exemplare</w:t>
      </w:r>
      <w:r w:rsidRPr="00B47541">
        <w:rPr>
          <w:rFonts w:ascii="Verdana" w:eastAsia="Times New Roman" w:hAnsi="Verdana" w:cs="Times New Roman"/>
          <w:vertAlign w:val="superscript"/>
        </w:rPr>
        <w:t>1)</w:t>
      </w:r>
      <w:r w:rsidRPr="00B47541">
        <w:rPr>
          <w:rFonts w:ascii="Verdana" w:eastAsia="Times New Roman" w:hAnsi="Verdana" w:cs="Times New Roman"/>
        </w:rPr>
        <w:t>, un exemplar se depune la dosarul de decizii, iar un exemplar se comunică GP/OP.</w:t>
      </w:r>
    </w:p>
    <w:p w:rsidR="00B47541" w:rsidRPr="00B47541" w:rsidRDefault="00B47541" w:rsidP="00B47541">
      <w:pPr>
        <w:shd w:val="clear" w:color="auto" w:fill="FFFFFF"/>
        <w:spacing w:after="0" w:line="240" w:lineRule="auto"/>
        <w:rPr>
          <w:rFonts w:ascii="Verdana" w:eastAsia="Times New Roman" w:hAnsi="Verdana" w:cs="Times New Roman"/>
        </w:rPr>
      </w:pPr>
      <w:bookmarkStart w:id="492" w:name="do|ax12|ar5|pa2"/>
      <w:bookmarkEnd w:id="492"/>
      <w:r w:rsidRPr="00B47541">
        <w:rPr>
          <w:rFonts w:ascii="Verdana" w:eastAsia="Times New Roman" w:hAnsi="Verdana" w:cs="Times New Roman"/>
        </w:rPr>
        <w:t>Data: ......................</w:t>
      </w:r>
    </w:p>
    <w:p w:rsidR="00B47541" w:rsidRPr="00B47541" w:rsidRDefault="00B47541" w:rsidP="00B47541">
      <w:pPr>
        <w:shd w:val="clear" w:color="auto" w:fill="FFFFFF"/>
        <w:spacing w:after="0" w:line="240" w:lineRule="auto"/>
        <w:rPr>
          <w:rFonts w:ascii="Verdana" w:eastAsia="Times New Roman" w:hAnsi="Verdana" w:cs="Times New Roman"/>
        </w:rPr>
      </w:pPr>
      <w:bookmarkStart w:id="493" w:name="do|ax12|ar5|pa3"/>
      <w:bookmarkEnd w:id="493"/>
      <w:r w:rsidRPr="00B47541">
        <w:rPr>
          <w:rFonts w:ascii="Verdana" w:eastAsia="Times New Roman" w:hAnsi="Verdana" w:cs="Times New Roman"/>
        </w:rPr>
        <w:t>Ministrul mediului, apelor şi pădurilor,</w:t>
      </w:r>
    </w:p>
    <w:p w:rsidR="00B47541" w:rsidRPr="00B47541" w:rsidRDefault="00B47541" w:rsidP="00B47541">
      <w:pPr>
        <w:shd w:val="clear" w:color="auto" w:fill="FFFFFF"/>
        <w:spacing w:after="0" w:line="240" w:lineRule="auto"/>
        <w:rPr>
          <w:rFonts w:ascii="Verdana" w:eastAsia="Times New Roman" w:hAnsi="Verdana" w:cs="Times New Roman"/>
        </w:rPr>
      </w:pPr>
      <w:bookmarkStart w:id="494" w:name="do|ax12|ar5|pa4"/>
      <w:bookmarkEnd w:id="494"/>
      <w:r w:rsidRPr="00B47541">
        <w:rPr>
          <w:rFonts w:ascii="Verdana" w:eastAsia="Times New Roman" w:hAnsi="Verdana" w:cs="Times New Roman"/>
        </w:rPr>
        <w:t>..............................</w:t>
      </w:r>
    </w:p>
    <w:p w:rsidR="00B47541" w:rsidRPr="00B47541" w:rsidRDefault="00B47541" w:rsidP="00B47541">
      <w:pPr>
        <w:shd w:val="clear" w:color="auto" w:fill="FFFFFF"/>
        <w:spacing w:after="0" w:line="240" w:lineRule="auto"/>
        <w:rPr>
          <w:rFonts w:ascii="Verdana" w:eastAsia="Times New Roman" w:hAnsi="Verdana" w:cs="Times New Roman"/>
        </w:rPr>
      </w:pPr>
      <w:bookmarkStart w:id="495" w:name="do|ax12|ar5|pa5"/>
      <w:bookmarkEnd w:id="495"/>
      <w:r w:rsidRPr="00B47541">
        <w:rPr>
          <w:rFonts w:ascii="Verdana" w:eastAsia="Times New Roman" w:hAnsi="Verdana" w:cs="Times New Roman"/>
        </w:rPr>
        <w:t>____</w:t>
      </w:r>
    </w:p>
    <w:p w:rsidR="00B47541" w:rsidRPr="00B47541" w:rsidRDefault="00B47541" w:rsidP="00B47541">
      <w:pPr>
        <w:shd w:val="clear" w:color="auto" w:fill="FFFFFF"/>
        <w:spacing w:after="0" w:line="240" w:lineRule="auto"/>
        <w:rPr>
          <w:rFonts w:ascii="Verdana" w:eastAsia="Times New Roman" w:hAnsi="Verdana" w:cs="Times New Roman"/>
        </w:rPr>
      </w:pPr>
      <w:bookmarkStart w:id="496" w:name="do|ax12|ar5|pa6"/>
      <w:bookmarkEnd w:id="496"/>
      <w:r w:rsidRPr="00B47541">
        <w:rPr>
          <w:rFonts w:ascii="Verdana" w:eastAsia="Times New Roman" w:hAnsi="Verdana" w:cs="Times New Roman"/>
        </w:rPr>
        <w:t>___</w:t>
      </w:r>
    </w:p>
    <w:p w:rsidR="00B47541" w:rsidRPr="00B47541" w:rsidRDefault="00B47541" w:rsidP="00B47541">
      <w:pPr>
        <w:shd w:val="clear" w:color="auto" w:fill="FFFFFF"/>
        <w:spacing w:after="0" w:line="240" w:lineRule="auto"/>
        <w:rPr>
          <w:rFonts w:ascii="Verdana" w:eastAsia="Times New Roman" w:hAnsi="Verdana" w:cs="Times New Roman"/>
        </w:rPr>
      </w:pPr>
      <w:bookmarkStart w:id="497" w:name="do|ax12|ar5|pa7"/>
      <w:bookmarkEnd w:id="497"/>
      <w:r w:rsidRPr="00B47541">
        <w:rPr>
          <w:rFonts w:ascii="Verdana" w:eastAsia="Times New Roman" w:hAnsi="Verdana" w:cs="Times New Roman"/>
          <w:vertAlign w:val="superscript"/>
        </w:rPr>
        <w:t>*</w:t>
      </w:r>
      <w:r w:rsidRPr="00B47541">
        <w:rPr>
          <w:rFonts w:ascii="Verdana" w:eastAsia="Times New Roman" w:hAnsi="Verdana" w:cs="Times New Roman"/>
        </w:rPr>
        <w:t>Persoana juridică ............................., cu sediul social în localitatea ................, str. ........ nr. .............., bl. ...., sc. ....., ap. ........, judeţul/sectorul ........................, înmatriculată la Oficiul Naţional al Registrului Comerţului cu nr. ................, cod unic de identificare (CUI) ................., telefon/fax: ..................., cod fiscal ......................, reprezentată prin ......................, domiciliat în localitatea ......................, str. ...... nr. ................., bl. ....., ap. ................., judeţul ..................., posesor al BI/CI ..................... seria ............. nr. ................, eliberat/eliberată de ............. la data de ................... .</w:t>
      </w:r>
    </w:p>
    <w:p w:rsidR="00B47541" w:rsidRPr="00B47541" w:rsidRDefault="00B47541" w:rsidP="00B47541">
      <w:pPr>
        <w:shd w:val="clear" w:color="auto" w:fill="FFFFFF"/>
        <w:spacing w:after="0" w:line="240" w:lineRule="auto"/>
        <w:rPr>
          <w:rFonts w:ascii="Verdana" w:eastAsia="Times New Roman" w:hAnsi="Verdana" w:cs="Times New Roman"/>
        </w:rPr>
      </w:pPr>
      <w:bookmarkStart w:id="498" w:name="do|ax12|ar5|pa8"/>
      <w:bookmarkEnd w:id="498"/>
      <w:r w:rsidRPr="00B47541">
        <w:rPr>
          <w:rFonts w:ascii="Verdana" w:eastAsia="Times New Roman" w:hAnsi="Verdana" w:cs="Times New Roman"/>
          <w:vertAlign w:val="superscript"/>
        </w:rPr>
        <w:t>1)</w:t>
      </w:r>
      <w:r w:rsidRPr="00B47541">
        <w:rPr>
          <w:rFonts w:ascii="Verdana" w:eastAsia="Times New Roman" w:hAnsi="Verdana" w:cs="Times New Roman"/>
        </w:rPr>
        <w:t>Exemplarul 2 va fi contrasemnat pe verso de: secretarul de stat, directorul general al direcţiei de specialitate, personalul din cadrul structurii de specialitate care a participat la luarea deciziei.</w:t>
      </w:r>
    </w:p>
    <w:p w:rsidR="00B47541" w:rsidRPr="00B47541" w:rsidRDefault="00B47541" w:rsidP="00B47541">
      <w:pPr>
        <w:shd w:val="clear" w:color="auto" w:fill="FFFFFF"/>
        <w:spacing w:after="0" w:line="240" w:lineRule="auto"/>
        <w:rPr>
          <w:rFonts w:ascii="Verdana" w:eastAsia="Times New Roman" w:hAnsi="Verdana" w:cs="Times New Roman"/>
        </w:rPr>
      </w:pPr>
      <w:bookmarkStart w:id="499" w:name="do|ax13"/>
      <w:r>
        <w:rPr>
          <w:rFonts w:ascii="Verdana" w:eastAsia="Times New Roman" w:hAnsi="Verdana" w:cs="Times New Roman"/>
          <w:b/>
          <w:bCs/>
          <w:noProof/>
          <w:color w:val="333399"/>
        </w:rPr>
        <w:drawing>
          <wp:inline distT="0" distB="0" distL="0" distR="0">
            <wp:extent cx="95250" cy="95250"/>
            <wp:effectExtent l="19050" t="0" r="0" b="0"/>
            <wp:docPr id="92" name="do|ax13|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3|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499"/>
      <w:r w:rsidRPr="00B47541">
        <w:rPr>
          <w:rFonts w:ascii="Verdana" w:eastAsia="Times New Roman" w:hAnsi="Verdana" w:cs="Times New Roman"/>
          <w:b/>
          <w:bCs/>
          <w:sz w:val="26"/>
        </w:rPr>
        <w:t>ANEXA nr. 13:</w:t>
      </w:r>
      <w:r w:rsidRPr="00B47541">
        <w:rPr>
          <w:rFonts w:ascii="Verdana" w:eastAsia="Times New Roman" w:hAnsi="Verdana" w:cs="Times New Roman"/>
        </w:rPr>
        <w:t xml:space="preserve"> </w:t>
      </w:r>
      <w:r w:rsidRPr="00B47541">
        <w:rPr>
          <w:rFonts w:ascii="Verdana" w:eastAsia="Times New Roman" w:hAnsi="Verdana" w:cs="Times New Roman"/>
          <w:b/>
          <w:bCs/>
          <w:sz w:val="26"/>
        </w:rPr>
        <w:t>PROCES-VERBAL în vederea verificării menţinerii criteriilor de recunoaştere</w:t>
      </w:r>
    </w:p>
    <w:p w:rsidR="00B47541" w:rsidRPr="00B47541" w:rsidRDefault="00B47541" w:rsidP="00B47541">
      <w:pPr>
        <w:shd w:val="clear" w:color="auto" w:fill="FFFFFF"/>
        <w:spacing w:after="0" w:line="240" w:lineRule="auto"/>
        <w:rPr>
          <w:rFonts w:ascii="Verdana" w:eastAsia="Times New Roman" w:hAnsi="Verdana" w:cs="Times New Roman"/>
        </w:rPr>
      </w:pPr>
      <w:bookmarkStart w:id="500" w:name="do|ax13|pa1"/>
      <w:bookmarkEnd w:id="500"/>
      <w:r w:rsidRPr="00B47541">
        <w:rPr>
          <w:rFonts w:ascii="Verdana" w:eastAsia="Times New Roman" w:hAnsi="Verdana" w:cs="Times New Roman"/>
        </w:rPr>
        <w:t>PROCES-VERBAL în vederea verificării menţinerii criteriilor de recunoaştere</w:t>
      </w:r>
    </w:p>
    <w:p w:rsidR="00B47541" w:rsidRPr="00B47541" w:rsidRDefault="00B47541" w:rsidP="00B47541">
      <w:pPr>
        <w:shd w:val="clear" w:color="auto" w:fill="FFFFFF"/>
        <w:spacing w:after="0" w:line="240" w:lineRule="auto"/>
        <w:rPr>
          <w:rFonts w:ascii="Verdana" w:eastAsia="Times New Roman" w:hAnsi="Verdana" w:cs="Times New Roman"/>
        </w:rPr>
      </w:pPr>
      <w:bookmarkStart w:id="501" w:name="do|ax13|pa2"/>
      <w:bookmarkEnd w:id="501"/>
      <w:r w:rsidRPr="00B47541">
        <w:rPr>
          <w:rFonts w:ascii="Verdana" w:eastAsia="Times New Roman" w:hAnsi="Verdana" w:cs="Times New Roman"/>
        </w:rPr>
        <w:t>Încheiat astăzi .../.../...</w:t>
      </w:r>
    </w:p>
    <w:p w:rsidR="00B47541" w:rsidRPr="00B47541" w:rsidRDefault="00B47541" w:rsidP="00B47541">
      <w:pPr>
        <w:shd w:val="clear" w:color="auto" w:fill="FFFFFF"/>
        <w:spacing w:after="0" w:line="240" w:lineRule="auto"/>
        <w:rPr>
          <w:rFonts w:ascii="Verdana" w:eastAsia="Times New Roman" w:hAnsi="Verdana" w:cs="Times New Roman"/>
        </w:rPr>
      </w:pPr>
      <w:bookmarkStart w:id="502" w:name="do|ax13|pa3"/>
      <w:bookmarkEnd w:id="502"/>
      <w:r w:rsidRPr="00B47541">
        <w:rPr>
          <w:rFonts w:ascii="Verdana" w:eastAsia="Times New Roman" w:hAnsi="Verdana" w:cs="Times New Roman"/>
        </w:rPr>
        <w:t>Subsemnatul, .............................., având funcţia de ...................... în cadrul</w:t>
      </w:r>
      <w:r w:rsidRPr="00B47541">
        <w:rPr>
          <w:rFonts w:ascii="Verdana" w:eastAsia="Times New Roman" w:hAnsi="Verdana" w:cs="Times New Roman"/>
          <w:vertAlign w:val="superscript"/>
        </w:rPr>
        <w:t>1)</w:t>
      </w:r>
      <w:r w:rsidRPr="00B47541">
        <w:rPr>
          <w:rFonts w:ascii="Verdana" w:eastAsia="Times New Roman" w:hAnsi="Verdana" w:cs="Times New Roman"/>
        </w:rPr>
        <w:t xml:space="preserve"> ........................, verificând îndeplinirea de către</w:t>
      </w:r>
      <w:r w:rsidRPr="00B47541">
        <w:rPr>
          <w:rFonts w:ascii="Verdana" w:eastAsia="Times New Roman" w:hAnsi="Verdana" w:cs="Times New Roman"/>
          <w:vertAlign w:val="superscript"/>
        </w:rPr>
        <w:t>2)</w:t>
      </w:r>
      <w:r w:rsidRPr="00B47541">
        <w:rPr>
          <w:rFonts w:ascii="Verdana" w:eastAsia="Times New Roman" w:hAnsi="Verdana" w:cs="Times New Roman"/>
        </w:rPr>
        <w:t xml:space="preserve"> .........................., cu sediul în .........................., a menţinerii criteriilor de recunoaştere în conformitate cu prevederile Ordonanţei Guvernului nr. </w:t>
      </w:r>
      <w:hyperlink r:id="rId108" w:history="1">
        <w:r w:rsidRPr="00B47541">
          <w:rPr>
            <w:rFonts w:ascii="Verdana" w:eastAsia="Times New Roman" w:hAnsi="Verdana" w:cs="Times New Roman"/>
            <w:b/>
            <w:bCs/>
            <w:color w:val="333399"/>
            <w:u w:val="single"/>
          </w:rPr>
          <w:t>37/2005</w:t>
        </w:r>
      </w:hyperlink>
      <w:r w:rsidRPr="00B47541">
        <w:rPr>
          <w:rFonts w:ascii="Verdana" w:eastAsia="Times New Roman" w:hAnsi="Verdana" w:cs="Times New Roman"/>
        </w:rPr>
        <w:t xml:space="preserve"> privind recunoaşterea şi funcţionarea grupurilor şi organizaţiilor de producători, pentru comercializarea produselor agricole şi silvice, aprobată cu modificări şi completări prin Legea nr. </w:t>
      </w:r>
      <w:hyperlink r:id="rId109" w:history="1">
        <w:r w:rsidRPr="00B47541">
          <w:rPr>
            <w:rFonts w:ascii="Verdana" w:eastAsia="Times New Roman" w:hAnsi="Verdana" w:cs="Times New Roman"/>
            <w:b/>
            <w:bCs/>
            <w:color w:val="333399"/>
            <w:u w:val="single"/>
          </w:rPr>
          <w:t>338/2005</w:t>
        </w:r>
      </w:hyperlink>
      <w:r w:rsidRPr="00B47541">
        <w:rPr>
          <w:rFonts w:ascii="Verdana" w:eastAsia="Times New Roman" w:hAnsi="Verdana" w:cs="Times New Roman"/>
        </w:rPr>
        <w:t xml:space="preserve">, cu modificările şi completările ulterioare, precum şi cu normele metodologice de aplicare a acesteia, aprobate prin Ordinul ministrului agriculturii şi dezvoltării rurale şi al ministrului mediului, apelor şi pădurilor nr. </w:t>
      </w:r>
      <w:hyperlink r:id="rId110" w:history="1">
        <w:r w:rsidRPr="00B47541">
          <w:rPr>
            <w:rFonts w:ascii="Verdana" w:eastAsia="Times New Roman" w:hAnsi="Verdana" w:cs="Times New Roman"/>
            <w:b/>
            <w:bCs/>
            <w:color w:val="333399"/>
            <w:u w:val="single"/>
          </w:rPr>
          <w:t>358</w:t>
        </w:r>
      </w:hyperlink>
      <w:r w:rsidRPr="00B47541">
        <w:rPr>
          <w:rFonts w:ascii="Verdana" w:eastAsia="Times New Roman" w:hAnsi="Verdana" w:cs="Times New Roman"/>
        </w:rPr>
        <w:t>/</w:t>
      </w:r>
      <w:hyperlink r:id="rId111" w:history="1">
        <w:r w:rsidRPr="00B47541">
          <w:rPr>
            <w:rFonts w:ascii="Verdana" w:eastAsia="Times New Roman" w:hAnsi="Verdana" w:cs="Times New Roman"/>
            <w:b/>
            <w:bCs/>
            <w:color w:val="333399"/>
            <w:u w:val="single"/>
          </w:rPr>
          <w:t>763/2016</w:t>
        </w:r>
      </w:hyperlink>
      <w:r w:rsidRPr="00B47541">
        <w:rPr>
          <w:rFonts w:ascii="Verdana" w:eastAsia="Times New Roman" w:hAnsi="Verdana" w:cs="Times New Roman"/>
        </w:rPr>
        <w:t>, am constatat că:</w:t>
      </w:r>
    </w:p>
    <w:p w:rsidR="00B47541" w:rsidRPr="00B47541" w:rsidRDefault="00B47541" w:rsidP="00B47541">
      <w:pPr>
        <w:shd w:val="clear" w:color="auto" w:fill="FFFFFF"/>
        <w:spacing w:after="0" w:line="240" w:lineRule="auto"/>
        <w:rPr>
          <w:rFonts w:ascii="Verdana" w:eastAsia="Times New Roman" w:hAnsi="Verdana" w:cs="Times New Roman"/>
        </w:rPr>
      </w:pPr>
      <w:bookmarkStart w:id="503" w:name="do|ax13|pa4"/>
      <w:bookmarkEnd w:id="503"/>
      <w:r w:rsidRPr="00B47541">
        <w:rPr>
          <w:rFonts w:ascii="Verdana" w:eastAsia="Times New Roman" w:hAnsi="Verdana" w:cs="Times New Roman"/>
        </w:rPr>
        <w:t xml:space="preserve">1.Obiectul de activitate al solicitantului, conform statutului şi situaţiilor privind activitatea a fost/nu a fost menţinut în conformitate cu prevederile Ordonanţei Guvernului nr. </w:t>
      </w:r>
      <w:hyperlink r:id="rId112" w:history="1">
        <w:r w:rsidRPr="00B47541">
          <w:rPr>
            <w:rFonts w:ascii="Verdana" w:eastAsia="Times New Roman" w:hAnsi="Verdana" w:cs="Times New Roman"/>
            <w:b/>
            <w:bCs/>
            <w:color w:val="333399"/>
            <w:u w:val="single"/>
          </w:rPr>
          <w:t>37/2005</w:t>
        </w:r>
      </w:hyperlink>
      <w:r w:rsidRPr="00B47541">
        <w:rPr>
          <w:rFonts w:ascii="Verdana" w:eastAsia="Times New Roman" w:hAnsi="Verdana" w:cs="Times New Roman"/>
        </w:rPr>
        <w:t xml:space="preserve">, aprobată cu modificări şi completări prin Legea nr. </w:t>
      </w:r>
      <w:hyperlink r:id="rId113" w:history="1">
        <w:r w:rsidRPr="00B47541">
          <w:rPr>
            <w:rFonts w:ascii="Verdana" w:eastAsia="Times New Roman" w:hAnsi="Verdana" w:cs="Times New Roman"/>
            <w:b/>
            <w:bCs/>
            <w:color w:val="333399"/>
            <w:u w:val="single"/>
          </w:rPr>
          <w:t>338/2005</w:t>
        </w:r>
      </w:hyperlink>
      <w:r w:rsidRPr="00B47541">
        <w:rPr>
          <w:rFonts w:ascii="Verdana" w:eastAsia="Times New Roman" w:hAnsi="Verdana" w:cs="Times New Roman"/>
        </w:rPr>
        <w:t>, cu modificările şi completările ulterioare, precum şi ale normelor de aplicare a acesteia, iar grupa/grupele de produse, respectiv produsul/produsele ....................... declarate la recunoaştere face/fac/nu face/nu fac obiectul activităţii comerciale de bază.</w:t>
      </w:r>
    </w:p>
    <w:p w:rsidR="00B47541" w:rsidRPr="00B47541" w:rsidRDefault="00B47541" w:rsidP="00B47541">
      <w:pPr>
        <w:shd w:val="clear" w:color="auto" w:fill="FFFFFF"/>
        <w:spacing w:after="0" w:line="240" w:lineRule="auto"/>
        <w:rPr>
          <w:rFonts w:ascii="Verdana" w:eastAsia="Times New Roman" w:hAnsi="Verdana" w:cs="Times New Roman"/>
        </w:rPr>
      </w:pPr>
      <w:bookmarkStart w:id="504" w:name="do|ax13|pa5"/>
      <w:bookmarkEnd w:id="504"/>
      <w:r w:rsidRPr="00B47541">
        <w:rPr>
          <w:rFonts w:ascii="Verdana" w:eastAsia="Times New Roman" w:hAnsi="Verdana" w:cs="Times New Roman"/>
        </w:rPr>
        <w:t>2.Titularul</w:t>
      </w:r>
      <w:r w:rsidRPr="00B47541">
        <w:rPr>
          <w:rFonts w:ascii="Verdana" w:eastAsia="Times New Roman" w:hAnsi="Verdana" w:cs="Times New Roman"/>
          <w:vertAlign w:val="superscript"/>
        </w:rPr>
        <w:t>2)</w:t>
      </w:r>
      <w:r w:rsidRPr="00B47541">
        <w:rPr>
          <w:rFonts w:ascii="Verdana" w:eastAsia="Times New Roman" w:hAnsi="Verdana" w:cs="Times New Roman"/>
        </w:rPr>
        <w:t xml:space="preserve"> ............................, la data controlului, este format dintr-un număr de ............... (în litere ..............) membri, aşa cum rezultă din Lista membrilor titulari, număr care (nu) este mai mic decât numărul minim de membri prevăzut prin Ordonanţa nr. </w:t>
      </w:r>
      <w:hyperlink r:id="rId114" w:history="1">
        <w:r w:rsidRPr="00B47541">
          <w:rPr>
            <w:rFonts w:ascii="Verdana" w:eastAsia="Times New Roman" w:hAnsi="Verdana" w:cs="Times New Roman"/>
            <w:b/>
            <w:bCs/>
            <w:color w:val="333399"/>
            <w:u w:val="single"/>
          </w:rPr>
          <w:t>37/2005</w:t>
        </w:r>
      </w:hyperlink>
      <w:r w:rsidRPr="00B47541">
        <w:rPr>
          <w:rFonts w:ascii="Verdana" w:eastAsia="Times New Roman" w:hAnsi="Verdana" w:cs="Times New Roman"/>
        </w:rPr>
        <w:t xml:space="preserve"> privind recunoaşterea şi funcţionarea grupurilor şi organizaţiilor de producători, pentru comercializarea produselor agricole şi silvice, aprobată cu modificări şi completări prin Legea nr. </w:t>
      </w:r>
      <w:hyperlink r:id="rId115" w:history="1">
        <w:r w:rsidRPr="00B47541">
          <w:rPr>
            <w:rFonts w:ascii="Verdana" w:eastAsia="Times New Roman" w:hAnsi="Verdana" w:cs="Times New Roman"/>
            <w:b/>
            <w:bCs/>
            <w:color w:val="333399"/>
            <w:u w:val="single"/>
          </w:rPr>
          <w:t>338/2005</w:t>
        </w:r>
      </w:hyperlink>
      <w:r w:rsidRPr="00B47541">
        <w:rPr>
          <w:rFonts w:ascii="Verdana" w:eastAsia="Times New Roman" w:hAnsi="Verdana" w:cs="Times New Roman"/>
        </w:rPr>
        <w:t>, cu modificările şi completările ulterioare.</w:t>
      </w:r>
    </w:p>
    <w:p w:rsidR="00B47541" w:rsidRPr="00B47541" w:rsidRDefault="00B47541" w:rsidP="00B47541">
      <w:pPr>
        <w:shd w:val="clear" w:color="auto" w:fill="FFFFFF"/>
        <w:spacing w:after="0" w:line="240" w:lineRule="auto"/>
        <w:rPr>
          <w:rFonts w:ascii="Verdana" w:eastAsia="Times New Roman" w:hAnsi="Verdana" w:cs="Times New Roman"/>
        </w:rPr>
      </w:pPr>
      <w:bookmarkStart w:id="505" w:name="do|ax13|pa6"/>
      <w:bookmarkEnd w:id="505"/>
      <w:r w:rsidRPr="00B47541">
        <w:rPr>
          <w:rFonts w:ascii="Verdana" w:eastAsia="Times New Roman" w:hAnsi="Verdana" w:cs="Times New Roman"/>
        </w:rPr>
        <w:t xml:space="preserve">3.Informaţii privind valoarea minimă a producţiei comercializate în comun [conform art. 6 alin. (2) din Ordonanţa Guvernului nr. </w:t>
      </w:r>
      <w:hyperlink r:id="rId116" w:history="1">
        <w:r w:rsidRPr="00B47541">
          <w:rPr>
            <w:rFonts w:ascii="Verdana" w:eastAsia="Times New Roman" w:hAnsi="Verdana" w:cs="Times New Roman"/>
            <w:b/>
            <w:bCs/>
            <w:color w:val="333399"/>
            <w:u w:val="single"/>
          </w:rPr>
          <w:t>37/2005</w:t>
        </w:r>
      </w:hyperlink>
      <w:r w:rsidRPr="00B47541">
        <w:rPr>
          <w:rFonts w:ascii="Verdana" w:eastAsia="Times New Roman" w:hAnsi="Verdana" w:cs="Times New Roman"/>
        </w:rPr>
        <w:t xml:space="preserve">, aprobată cu modificări şi completări prin Legea nr. </w:t>
      </w:r>
      <w:hyperlink r:id="rId117" w:history="1">
        <w:r w:rsidRPr="00B47541">
          <w:rPr>
            <w:rFonts w:ascii="Verdana" w:eastAsia="Times New Roman" w:hAnsi="Verdana" w:cs="Times New Roman"/>
            <w:b/>
            <w:bCs/>
            <w:color w:val="333399"/>
            <w:u w:val="single"/>
          </w:rPr>
          <w:t>338/2005</w:t>
        </w:r>
      </w:hyperlink>
      <w:r w:rsidRPr="00B47541">
        <w:rPr>
          <w:rFonts w:ascii="Verdana" w:eastAsia="Times New Roman" w:hAnsi="Verdana" w:cs="Times New Roman"/>
        </w:rPr>
        <w:t>, cu modificările şi completările ulterioare], începând cu anul al II-lea de la recunoaştere. Valoarea minimă a producţiei comercializate în comun reprezintă:</w:t>
      </w:r>
    </w:p>
    <w:p w:rsidR="00B47541" w:rsidRPr="00B47541" w:rsidRDefault="00B47541" w:rsidP="00B47541">
      <w:pPr>
        <w:shd w:val="clear" w:color="auto" w:fill="FFFFFF"/>
        <w:spacing w:after="0" w:line="240" w:lineRule="auto"/>
        <w:rPr>
          <w:rFonts w:ascii="Verdana" w:eastAsia="Times New Roman" w:hAnsi="Verdana" w:cs="Times New Roman"/>
        </w:rPr>
      </w:pPr>
      <w:bookmarkStart w:id="506" w:name="do|ax13|pa7"/>
      <w:bookmarkEnd w:id="506"/>
      <w:r w:rsidRPr="00B47541">
        <w:rPr>
          <w:rFonts w:ascii="Verdana" w:eastAsia="Times New Roman" w:hAnsi="Verdana" w:cs="Times New Roman"/>
        </w:rPr>
        <w:t>a)valoarea obţinută prin comercializarea produselor membrilor din grupa/grupele, respectiv produsul/produsele pentru care a fost obţinut avizul de recunoaştere (VPC) .......................;</w:t>
      </w:r>
    </w:p>
    <w:p w:rsidR="00B47541" w:rsidRPr="00B47541" w:rsidRDefault="00B47541" w:rsidP="00B47541">
      <w:pPr>
        <w:shd w:val="clear" w:color="auto" w:fill="FFFFFF"/>
        <w:spacing w:after="0" w:line="240" w:lineRule="auto"/>
        <w:rPr>
          <w:rFonts w:ascii="Verdana" w:eastAsia="Times New Roman" w:hAnsi="Verdana" w:cs="Times New Roman"/>
        </w:rPr>
      </w:pPr>
      <w:bookmarkStart w:id="507" w:name="do|ax13|pa8"/>
      <w:bookmarkEnd w:id="507"/>
      <w:r w:rsidRPr="00B47541">
        <w:rPr>
          <w:rFonts w:ascii="Verdana" w:eastAsia="Times New Roman" w:hAnsi="Verdana" w:cs="Times New Roman"/>
        </w:rPr>
        <w:t>b)valoarea obţinută prin comercializarea produselor pentru care GP/OP deţine recunoaşterea cumpărate de la alte persoane juridice/fizice în anul pentru care se face verificarea ..................... .</w:t>
      </w:r>
    </w:p>
    <w:p w:rsidR="00B47541" w:rsidRPr="00B47541" w:rsidRDefault="00B47541" w:rsidP="00B47541">
      <w:pPr>
        <w:shd w:val="clear" w:color="auto" w:fill="FFFFFF"/>
        <w:spacing w:after="0" w:line="240" w:lineRule="auto"/>
        <w:rPr>
          <w:rFonts w:ascii="Verdana" w:eastAsia="Times New Roman" w:hAnsi="Verdana" w:cs="Times New Roman"/>
        </w:rPr>
      </w:pPr>
      <w:bookmarkStart w:id="508" w:name="do|ax13|pa9"/>
      <w:bookmarkEnd w:id="508"/>
      <w:r w:rsidRPr="00B47541">
        <w:rPr>
          <w:rFonts w:ascii="Verdana" w:eastAsia="Times New Roman" w:hAnsi="Verdana" w:cs="Times New Roman"/>
        </w:rPr>
        <w:t xml:space="preserve">4.Se va menţiona dacă au fost respectate toate celelalte criterii prevăzute la art. 6 alin. (1) lit. d) pct. 3 şi alin. (2) din Ordonanţa Guvernului nr. </w:t>
      </w:r>
      <w:hyperlink r:id="rId118" w:history="1">
        <w:r w:rsidRPr="00B47541">
          <w:rPr>
            <w:rFonts w:ascii="Verdana" w:eastAsia="Times New Roman" w:hAnsi="Verdana" w:cs="Times New Roman"/>
            <w:b/>
            <w:bCs/>
            <w:color w:val="333399"/>
            <w:u w:val="single"/>
          </w:rPr>
          <w:t>37/2005</w:t>
        </w:r>
      </w:hyperlink>
      <w:r w:rsidRPr="00B47541">
        <w:rPr>
          <w:rFonts w:ascii="Verdana" w:eastAsia="Times New Roman" w:hAnsi="Verdana" w:cs="Times New Roman"/>
        </w:rPr>
        <w:t xml:space="preserve">, aprobată cu modificări şi completări prin Legea nr. </w:t>
      </w:r>
      <w:hyperlink r:id="rId119" w:history="1">
        <w:r w:rsidRPr="00B47541">
          <w:rPr>
            <w:rFonts w:ascii="Verdana" w:eastAsia="Times New Roman" w:hAnsi="Verdana" w:cs="Times New Roman"/>
            <w:b/>
            <w:bCs/>
            <w:color w:val="333399"/>
            <w:u w:val="single"/>
          </w:rPr>
          <w:t>338/2005</w:t>
        </w:r>
      </w:hyperlink>
      <w:r w:rsidRPr="00B47541">
        <w:rPr>
          <w:rFonts w:ascii="Verdana" w:eastAsia="Times New Roman" w:hAnsi="Verdana" w:cs="Times New Roman"/>
        </w:rPr>
        <w:t>, cu modificările şi completările ulterioare.</w:t>
      </w:r>
    </w:p>
    <w:p w:rsidR="00B47541" w:rsidRPr="00B47541" w:rsidRDefault="00B47541" w:rsidP="00B47541">
      <w:pPr>
        <w:shd w:val="clear" w:color="auto" w:fill="FFFFFF"/>
        <w:spacing w:after="0" w:line="240" w:lineRule="auto"/>
        <w:rPr>
          <w:rFonts w:ascii="Verdana" w:eastAsia="Times New Roman" w:hAnsi="Verdana" w:cs="Times New Roman"/>
        </w:rPr>
      </w:pPr>
      <w:bookmarkStart w:id="509" w:name="do|ax13|pa10"/>
      <w:bookmarkEnd w:id="509"/>
      <w:r w:rsidRPr="00B47541">
        <w:rPr>
          <w:rFonts w:ascii="Verdana" w:eastAsia="Times New Roman" w:hAnsi="Verdana" w:cs="Times New Roman"/>
        </w:rPr>
        <w:t>.................................</w:t>
      </w:r>
    </w:p>
    <w:p w:rsidR="00B47541" w:rsidRPr="00B47541" w:rsidRDefault="00B47541" w:rsidP="00B47541">
      <w:pPr>
        <w:shd w:val="clear" w:color="auto" w:fill="FFFFFF"/>
        <w:spacing w:after="0" w:line="240" w:lineRule="auto"/>
        <w:rPr>
          <w:rFonts w:ascii="Verdana" w:eastAsia="Times New Roman" w:hAnsi="Verdana" w:cs="Times New Roman"/>
        </w:rPr>
      </w:pPr>
      <w:bookmarkStart w:id="510" w:name="do|ax13|pa11"/>
      <w:bookmarkEnd w:id="510"/>
      <w:r w:rsidRPr="00B47541">
        <w:rPr>
          <w:rFonts w:ascii="Verdana" w:eastAsia="Times New Roman" w:hAnsi="Verdana" w:cs="Times New Roman"/>
        </w:rPr>
        <w:t>5.Informaţii privind infrastructura solicitantului (spaţii de depozitare, hală de sortare, ambalare, maşini de ambalare, etichetare etc.): ............. .</w:t>
      </w:r>
    </w:p>
    <w:p w:rsidR="00B47541" w:rsidRPr="00B47541" w:rsidRDefault="00B47541" w:rsidP="00B47541">
      <w:pPr>
        <w:shd w:val="clear" w:color="auto" w:fill="FFFFFF"/>
        <w:spacing w:after="0" w:line="240" w:lineRule="auto"/>
        <w:rPr>
          <w:rFonts w:ascii="Verdana" w:eastAsia="Times New Roman" w:hAnsi="Verdana" w:cs="Times New Roman"/>
        </w:rPr>
      </w:pPr>
      <w:bookmarkStart w:id="511" w:name="do|ax13|pa12"/>
      <w:bookmarkEnd w:id="511"/>
      <w:r w:rsidRPr="00B47541">
        <w:rPr>
          <w:rFonts w:ascii="Verdana" w:eastAsia="Times New Roman" w:hAnsi="Verdana" w:cs="Times New Roman"/>
        </w:rPr>
        <w:t>6.Alte observaţii: ................................................. .</w:t>
      </w:r>
    </w:p>
    <w:p w:rsidR="00B47541" w:rsidRPr="00B47541" w:rsidRDefault="00B47541" w:rsidP="00B47541">
      <w:pPr>
        <w:shd w:val="clear" w:color="auto" w:fill="FFFFFF"/>
        <w:spacing w:after="0" w:line="240" w:lineRule="auto"/>
        <w:rPr>
          <w:rFonts w:ascii="Verdana" w:eastAsia="Times New Roman" w:hAnsi="Verdana" w:cs="Times New Roman"/>
        </w:rPr>
      </w:pPr>
      <w:bookmarkStart w:id="512" w:name="do|ax13|pa13"/>
      <w:bookmarkEnd w:id="512"/>
      <w:r w:rsidRPr="00B47541">
        <w:rPr>
          <w:rFonts w:ascii="Verdana" w:eastAsia="Times New Roman" w:hAnsi="Verdana" w:cs="Times New Roman"/>
        </w:rPr>
        <w:t>Întocmit</w:t>
      </w:r>
    </w:p>
    <w:p w:rsidR="00B47541" w:rsidRPr="00B47541" w:rsidRDefault="00B47541" w:rsidP="00B47541">
      <w:pPr>
        <w:shd w:val="clear" w:color="auto" w:fill="FFFFFF"/>
        <w:spacing w:after="0" w:line="240" w:lineRule="auto"/>
        <w:rPr>
          <w:rFonts w:ascii="Verdana" w:eastAsia="Times New Roman" w:hAnsi="Verdana" w:cs="Times New Roman"/>
        </w:rPr>
      </w:pPr>
      <w:bookmarkStart w:id="513" w:name="do|ax13|pa14"/>
      <w:bookmarkEnd w:id="513"/>
      <w:r w:rsidRPr="00B47541">
        <w:rPr>
          <w:rFonts w:ascii="Verdana" w:eastAsia="Times New Roman" w:hAnsi="Verdana" w:cs="Times New Roman"/>
        </w:rPr>
        <w:t>Numele şi prenumele ........................</w:t>
      </w:r>
    </w:p>
    <w:p w:rsidR="00B47541" w:rsidRPr="00B47541" w:rsidRDefault="00B47541" w:rsidP="00B47541">
      <w:pPr>
        <w:shd w:val="clear" w:color="auto" w:fill="FFFFFF"/>
        <w:spacing w:after="0" w:line="240" w:lineRule="auto"/>
        <w:rPr>
          <w:rFonts w:ascii="Verdana" w:eastAsia="Times New Roman" w:hAnsi="Verdana" w:cs="Times New Roman"/>
        </w:rPr>
      </w:pPr>
      <w:bookmarkStart w:id="514" w:name="do|ax13|pa15"/>
      <w:bookmarkEnd w:id="514"/>
      <w:r w:rsidRPr="00B47541">
        <w:rPr>
          <w:rFonts w:ascii="Verdana" w:eastAsia="Times New Roman" w:hAnsi="Verdana" w:cs="Times New Roman"/>
        </w:rPr>
        <w:t>Funcţia ................</w:t>
      </w:r>
    </w:p>
    <w:p w:rsidR="00B47541" w:rsidRPr="00B47541" w:rsidRDefault="00B47541" w:rsidP="00B47541">
      <w:pPr>
        <w:shd w:val="clear" w:color="auto" w:fill="FFFFFF"/>
        <w:spacing w:after="0" w:line="240" w:lineRule="auto"/>
        <w:rPr>
          <w:rFonts w:ascii="Verdana" w:eastAsia="Times New Roman" w:hAnsi="Verdana" w:cs="Times New Roman"/>
        </w:rPr>
      </w:pPr>
      <w:bookmarkStart w:id="515" w:name="do|ax13|pa16"/>
      <w:bookmarkEnd w:id="515"/>
      <w:r w:rsidRPr="00B47541">
        <w:rPr>
          <w:rFonts w:ascii="Verdana" w:eastAsia="Times New Roman" w:hAnsi="Verdana" w:cs="Times New Roman"/>
        </w:rPr>
        <w:t>Semnătura .................</w:t>
      </w:r>
    </w:p>
    <w:p w:rsidR="00B47541" w:rsidRPr="00B47541" w:rsidRDefault="00B47541" w:rsidP="00B47541">
      <w:pPr>
        <w:shd w:val="clear" w:color="auto" w:fill="FFFFFF"/>
        <w:spacing w:after="0" w:line="240" w:lineRule="auto"/>
        <w:rPr>
          <w:rFonts w:ascii="Verdana" w:eastAsia="Times New Roman" w:hAnsi="Verdana" w:cs="Times New Roman"/>
        </w:rPr>
      </w:pPr>
      <w:bookmarkStart w:id="516" w:name="do|ax13|pa17"/>
      <w:bookmarkEnd w:id="516"/>
      <w:r w:rsidRPr="00B47541">
        <w:rPr>
          <w:rFonts w:ascii="Verdana" w:eastAsia="Times New Roman" w:hAnsi="Verdana" w:cs="Times New Roman"/>
        </w:rPr>
        <w:t>Reprezentant solicitant</w:t>
      </w:r>
    </w:p>
    <w:p w:rsidR="00B47541" w:rsidRPr="00B47541" w:rsidRDefault="00B47541" w:rsidP="00B47541">
      <w:pPr>
        <w:shd w:val="clear" w:color="auto" w:fill="FFFFFF"/>
        <w:spacing w:after="0" w:line="240" w:lineRule="auto"/>
        <w:rPr>
          <w:rFonts w:ascii="Verdana" w:eastAsia="Times New Roman" w:hAnsi="Verdana" w:cs="Times New Roman"/>
        </w:rPr>
      </w:pPr>
      <w:bookmarkStart w:id="517" w:name="do|ax13|pa18"/>
      <w:bookmarkEnd w:id="517"/>
      <w:r w:rsidRPr="00B47541">
        <w:rPr>
          <w:rFonts w:ascii="Verdana" w:eastAsia="Times New Roman" w:hAnsi="Verdana" w:cs="Times New Roman"/>
        </w:rPr>
        <w:t>Luat la cunoştinţă</w:t>
      </w:r>
    </w:p>
    <w:p w:rsidR="00B47541" w:rsidRPr="00B47541" w:rsidRDefault="00B47541" w:rsidP="00B47541">
      <w:pPr>
        <w:shd w:val="clear" w:color="auto" w:fill="FFFFFF"/>
        <w:spacing w:after="0" w:line="240" w:lineRule="auto"/>
        <w:rPr>
          <w:rFonts w:ascii="Verdana" w:eastAsia="Times New Roman" w:hAnsi="Verdana" w:cs="Times New Roman"/>
        </w:rPr>
      </w:pPr>
      <w:bookmarkStart w:id="518" w:name="do|ax13|pa19"/>
      <w:bookmarkEnd w:id="518"/>
      <w:r w:rsidRPr="00B47541">
        <w:rPr>
          <w:rFonts w:ascii="Verdana" w:eastAsia="Times New Roman" w:hAnsi="Verdana" w:cs="Times New Roman"/>
        </w:rPr>
        <w:t>Numele şi prenumele ...................</w:t>
      </w:r>
    </w:p>
    <w:p w:rsidR="00B47541" w:rsidRPr="00B47541" w:rsidRDefault="00B47541" w:rsidP="00B47541">
      <w:pPr>
        <w:shd w:val="clear" w:color="auto" w:fill="FFFFFF"/>
        <w:spacing w:after="0" w:line="240" w:lineRule="auto"/>
        <w:rPr>
          <w:rFonts w:ascii="Verdana" w:eastAsia="Times New Roman" w:hAnsi="Verdana" w:cs="Times New Roman"/>
        </w:rPr>
      </w:pPr>
      <w:bookmarkStart w:id="519" w:name="do|ax13|pa20"/>
      <w:bookmarkEnd w:id="519"/>
      <w:r w:rsidRPr="00B47541">
        <w:rPr>
          <w:rFonts w:ascii="Verdana" w:eastAsia="Times New Roman" w:hAnsi="Verdana" w:cs="Times New Roman"/>
        </w:rPr>
        <w:t>Funcţia ....................</w:t>
      </w:r>
    </w:p>
    <w:p w:rsidR="00B47541" w:rsidRPr="00B47541" w:rsidRDefault="00B47541" w:rsidP="00B47541">
      <w:pPr>
        <w:shd w:val="clear" w:color="auto" w:fill="CCCCCC"/>
        <w:spacing w:after="0" w:line="240" w:lineRule="auto"/>
        <w:rPr>
          <w:rFonts w:ascii="Verdana" w:eastAsia="Times New Roman" w:hAnsi="Verdana" w:cs="Times New Roman"/>
        </w:rPr>
      </w:pPr>
      <w:bookmarkStart w:id="520" w:name="do|ax13|pa21"/>
      <w:bookmarkEnd w:id="520"/>
      <w:r w:rsidRPr="00B47541">
        <w:rPr>
          <w:rFonts w:ascii="Verdana" w:eastAsia="Times New Roman" w:hAnsi="Verdana" w:cs="Times New Roman"/>
        </w:rPr>
        <w:t>Semnătura ......................</w:t>
      </w:r>
    </w:p>
    <w:p w:rsidR="00B47541" w:rsidRPr="00B47541" w:rsidRDefault="00B47541" w:rsidP="00B47541">
      <w:pPr>
        <w:shd w:val="clear" w:color="auto" w:fill="FFFFFF"/>
        <w:spacing w:after="0" w:line="240" w:lineRule="auto"/>
        <w:rPr>
          <w:rFonts w:ascii="Verdana" w:eastAsia="Times New Roman" w:hAnsi="Verdana" w:cs="Times New Roman"/>
        </w:rPr>
      </w:pPr>
      <w:bookmarkStart w:id="521" w:name="do|ax13|pa22"/>
      <w:bookmarkEnd w:id="521"/>
      <w:r w:rsidRPr="00B47541">
        <w:rPr>
          <w:rFonts w:ascii="Verdana" w:eastAsia="Times New Roman" w:hAnsi="Verdana" w:cs="Times New Roman"/>
        </w:rPr>
        <w:t>___</w:t>
      </w:r>
    </w:p>
    <w:p w:rsidR="00B47541" w:rsidRPr="00B47541" w:rsidRDefault="00B47541" w:rsidP="00B47541">
      <w:pPr>
        <w:shd w:val="clear" w:color="auto" w:fill="FFFFFF"/>
        <w:spacing w:after="0" w:line="240" w:lineRule="auto"/>
        <w:rPr>
          <w:rFonts w:ascii="Verdana" w:eastAsia="Times New Roman" w:hAnsi="Verdana" w:cs="Times New Roman"/>
        </w:rPr>
      </w:pPr>
      <w:bookmarkStart w:id="522" w:name="do|ax13|pa23"/>
      <w:bookmarkEnd w:id="522"/>
      <w:r w:rsidRPr="00B47541">
        <w:rPr>
          <w:rFonts w:ascii="Verdana" w:eastAsia="Times New Roman" w:hAnsi="Verdana" w:cs="Times New Roman"/>
          <w:vertAlign w:val="superscript"/>
        </w:rPr>
        <w:t>1)</w:t>
      </w:r>
      <w:r w:rsidRPr="00B47541">
        <w:rPr>
          <w:rFonts w:ascii="Verdana" w:eastAsia="Times New Roman" w:hAnsi="Verdana" w:cs="Times New Roman"/>
        </w:rPr>
        <w:t>Structura de specialitate din cadrul Ministerului Agriculturii şi Dezvoltării Rurale - pentru sectorul agricol.</w:t>
      </w:r>
    </w:p>
    <w:p w:rsidR="00B47541" w:rsidRPr="00B47541" w:rsidRDefault="00B47541" w:rsidP="00B47541">
      <w:pPr>
        <w:shd w:val="clear" w:color="auto" w:fill="FFFFFF"/>
        <w:spacing w:after="0" w:line="240" w:lineRule="auto"/>
        <w:rPr>
          <w:rFonts w:ascii="Verdana" w:eastAsia="Times New Roman" w:hAnsi="Verdana" w:cs="Times New Roman"/>
        </w:rPr>
      </w:pPr>
      <w:bookmarkStart w:id="523" w:name="do|ax13|pa24"/>
      <w:bookmarkEnd w:id="523"/>
      <w:r w:rsidRPr="00B47541">
        <w:rPr>
          <w:rFonts w:ascii="Verdana" w:eastAsia="Times New Roman" w:hAnsi="Verdana" w:cs="Times New Roman"/>
        </w:rPr>
        <w:t>Structura de specialitate din cadrul Ministerului Mediului, Apelor şi Pădurilor - pentru sectorul silvic.</w:t>
      </w:r>
    </w:p>
    <w:p w:rsidR="00B47541" w:rsidRPr="00B47541" w:rsidRDefault="00B47541" w:rsidP="00B47541">
      <w:pPr>
        <w:shd w:val="clear" w:color="auto" w:fill="FFFFFF"/>
        <w:spacing w:after="0" w:line="240" w:lineRule="auto"/>
        <w:rPr>
          <w:rFonts w:ascii="Verdana" w:eastAsia="Times New Roman" w:hAnsi="Verdana" w:cs="Times New Roman"/>
        </w:rPr>
      </w:pPr>
      <w:bookmarkStart w:id="524" w:name="do|ax13|pa25"/>
      <w:bookmarkEnd w:id="524"/>
      <w:r w:rsidRPr="00B47541">
        <w:rPr>
          <w:rFonts w:ascii="Verdana" w:eastAsia="Times New Roman" w:hAnsi="Verdana" w:cs="Times New Roman"/>
          <w:vertAlign w:val="superscript"/>
        </w:rPr>
        <w:t>2)</w:t>
      </w:r>
      <w:r w:rsidRPr="00B47541">
        <w:rPr>
          <w:rFonts w:ascii="Verdana" w:eastAsia="Times New Roman" w:hAnsi="Verdana" w:cs="Times New Roman"/>
        </w:rPr>
        <w:t>Denumirea societăţii, societăţii agricole, cooperativei agricole sau a altor forme de asociere, legal constituite, prevăzute în art. 1</w:t>
      </w:r>
      <w:r w:rsidRPr="00B47541">
        <w:rPr>
          <w:rFonts w:ascii="Verdana" w:eastAsia="Times New Roman" w:hAnsi="Verdana" w:cs="Times New Roman"/>
          <w:vertAlign w:val="superscript"/>
        </w:rPr>
        <w:t>2</w:t>
      </w:r>
      <w:r w:rsidRPr="00B47541">
        <w:rPr>
          <w:rFonts w:ascii="Verdana" w:eastAsia="Times New Roman" w:hAnsi="Verdana" w:cs="Times New Roman"/>
        </w:rPr>
        <w:t xml:space="preserve"> alin. (2) din Ordonanţa Guvernului nr. </w:t>
      </w:r>
      <w:hyperlink r:id="rId120" w:history="1">
        <w:r w:rsidRPr="00B47541">
          <w:rPr>
            <w:rFonts w:ascii="Verdana" w:eastAsia="Times New Roman" w:hAnsi="Verdana" w:cs="Times New Roman"/>
            <w:b/>
            <w:bCs/>
            <w:color w:val="333399"/>
            <w:u w:val="single"/>
          </w:rPr>
          <w:t>37/2005</w:t>
        </w:r>
      </w:hyperlink>
      <w:r w:rsidRPr="00B47541">
        <w:rPr>
          <w:rFonts w:ascii="Verdana" w:eastAsia="Times New Roman" w:hAnsi="Verdana" w:cs="Times New Roman"/>
        </w:rPr>
        <w:t xml:space="preserve">, aprobată cu modificări şi completări prin Legea nr. </w:t>
      </w:r>
      <w:hyperlink r:id="rId121" w:history="1">
        <w:r w:rsidRPr="00B47541">
          <w:rPr>
            <w:rFonts w:ascii="Verdana" w:eastAsia="Times New Roman" w:hAnsi="Verdana" w:cs="Times New Roman"/>
            <w:b/>
            <w:bCs/>
            <w:color w:val="333399"/>
            <w:u w:val="single"/>
          </w:rPr>
          <w:t>338/2005</w:t>
        </w:r>
      </w:hyperlink>
      <w:r w:rsidRPr="00B47541">
        <w:rPr>
          <w:rFonts w:ascii="Verdana" w:eastAsia="Times New Roman" w:hAnsi="Verdana" w:cs="Times New Roman"/>
        </w:rPr>
        <w:t>, cu modificările şi completările ulterioare.</w:t>
      </w:r>
    </w:p>
    <w:p w:rsidR="00B47541" w:rsidRPr="00B47541" w:rsidRDefault="00B47541" w:rsidP="00B47541">
      <w:pPr>
        <w:shd w:val="clear" w:color="auto" w:fill="FFFFFF"/>
        <w:spacing w:after="0" w:line="240" w:lineRule="auto"/>
        <w:rPr>
          <w:rFonts w:ascii="Verdana" w:eastAsia="Times New Roman" w:hAnsi="Verdana" w:cs="Times New Roman"/>
        </w:rPr>
      </w:pPr>
      <w:bookmarkStart w:id="525" w:name="do|pa2"/>
      <w:bookmarkEnd w:id="525"/>
      <w:r w:rsidRPr="00B47541">
        <w:rPr>
          <w:rFonts w:ascii="Verdana" w:eastAsia="Times New Roman" w:hAnsi="Verdana" w:cs="Times New Roman"/>
        </w:rPr>
        <w:t>Publicat în Monitorul Oficial cu numărul 348 din data de 6 mai 2016</w:t>
      </w:r>
    </w:p>
    <w:p w:rsidR="00B47541" w:rsidRPr="00B47541" w:rsidRDefault="00B47541" w:rsidP="00B47541">
      <w:pPr>
        <w:shd w:val="clear" w:color="auto" w:fill="FFFFFF"/>
        <w:spacing w:after="0" w:line="240" w:lineRule="auto"/>
        <w:rPr>
          <w:rFonts w:ascii="Verdana" w:eastAsia="Times New Roman" w:hAnsi="Verdana" w:cs="Times New Roman"/>
        </w:rPr>
      </w:pPr>
      <w:r w:rsidRPr="00B47541">
        <w:rPr>
          <w:rFonts w:ascii="Verdana" w:eastAsia="Times New Roman" w:hAnsi="Verdana" w:cs="Times New Roman"/>
        </w:rPr>
        <w:br/>
      </w:r>
      <w:r w:rsidRPr="00B47541">
        <w:rPr>
          <w:rFonts w:ascii="Verdana" w:eastAsia="Times New Roman" w:hAnsi="Verdana" w:cs="Times New Roman"/>
          <w:sz w:val="15"/>
          <w:szCs w:val="15"/>
        </w:rPr>
        <w:t>Forma sintetică la data 08-nov-2016. Acest act a fost creat utilizând tehnologia SintAct®-Acte Sintetice. SintAct® şi tehnologia Acte Sintetice sunt mărci înregistrate ale Wolters Kluwer.</w:t>
      </w:r>
    </w:p>
    <w:p w:rsidR="00163F83" w:rsidRDefault="00163F83"/>
    <w:sectPr w:rsidR="00163F83" w:rsidSect="00163F83">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541"/>
    <w:rsid w:val="00002D76"/>
    <w:rsid w:val="00163F83"/>
    <w:rsid w:val="00332426"/>
    <w:rsid w:val="003854C4"/>
    <w:rsid w:val="00442B67"/>
    <w:rsid w:val="00527FF7"/>
    <w:rsid w:val="00B47541"/>
    <w:rsid w:val="00BF7190"/>
    <w:rsid w:val="00CE5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F83"/>
  </w:style>
  <w:style w:type="paragraph" w:styleId="Heading1">
    <w:name w:val="heading 1"/>
    <w:basedOn w:val="Normal"/>
    <w:link w:val="Heading1Char"/>
    <w:uiPriority w:val="9"/>
    <w:qFormat/>
    <w:rsid w:val="00B47541"/>
    <w:pPr>
      <w:spacing w:before="100" w:beforeAutospacing="1" w:after="100" w:afterAutospacing="1" w:line="240" w:lineRule="auto"/>
      <w:jc w:val="center"/>
      <w:outlineLvl w:val="0"/>
    </w:pPr>
    <w:rPr>
      <w:rFonts w:ascii="Times New Roman" w:eastAsia="Times New Roman" w:hAnsi="Times New Roman" w:cs="Times New Roman"/>
      <w:b/>
      <w:bCs/>
      <w:kern w:val="36"/>
      <w:sz w:val="24"/>
      <w:szCs w:val="24"/>
    </w:rPr>
  </w:style>
  <w:style w:type="paragraph" w:styleId="Heading2">
    <w:name w:val="heading 2"/>
    <w:basedOn w:val="Normal"/>
    <w:link w:val="Heading2Char"/>
    <w:uiPriority w:val="9"/>
    <w:qFormat/>
    <w:rsid w:val="00B47541"/>
    <w:pPr>
      <w:spacing w:before="100" w:beforeAutospacing="1" w:after="100" w:afterAutospacing="1" w:line="240" w:lineRule="auto"/>
      <w:jc w:val="left"/>
      <w:outlineLvl w:val="1"/>
    </w:pPr>
    <w:rPr>
      <w:rFonts w:ascii="Times New Roman" w:eastAsia="Times New Roman" w:hAnsi="Times New Roman" w:cs="Times New Roman"/>
      <w:b/>
      <w:bCs/>
      <w:i/>
      <w:iCs/>
      <w:sz w:val="24"/>
      <w:szCs w:val="24"/>
    </w:rPr>
  </w:style>
  <w:style w:type="paragraph" w:styleId="Heading3">
    <w:name w:val="heading 3"/>
    <w:basedOn w:val="Normal"/>
    <w:link w:val="Heading3Char"/>
    <w:uiPriority w:val="9"/>
    <w:qFormat/>
    <w:rsid w:val="00B47541"/>
    <w:pPr>
      <w:spacing w:before="100" w:beforeAutospacing="1" w:after="100" w:afterAutospacing="1" w:line="240" w:lineRule="auto"/>
      <w:jc w:val="left"/>
      <w:outlineLvl w:val="2"/>
    </w:pPr>
    <w:rPr>
      <w:rFonts w:ascii="Times New Roman" w:eastAsia="Times New Roman" w:hAnsi="Times New Roman" w:cs="Times New Roman"/>
      <w:b/>
      <w:bCs/>
    </w:rPr>
  </w:style>
  <w:style w:type="paragraph" w:styleId="Heading4">
    <w:name w:val="heading 4"/>
    <w:basedOn w:val="Normal"/>
    <w:link w:val="Heading4Char"/>
    <w:uiPriority w:val="9"/>
    <w:qFormat/>
    <w:rsid w:val="00B47541"/>
    <w:pPr>
      <w:spacing w:before="100" w:beforeAutospacing="1" w:after="100" w:afterAutospacing="1" w:line="240" w:lineRule="auto"/>
      <w:jc w:val="left"/>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B47541"/>
    <w:pPr>
      <w:spacing w:before="100" w:beforeAutospacing="1" w:after="100" w:afterAutospacing="1" w:line="240" w:lineRule="auto"/>
      <w:jc w:val="left"/>
      <w:outlineLvl w:val="4"/>
    </w:pPr>
    <w:rPr>
      <w:rFonts w:ascii="Times New Roman" w:eastAsia="Times New Roman" w:hAnsi="Times New Roman" w:cs="Times New Roman"/>
      <w:i/>
      <w:iCs/>
      <w:sz w:val="20"/>
      <w:szCs w:val="20"/>
    </w:rPr>
  </w:style>
  <w:style w:type="paragraph" w:styleId="Heading6">
    <w:name w:val="heading 6"/>
    <w:basedOn w:val="Normal"/>
    <w:link w:val="Heading6Char"/>
    <w:uiPriority w:val="9"/>
    <w:qFormat/>
    <w:rsid w:val="00B47541"/>
    <w:pPr>
      <w:spacing w:before="100" w:beforeAutospacing="1" w:after="100" w:afterAutospacing="1" w:line="240" w:lineRule="auto"/>
      <w:jc w:val="left"/>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541"/>
    <w:rPr>
      <w:rFonts w:ascii="Times New Roman" w:eastAsia="Times New Roman" w:hAnsi="Times New Roman" w:cs="Times New Roman"/>
      <w:b/>
      <w:bCs/>
      <w:kern w:val="36"/>
      <w:sz w:val="24"/>
      <w:szCs w:val="24"/>
    </w:rPr>
  </w:style>
  <w:style w:type="character" w:customStyle="1" w:styleId="Heading2Char">
    <w:name w:val="Heading 2 Char"/>
    <w:basedOn w:val="DefaultParagraphFont"/>
    <w:link w:val="Heading2"/>
    <w:uiPriority w:val="9"/>
    <w:rsid w:val="00B47541"/>
    <w:rPr>
      <w:rFonts w:ascii="Times New Roman" w:eastAsia="Times New Roman" w:hAnsi="Times New Roman" w:cs="Times New Roman"/>
      <w:b/>
      <w:bCs/>
      <w:i/>
      <w:iCs/>
      <w:sz w:val="24"/>
      <w:szCs w:val="24"/>
    </w:rPr>
  </w:style>
  <w:style w:type="character" w:customStyle="1" w:styleId="Heading3Char">
    <w:name w:val="Heading 3 Char"/>
    <w:basedOn w:val="DefaultParagraphFont"/>
    <w:link w:val="Heading3"/>
    <w:uiPriority w:val="9"/>
    <w:rsid w:val="00B47541"/>
    <w:rPr>
      <w:rFonts w:ascii="Times New Roman" w:eastAsia="Times New Roman" w:hAnsi="Times New Roman" w:cs="Times New Roman"/>
      <w:b/>
      <w:bCs/>
    </w:rPr>
  </w:style>
  <w:style w:type="character" w:customStyle="1" w:styleId="Heading4Char">
    <w:name w:val="Heading 4 Char"/>
    <w:basedOn w:val="DefaultParagraphFont"/>
    <w:link w:val="Heading4"/>
    <w:uiPriority w:val="9"/>
    <w:rsid w:val="00B47541"/>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B47541"/>
    <w:rPr>
      <w:rFonts w:ascii="Times New Roman" w:eastAsia="Times New Roman" w:hAnsi="Times New Roman" w:cs="Times New Roman"/>
      <w:i/>
      <w:iCs/>
      <w:sz w:val="20"/>
      <w:szCs w:val="20"/>
    </w:rPr>
  </w:style>
  <w:style w:type="character" w:customStyle="1" w:styleId="Heading6Char">
    <w:name w:val="Heading 6 Char"/>
    <w:basedOn w:val="DefaultParagraphFont"/>
    <w:link w:val="Heading6"/>
    <w:uiPriority w:val="9"/>
    <w:rsid w:val="00B47541"/>
    <w:rPr>
      <w:rFonts w:ascii="Times New Roman" w:eastAsia="Times New Roman" w:hAnsi="Times New Roman" w:cs="Times New Roman"/>
      <w:b/>
      <w:bCs/>
      <w:sz w:val="16"/>
      <w:szCs w:val="16"/>
    </w:rPr>
  </w:style>
  <w:style w:type="character" w:styleId="Hyperlink">
    <w:name w:val="Hyperlink"/>
    <w:basedOn w:val="DefaultParagraphFont"/>
    <w:uiPriority w:val="99"/>
    <w:semiHidden/>
    <w:unhideWhenUsed/>
    <w:rsid w:val="00B47541"/>
    <w:rPr>
      <w:b/>
      <w:bCs/>
      <w:color w:val="333399"/>
      <w:u w:val="single"/>
    </w:rPr>
  </w:style>
  <w:style w:type="character" w:styleId="FollowedHyperlink">
    <w:name w:val="FollowedHyperlink"/>
    <w:basedOn w:val="DefaultParagraphFont"/>
    <w:uiPriority w:val="99"/>
    <w:semiHidden/>
    <w:unhideWhenUsed/>
    <w:rsid w:val="00B47541"/>
    <w:rPr>
      <w:b/>
      <w:bCs/>
      <w:color w:val="333399"/>
      <w:u w:val="single"/>
    </w:rPr>
  </w:style>
  <w:style w:type="paragraph" w:styleId="NormalWeb">
    <w:name w:val="Normal (Web)"/>
    <w:basedOn w:val="Normal"/>
    <w:uiPriority w:val="99"/>
    <w:semiHidden/>
    <w:unhideWhenUsed/>
    <w:rsid w:val="00B47541"/>
    <w:pPr>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fimg">
    <w:name w:val="fimg"/>
    <w:basedOn w:val="Normal"/>
    <w:rsid w:val="00B47541"/>
    <w:pPr>
      <w:spacing w:before="100" w:beforeAutospacing="1" w:after="100" w:afterAutospacing="1" w:line="240" w:lineRule="auto"/>
      <w:jc w:val="left"/>
      <w:textAlignment w:val="center"/>
    </w:pPr>
    <w:rPr>
      <w:rFonts w:ascii="Times New Roman" w:eastAsia="Times New Roman" w:hAnsi="Times New Roman" w:cs="Times New Roman"/>
      <w:color w:val="000000"/>
      <w:sz w:val="24"/>
      <w:szCs w:val="24"/>
    </w:rPr>
  </w:style>
  <w:style w:type="paragraph" w:customStyle="1" w:styleId="pageportraitnview">
    <w:name w:val="pageportrait_nview"/>
    <w:basedOn w:val="Normal"/>
    <w:rsid w:val="00B47541"/>
    <w:pPr>
      <w:shd w:val="clear" w:color="auto" w:fill="FFFFFF"/>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icon">
    <w:name w:val="icon"/>
    <w:basedOn w:val="Normal"/>
    <w:rsid w:val="00B47541"/>
    <w:pPr>
      <w:spacing w:before="100" w:beforeAutospacing="1" w:after="100" w:afterAutospacing="1" w:line="240" w:lineRule="auto"/>
      <w:jc w:val="left"/>
      <w:textAlignment w:val="center"/>
    </w:pPr>
    <w:rPr>
      <w:rFonts w:ascii="Times New Roman" w:eastAsia="Times New Roman" w:hAnsi="Times New Roman" w:cs="Times New Roman"/>
      <w:vanish/>
      <w:color w:val="000000"/>
      <w:sz w:val="24"/>
      <w:szCs w:val="24"/>
    </w:rPr>
  </w:style>
  <w:style w:type="paragraph" w:customStyle="1" w:styleId="child">
    <w:name w:val="child"/>
    <w:basedOn w:val="Normal"/>
    <w:rsid w:val="00B47541"/>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item">
    <w:name w:val="item"/>
    <w:basedOn w:val="Normal"/>
    <w:rsid w:val="00B47541"/>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parent">
    <w:name w:val="parent"/>
    <w:basedOn w:val="Normal"/>
    <w:rsid w:val="00B47541"/>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highlight">
    <w:name w:val="highlight"/>
    <w:basedOn w:val="Normal"/>
    <w:rsid w:val="00B47541"/>
    <w:pPr>
      <w:pBdr>
        <w:top w:val="dashed" w:sz="2" w:space="0" w:color="666666"/>
        <w:left w:val="dashed" w:sz="2" w:space="0" w:color="666666"/>
        <w:bottom w:val="dashed" w:sz="2" w:space="0" w:color="666666"/>
        <w:right w:val="dashed" w:sz="2" w:space="0" w:color="666666"/>
      </w:pBdr>
      <w:shd w:val="clear" w:color="auto" w:fill="CCCCCC"/>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lego">
    <w:name w:val="lego"/>
    <w:basedOn w:val="Normal"/>
    <w:rsid w:val="00B47541"/>
    <w:pPr>
      <w:spacing w:before="100" w:beforeAutospacing="1" w:after="100" w:afterAutospacing="1" w:line="240" w:lineRule="auto"/>
      <w:jc w:val="left"/>
    </w:pPr>
    <w:rPr>
      <w:rFonts w:ascii="Times New Roman" w:eastAsia="Times New Roman" w:hAnsi="Times New Roman" w:cs="Times New Roman"/>
      <w:i/>
      <w:iCs/>
      <w:color w:val="6666FF"/>
      <w:sz w:val="18"/>
      <w:szCs w:val="18"/>
    </w:rPr>
  </w:style>
  <w:style w:type="paragraph" w:customStyle="1" w:styleId="legoa">
    <w:name w:val="lego_a"/>
    <w:basedOn w:val="Normal"/>
    <w:rsid w:val="00B47541"/>
    <w:pPr>
      <w:spacing w:before="100" w:beforeAutospacing="1" w:after="100" w:afterAutospacing="1" w:line="240" w:lineRule="auto"/>
      <w:jc w:val="left"/>
    </w:pPr>
    <w:rPr>
      <w:rFonts w:ascii="Times New Roman" w:eastAsia="Times New Roman" w:hAnsi="Times New Roman" w:cs="Times New Roman"/>
      <w:i/>
      <w:iCs/>
      <w:strike/>
      <w:color w:val="6666FF"/>
      <w:sz w:val="18"/>
      <w:szCs w:val="18"/>
    </w:rPr>
  </w:style>
  <w:style w:type="paragraph" w:customStyle="1" w:styleId="borderleft">
    <w:name w:val="borderleft"/>
    <w:basedOn w:val="Normal"/>
    <w:rsid w:val="00B47541"/>
    <w:pPr>
      <w:pBdr>
        <w:top w:val="single" w:sz="2" w:space="0" w:color="auto"/>
        <w:left w:val="single" w:sz="18" w:space="8" w:color="auto"/>
        <w:bottom w:val="single" w:sz="2" w:space="0" w:color="auto"/>
        <w:right w:val="single" w:sz="2" w:space="0" w:color="auto"/>
      </w:pBdr>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color01">
    <w:name w:val="color01"/>
    <w:basedOn w:val="Normal"/>
    <w:rsid w:val="00B47541"/>
    <w:pPr>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color02">
    <w:name w:val="color02"/>
    <w:basedOn w:val="Normal"/>
    <w:rsid w:val="00B47541"/>
    <w:pPr>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color03">
    <w:name w:val="color03"/>
    <w:basedOn w:val="Normal"/>
    <w:rsid w:val="00B47541"/>
    <w:pPr>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color04">
    <w:name w:val="color04"/>
    <w:basedOn w:val="Normal"/>
    <w:rsid w:val="00B47541"/>
    <w:pPr>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color05">
    <w:name w:val="color05"/>
    <w:basedOn w:val="Normal"/>
    <w:rsid w:val="00B47541"/>
    <w:pPr>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color06">
    <w:name w:val="color06"/>
    <w:basedOn w:val="Normal"/>
    <w:rsid w:val="00B47541"/>
    <w:pPr>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color07">
    <w:name w:val="color07"/>
    <w:basedOn w:val="Normal"/>
    <w:rsid w:val="00B47541"/>
    <w:pPr>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color08">
    <w:name w:val="color08"/>
    <w:basedOn w:val="Normal"/>
    <w:rsid w:val="00B47541"/>
    <w:pPr>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color09">
    <w:name w:val="color09"/>
    <w:basedOn w:val="Normal"/>
    <w:rsid w:val="00B47541"/>
    <w:pPr>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color10">
    <w:name w:val="color10"/>
    <w:basedOn w:val="Normal"/>
    <w:rsid w:val="00B47541"/>
    <w:pPr>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color11">
    <w:name w:val="color11"/>
    <w:basedOn w:val="Normal"/>
    <w:rsid w:val="00B47541"/>
    <w:pPr>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color12">
    <w:name w:val="color12"/>
    <w:basedOn w:val="Normal"/>
    <w:rsid w:val="00B47541"/>
    <w:pPr>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color13">
    <w:name w:val="color13"/>
    <w:basedOn w:val="Normal"/>
    <w:rsid w:val="00B47541"/>
    <w:pPr>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color14">
    <w:name w:val="color14"/>
    <w:basedOn w:val="Normal"/>
    <w:rsid w:val="00B47541"/>
    <w:pPr>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color15">
    <w:name w:val="color15"/>
    <w:basedOn w:val="Normal"/>
    <w:rsid w:val="00B47541"/>
    <w:pPr>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color16">
    <w:name w:val="color16"/>
    <w:basedOn w:val="Normal"/>
    <w:rsid w:val="00B47541"/>
    <w:pPr>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color17">
    <w:name w:val="color17"/>
    <w:basedOn w:val="Normal"/>
    <w:rsid w:val="00B47541"/>
    <w:pPr>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color18">
    <w:name w:val="color18"/>
    <w:basedOn w:val="Normal"/>
    <w:rsid w:val="00B47541"/>
    <w:pPr>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color19">
    <w:name w:val="color19"/>
    <w:basedOn w:val="Normal"/>
    <w:rsid w:val="00B47541"/>
    <w:pPr>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color20">
    <w:name w:val="color20"/>
    <w:basedOn w:val="Normal"/>
    <w:rsid w:val="00B47541"/>
    <w:pPr>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do">
    <w:name w:val="do"/>
    <w:basedOn w:val="Normal"/>
    <w:rsid w:val="00B47541"/>
    <w:pPr>
      <w:spacing w:before="100" w:beforeAutospacing="1" w:after="100" w:afterAutospacing="1" w:line="240" w:lineRule="auto"/>
      <w:jc w:val="center"/>
    </w:pPr>
    <w:rPr>
      <w:rFonts w:ascii="Times New Roman" w:eastAsia="Times New Roman" w:hAnsi="Times New Roman" w:cs="Times New Roman"/>
      <w:b/>
      <w:bCs/>
      <w:color w:val="000000"/>
      <w:sz w:val="26"/>
      <w:szCs w:val="26"/>
    </w:rPr>
  </w:style>
  <w:style w:type="paragraph" w:customStyle="1" w:styleId="tdo">
    <w:name w:val="tdo"/>
    <w:basedOn w:val="Normal"/>
    <w:rsid w:val="00B47541"/>
    <w:pPr>
      <w:spacing w:before="100" w:beforeAutospacing="1" w:after="100" w:afterAutospacing="1" w:line="240" w:lineRule="auto"/>
      <w:jc w:val="center"/>
    </w:pPr>
    <w:rPr>
      <w:rFonts w:ascii="Times New Roman" w:eastAsia="Times New Roman" w:hAnsi="Times New Roman" w:cs="Times New Roman"/>
      <w:b/>
      <w:bCs/>
      <w:color w:val="000000"/>
      <w:sz w:val="26"/>
      <w:szCs w:val="26"/>
    </w:rPr>
  </w:style>
  <w:style w:type="paragraph" w:customStyle="1" w:styleId="doa">
    <w:name w:val="do_a"/>
    <w:basedOn w:val="Normal"/>
    <w:rsid w:val="00B47541"/>
    <w:pPr>
      <w:spacing w:before="100" w:beforeAutospacing="1" w:after="100" w:afterAutospacing="1" w:line="240" w:lineRule="auto"/>
      <w:jc w:val="center"/>
    </w:pPr>
    <w:rPr>
      <w:rFonts w:ascii="Times New Roman" w:eastAsia="Times New Roman" w:hAnsi="Times New Roman" w:cs="Times New Roman"/>
      <w:b/>
      <w:bCs/>
      <w:strike/>
      <w:color w:val="DC143C"/>
      <w:sz w:val="26"/>
      <w:szCs w:val="26"/>
    </w:rPr>
  </w:style>
  <w:style w:type="paragraph" w:customStyle="1" w:styleId="tdoa">
    <w:name w:val="tdo_a"/>
    <w:basedOn w:val="Normal"/>
    <w:rsid w:val="00B47541"/>
    <w:pPr>
      <w:spacing w:before="100" w:beforeAutospacing="1" w:after="100" w:afterAutospacing="1" w:line="240" w:lineRule="auto"/>
      <w:jc w:val="center"/>
    </w:pPr>
    <w:rPr>
      <w:rFonts w:ascii="Times New Roman" w:eastAsia="Times New Roman" w:hAnsi="Times New Roman" w:cs="Times New Roman"/>
      <w:b/>
      <w:bCs/>
      <w:strike/>
      <w:color w:val="DC143C"/>
      <w:sz w:val="26"/>
      <w:szCs w:val="26"/>
    </w:rPr>
  </w:style>
  <w:style w:type="paragraph" w:customStyle="1" w:styleId="so">
    <w:name w:val="so"/>
    <w:basedOn w:val="Normal"/>
    <w:rsid w:val="00B47541"/>
    <w:pPr>
      <w:spacing w:before="100" w:beforeAutospacing="1" w:after="100" w:afterAutospacing="1" w:line="240" w:lineRule="auto"/>
      <w:jc w:val="left"/>
    </w:pPr>
    <w:rPr>
      <w:rFonts w:ascii="Times New Roman" w:eastAsia="Times New Roman" w:hAnsi="Times New Roman" w:cs="Times New Roman"/>
      <w:b/>
      <w:bCs/>
      <w:color w:val="000000"/>
      <w:sz w:val="24"/>
      <w:szCs w:val="24"/>
    </w:rPr>
  </w:style>
  <w:style w:type="paragraph" w:customStyle="1" w:styleId="tso">
    <w:name w:val="tso"/>
    <w:basedOn w:val="Normal"/>
    <w:rsid w:val="00B47541"/>
    <w:pPr>
      <w:spacing w:before="100" w:beforeAutospacing="1" w:after="100" w:afterAutospacing="1" w:line="240" w:lineRule="auto"/>
      <w:jc w:val="left"/>
    </w:pPr>
    <w:rPr>
      <w:rFonts w:ascii="Times New Roman" w:eastAsia="Times New Roman" w:hAnsi="Times New Roman" w:cs="Times New Roman"/>
      <w:b/>
      <w:bCs/>
      <w:color w:val="000000"/>
      <w:sz w:val="24"/>
      <w:szCs w:val="24"/>
    </w:rPr>
  </w:style>
  <w:style w:type="paragraph" w:customStyle="1" w:styleId="soa">
    <w:name w:val="so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sz w:val="24"/>
      <w:szCs w:val="24"/>
    </w:rPr>
  </w:style>
  <w:style w:type="paragraph" w:customStyle="1" w:styleId="tsoa">
    <w:name w:val="tso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sz w:val="24"/>
      <w:szCs w:val="24"/>
    </w:rPr>
  </w:style>
  <w:style w:type="paragraph" w:customStyle="1" w:styleId="tt">
    <w:name w:val="tt"/>
    <w:basedOn w:val="Normal"/>
    <w:rsid w:val="00B47541"/>
    <w:pPr>
      <w:spacing w:before="100" w:beforeAutospacing="1" w:after="100" w:afterAutospacing="1" w:line="240" w:lineRule="auto"/>
      <w:jc w:val="left"/>
    </w:pPr>
    <w:rPr>
      <w:rFonts w:ascii="Times New Roman" w:eastAsia="Times New Roman" w:hAnsi="Times New Roman" w:cs="Times New Roman"/>
      <w:b/>
      <w:bCs/>
      <w:color w:val="000000"/>
      <w:sz w:val="26"/>
      <w:szCs w:val="26"/>
    </w:rPr>
  </w:style>
  <w:style w:type="paragraph" w:customStyle="1" w:styleId="ttt">
    <w:name w:val="ttt"/>
    <w:basedOn w:val="Normal"/>
    <w:rsid w:val="00B47541"/>
    <w:pPr>
      <w:spacing w:before="100" w:beforeAutospacing="1" w:after="100" w:afterAutospacing="1" w:line="240" w:lineRule="auto"/>
      <w:jc w:val="left"/>
    </w:pPr>
    <w:rPr>
      <w:rFonts w:ascii="Times New Roman" w:eastAsia="Times New Roman" w:hAnsi="Times New Roman" w:cs="Times New Roman"/>
      <w:b/>
      <w:bCs/>
      <w:color w:val="000000"/>
      <w:sz w:val="26"/>
      <w:szCs w:val="26"/>
    </w:rPr>
  </w:style>
  <w:style w:type="paragraph" w:customStyle="1" w:styleId="tta">
    <w:name w:val="tt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sz w:val="26"/>
      <w:szCs w:val="26"/>
    </w:rPr>
  </w:style>
  <w:style w:type="paragraph" w:customStyle="1" w:styleId="ttta">
    <w:name w:val="ttt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sz w:val="26"/>
      <w:szCs w:val="26"/>
    </w:rPr>
  </w:style>
  <w:style w:type="paragraph" w:customStyle="1" w:styleId="st">
    <w:name w:val="st"/>
    <w:basedOn w:val="Normal"/>
    <w:rsid w:val="00B47541"/>
    <w:pPr>
      <w:spacing w:before="100" w:beforeAutospacing="1" w:after="100" w:afterAutospacing="1" w:line="240" w:lineRule="auto"/>
      <w:jc w:val="left"/>
    </w:pPr>
    <w:rPr>
      <w:rFonts w:ascii="Times New Roman" w:eastAsia="Times New Roman" w:hAnsi="Times New Roman" w:cs="Times New Roman"/>
      <w:b/>
      <w:bCs/>
      <w:color w:val="000000"/>
      <w:sz w:val="24"/>
      <w:szCs w:val="24"/>
    </w:rPr>
  </w:style>
  <w:style w:type="paragraph" w:customStyle="1" w:styleId="tst">
    <w:name w:val="tst"/>
    <w:basedOn w:val="Normal"/>
    <w:rsid w:val="00B47541"/>
    <w:pPr>
      <w:spacing w:before="100" w:beforeAutospacing="1" w:after="100" w:afterAutospacing="1" w:line="240" w:lineRule="auto"/>
      <w:jc w:val="left"/>
    </w:pPr>
    <w:rPr>
      <w:rFonts w:ascii="Times New Roman" w:eastAsia="Times New Roman" w:hAnsi="Times New Roman" w:cs="Times New Roman"/>
      <w:b/>
      <w:bCs/>
      <w:color w:val="000000"/>
      <w:sz w:val="24"/>
      <w:szCs w:val="24"/>
    </w:rPr>
  </w:style>
  <w:style w:type="paragraph" w:customStyle="1" w:styleId="sta">
    <w:name w:val="st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sz w:val="24"/>
      <w:szCs w:val="24"/>
    </w:rPr>
  </w:style>
  <w:style w:type="paragraph" w:customStyle="1" w:styleId="tsta">
    <w:name w:val="tst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sz w:val="24"/>
      <w:szCs w:val="24"/>
    </w:rPr>
  </w:style>
  <w:style w:type="paragraph" w:customStyle="1" w:styleId="ax">
    <w:name w:val="ax"/>
    <w:basedOn w:val="Normal"/>
    <w:rsid w:val="00B47541"/>
    <w:pPr>
      <w:spacing w:before="100" w:beforeAutospacing="1" w:after="100" w:afterAutospacing="1" w:line="240" w:lineRule="auto"/>
      <w:jc w:val="left"/>
    </w:pPr>
    <w:rPr>
      <w:rFonts w:ascii="Times New Roman" w:eastAsia="Times New Roman" w:hAnsi="Times New Roman" w:cs="Times New Roman"/>
      <w:b/>
      <w:bCs/>
      <w:color w:val="000000"/>
      <w:sz w:val="26"/>
      <w:szCs w:val="26"/>
    </w:rPr>
  </w:style>
  <w:style w:type="paragraph" w:customStyle="1" w:styleId="tax">
    <w:name w:val="tax"/>
    <w:basedOn w:val="Normal"/>
    <w:rsid w:val="00B47541"/>
    <w:pPr>
      <w:spacing w:before="100" w:beforeAutospacing="1" w:after="100" w:afterAutospacing="1" w:line="240" w:lineRule="auto"/>
      <w:jc w:val="left"/>
    </w:pPr>
    <w:rPr>
      <w:rFonts w:ascii="Times New Roman" w:eastAsia="Times New Roman" w:hAnsi="Times New Roman" w:cs="Times New Roman"/>
      <w:b/>
      <w:bCs/>
      <w:color w:val="000000"/>
      <w:sz w:val="26"/>
      <w:szCs w:val="26"/>
    </w:rPr>
  </w:style>
  <w:style w:type="paragraph" w:customStyle="1" w:styleId="axa">
    <w:name w:val="ax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sz w:val="26"/>
      <w:szCs w:val="26"/>
    </w:rPr>
  </w:style>
  <w:style w:type="paragraph" w:customStyle="1" w:styleId="taxa">
    <w:name w:val="tax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sz w:val="26"/>
      <w:szCs w:val="26"/>
    </w:rPr>
  </w:style>
  <w:style w:type="paragraph" w:customStyle="1" w:styleId="pe">
    <w:name w:val="pe"/>
    <w:basedOn w:val="Normal"/>
    <w:rsid w:val="00B47541"/>
    <w:pPr>
      <w:spacing w:before="100" w:beforeAutospacing="1" w:after="100" w:afterAutospacing="1" w:line="240" w:lineRule="auto"/>
      <w:jc w:val="left"/>
    </w:pPr>
    <w:rPr>
      <w:rFonts w:ascii="Times New Roman" w:eastAsia="Times New Roman" w:hAnsi="Times New Roman" w:cs="Times New Roman"/>
      <w:b/>
      <w:bCs/>
      <w:color w:val="000000"/>
      <w:sz w:val="26"/>
      <w:szCs w:val="26"/>
    </w:rPr>
  </w:style>
  <w:style w:type="paragraph" w:customStyle="1" w:styleId="tpe">
    <w:name w:val="tpe"/>
    <w:basedOn w:val="Normal"/>
    <w:rsid w:val="00B47541"/>
    <w:pPr>
      <w:spacing w:before="100" w:beforeAutospacing="1" w:after="100" w:afterAutospacing="1" w:line="240" w:lineRule="auto"/>
      <w:jc w:val="left"/>
    </w:pPr>
    <w:rPr>
      <w:rFonts w:ascii="Times New Roman" w:eastAsia="Times New Roman" w:hAnsi="Times New Roman" w:cs="Times New Roman"/>
      <w:b/>
      <w:bCs/>
      <w:color w:val="000000"/>
      <w:sz w:val="26"/>
      <w:szCs w:val="26"/>
    </w:rPr>
  </w:style>
  <w:style w:type="paragraph" w:customStyle="1" w:styleId="pea">
    <w:name w:val="pe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sz w:val="26"/>
      <w:szCs w:val="26"/>
    </w:rPr>
  </w:style>
  <w:style w:type="paragraph" w:customStyle="1" w:styleId="tpea">
    <w:name w:val="tpe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sz w:val="26"/>
      <w:szCs w:val="26"/>
    </w:rPr>
  </w:style>
  <w:style w:type="paragraph" w:customStyle="1" w:styleId="se">
    <w:name w:val="se"/>
    <w:basedOn w:val="Normal"/>
    <w:rsid w:val="00B47541"/>
    <w:pPr>
      <w:spacing w:before="100" w:beforeAutospacing="1" w:after="100" w:afterAutospacing="1" w:line="240" w:lineRule="auto"/>
      <w:jc w:val="left"/>
    </w:pPr>
    <w:rPr>
      <w:rFonts w:ascii="Times New Roman" w:eastAsia="Times New Roman" w:hAnsi="Times New Roman" w:cs="Times New Roman"/>
      <w:b/>
      <w:bCs/>
      <w:color w:val="000000"/>
      <w:sz w:val="24"/>
      <w:szCs w:val="24"/>
    </w:rPr>
  </w:style>
  <w:style w:type="paragraph" w:customStyle="1" w:styleId="tse">
    <w:name w:val="tse"/>
    <w:basedOn w:val="Normal"/>
    <w:rsid w:val="00B47541"/>
    <w:pPr>
      <w:spacing w:before="100" w:beforeAutospacing="1" w:after="100" w:afterAutospacing="1" w:line="240" w:lineRule="auto"/>
      <w:jc w:val="left"/>
    </w:pPr>
    <w:rPr>
      <w:rFonts w:ascii="Times New Roman" w:eastAsia="Times New Roman" w:hAnsi="Times New Roman" w:cs="Times New Roman"/>
      <w:b/>
      <w:bCs/>
      <w:color w:val="000000"/>
      <w:sz w:val="24"/>
      <w:szCs w:val="24"/>
    </w:rPr>
  </w:style>
  <w:style w:type="paragraph" w:customStyle="1" w:styleId="sea">
    <w:name w:val="se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sz w:val="24"/>
      <w:szCs w:val="24"/>
    </w:rPr>
  </w:style>
  <w:style w:type="paragraph" w:customStyle="1" w:styleId="tsea">
    <w:name w:val="tse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sz w:val="24"/>
      <w:szCs w:val="24"/>
    </w:rPr>
  </w:style>
  <w:style w:type="paragraph" w:customStyle="1" w:styleId="ca">
    <w:name w:val="ca"/>
    <w:basedOn w:val="Normal"/>
    <w:rsid w:val="00B47541"/>
    <w:pPr>
      <w:spacing w:before="100" w:beforeAutospacing="1" w:after="100" w:afterAutospacing="1" w:line="240" w:lineRule="auto"/>
      <w:jc w:val="left"/>
    </w:pPr>
    <w:rPr>
      <w:rFonts w:ascii="Times New Roman" w:eastAsia="Times New Roman" w:hAnsi="Times New Roman" w:cs="Times New Roman"/>
      <w:b/>
      <w:bCs/>
      <w:color w:val="005F00"/>
      <w:sz w:val="24"/>
      <w:szCs w:val="24"/>
    </w:rPr>
  </w:style>
  <w:style w:type="paragraph" w:customStyle="1" w:styleId="tca">
    <w:name w:val="tca"/>
    <w:basedOn w:val="Normal"/>
    <w:rsid w:val="00B47541"/>
    <w:pPr>
      <w:spacing w:before="100" w:beforeAutospacing="1" w:after="100" w:afterAutospacing="1" w:line="240" w:lineRule="auto"/>
      <w:jc w:val="left"/>
    </w:pPr>
    <w:rPr>
      <w:rFonts w:ascii="Times New Roman" w:eastAsia="Times New Roman" w:hAnsi="Times New Roman" w:cs="Times New Roman"/>
      <w:b/>
      <w:bCs/>
      <w:color w:val="000000"/>
      <w:sz w:val="24"/>
      <w:szCs w:val="24"/>
    </w:rPr>
  </w:style>
  <w:style w:type="paragraph" w:customStyle="1" w:styleId="caa">
    <w:name w:val="ca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sz w:val="24"/>
      <w:szCs w:val="24"/>
    </w:rPr>
  </w:style>
  <w:style w:type="paragraph" w:customStyle="1" w:styleId="tcaa">
    <w:name w:val="tca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sz w:val="24"/>
      <w:szCs w:val="24"/>
    </w:rPr>
  </w:style>
  <w:style w:type="paragraph" w:customStyle="1" w:styleId="sc">
    <w:name w:val="sc"/>
    <w:basedOn w:val="Normal"/>
    <w:rsid w:val="00B47541"/>
    <w:pPr>
      <w:spacing w:before="100" w:beforeAutospacing="1" w:after="100" w:afterAutospacing="1" w:line="240" w:lineRule="auto"/>
      <w:jc w:val="left"/>
    </w:pPr>
    <w:rPr>
      <w:rFonts w:ascii="Times New Roman" w:eastAsia="Times New Roman" w:hAnsi="Times New Roman" w:cs="Times New Roman"/>
      <w:b/>
      <w:bCs/>
      <w:color w:val="000000"/>
    </w:rPr>
  </w:style>
  <w:style w:type="paragraph" w:customStyle="1" w:styleId="tsc">
    <w:name w:val="tsc"/>
    <w:basedOn w:val="Normal"/>
    <w:rsid w:val="00B47541"/>
    <w:pPr>
      <w:spacing w:before="100" w:beforeAutospacing="1" w:after="100" w:afterAutospacing="1" w:line="240" w:lineRule="auto"/>
      <w:jc w:val="left"/>
    </w:pPr>
    <w:rPr>
      <w:rFonts w:ascii="Times New Roman" w:eastAsia="Times New Roman" w:hAnsi="Times New Roman" w:cs="Times New Roman"/>
      <w:b/>
      <w:bCs/>
      <w:color w:val="000000"/>
    </w:rPr>
  </w:style>
  <w:style w:type="paragraph" w:customStyle="1" w:styleId="sca">
    <w:name w:val="sc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rPr>
  </w:style>
  <w:style w:type="paragraph" w:customStyle="1" w:styleId="tsca">
    <w:name w:val="tsc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rPr>
  </w:style>
  <w:style w:type="paragraph" w:customStyle="1" w:styleId="si">
    <w:name w:val="si"/>
    <w:basedOn w:val="Normal"/>
    <w:rsid w:val="00B47541"/>
    <w:pPr>
      <w:spacing w:before="100" w:beforeAutospacing="1" w:after="100" w:afterAutospacing="1" w:line="240" w:lineRule="auto"/>
      <w:jc w:val="left"/>
    </w:pPr>
    <w:rPr>
      <w:rFonts w:ascii="Times New Roman" w:eastAsia="Times New Roman" w:hAnsi="Times New Roman" w:cs="Times New Roman"/>
      <w:b/>
      <w:bCs/>
      <w:color w:val="000000"/>
      <w:sz w:val="24"/>
      <w:szCs w:val="24"/>
    </w:rPr>
  </w:style>
  <w:style w:type="paragraph" w:customStyle="1" w:styleId="tsi">
    <w:name w:val="tsi"/>
    <w:basedOn w:val="Normal"/>
    <w:rsid w:val="00B47541"/>
    <w:pPr>
      <w:spacing w:before="100" w:beforeAutospacing="1" w:after="100" w:afterAutospacing="1" w:line="240" w:lineRule="auto"/>
      <w:jc w:val="left"/>
    </w:pPr>
    <w:rPr>
      <w:rFonts w:ascii="Times New Roman" w:eastAsia="Times New Roman" w:hAnsi="Times New Roman" w:cs="Times New Roman"/>
      <w:b/>
      <w:bCs/>
      <w:color w:val="000000"/>
      <w:sz w:val="24"/>
      <w:szCs w:val="24"/>
    </w:rPr>
  </w:style>
  <w:style w:type="paragraph" w:customStyle="1" w:styleId="sia">
    <w:name w:val="si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sz w:val="24"/>
      <w:szCs w:val="24"/>
    </w:rPr>
  </w:style>
  <w:style w:type="paragraph" w:customStyle="1" w:styleId="tsia">
    <w:name w:val="tsi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sz w:val="24"/>
      <w:szCs w:val="24"/>
    </w:rPr>
  </w:style>
  <w:style w:type="paragraph" w:customStyle="1" w:styleId="ss">
    <w:name w:val="ss"/>
    <w:basedOn w:val="Normal"/>
    <w:rsid w:val="00B47541"/>
    <w:pPr>
      <w:spacing w:before="100" w:beforeAutospacing="1" w:after="100" w:afterAutospacing="1" w:line="240" w:lineRule="auto"/>
      <w:jc w:val="left"/>
    </w:pPr>
    <w:rPr>
      <w:rFonts w:ascii="Times New Roman" w:eastAsia="Times New Roman" w:hAnsi="Times New Roman" w:cs="Times New Roman"/>
      <w:b/>
      <w:bCs/>
      <w:color w:val="000000"/>
    </w:rPr>
  </w:style>
  <w:style w:type="paragraph" w:customStyle="1" w:styleId="tss">
    <w:name w:val="tss"/>
    <w:basedOn w:val="Normal"/>
    <w:rsid w:val="00B47541"/>
    <w:pPr>
      <w:spacing w:before="100" w:beforeAutospacing="1" w:after="100" w:afterAutospacing="1" w:line="240" w:lineRule="auto"/>
      <w:jc w:val="left"/>
    </w:pPr>
    <w:rPr>
      <w:rFonts w:ascii="Times New Roman" w:eastAsia="Times New Roman" w:hAnsi="Times New Roman" w:cs="Times New Roman"/>
      <w:b/>
      <w:bCs/>
      <w:color w:val="000000"/>
    </w:rPr>
  </w:style>
  <w:style w:type="paragraph" w:customStyle="1" w:styleId="ssa">
    <w:name w:val="ss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rPr>
  </w:style>
  <w:style w:type="paragraph" w:customStyle="1" w:styleId="tssa">
    <w:name w:val="tss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rPr>
  </w:style>
  <w:style w:type="paragraph" w:customStyle="1" w:styleId="ar">
    <w:name w:val="ar"/>
    <w:basedOn w:val="Normal"/>
    <w:rsid w:val="00B47541"/>
    <w:pPr>
      <w:spacing w:before="100" w:beforeAutospacing="1" w:after="100" w:afterAutospacing="1" w:line="240" w:lineRule="auto"/>
      <w:jc w:val="left"/>
    </w:pPr>
    <w:rPr>
      <w:rFonts w:ascii="Times New Roman" w:eastAsia="Times New Roman" w:hAnsi="Times New Roman" w:cs="Times New Roman"/>
      <w:b/>
      <w:bCs/>
      <w:color w:val="0000AF"/>
    </w:rPr>
  </w:style>
  <w:style w:type="paragraph" w:customStyle="1" w:styleId="tar">
    <w:name w:val="tar"/>
    <w:basedOn w:val="Normal"/>
    <w:rsid w:val="00B47541"/>
    <w:pPr>
      <w:spacing w:before="100" w:beforeAutospacing="1" w:after="100" w:afterAutospacing="1" w:line="240" w:lineRule="auto"/>
      <w:jc w:val="left"/>
    </w:pPr>
    <w:rPr>
      <w:rFonts w:ascii="Times New Roman" w:eastAsia="Times New Roman" w:hAnsi="Times New Roman" w:cs="Times New Roman"/>
      <w:b/>
      <w:bCs/>
      <w:color w:val="000000"/>
    </w:rPr>
  </w:style>
  <w:style w:type="paragraph" w:customStyle="1" w:styleId="ara">
    <w:name w:val="ar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rPr>
  </w:style>
  <w:style w:type="paragraph" w:customStyle="1" w:styleId="tara">
    <w:name w:val="tar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rPr>
  </w:style>
  <w:style w:type="paragraph" w:customStyle="1" w:styleId="sr">
    <w:name w:val="sr"/>
    <w:basedOn w:val="Normal"/>
    <w:rsid w:val="00B47541"/>
    <w:pPr>
      <w:spacing w:before="100" w:beforeAutospacing="1" w:after="100" w:afterAutospacing="1" w:line="240" w:lineRule="auto"/>
      <w:jc w:val="left"/>
    </w:pPr>
    <w:rPr>
      <w:rFonts w:ascii="Times New Roman" w:eastAsia="Times New Roman" w:hAnsi="Times New Roman" w:cs="Times New Roman"/>
      <w:b/>
      <w:bCs/>
      <w:color w:val="000000"/>
      <w:sz w:val="20"/>
      <w:szCs w:val="20"/>
    </w:rPr>
  </w:style>
  <w:style w:type="paragraph" w:customStyle="1" w:styleId="tsr">
    <w:name w:val="tsr"/>
    <w:basedOn w:val="Normal"/>
    <w:rsid w:val="00B47541"/>
    <w:pPr>
      <w:spacing w:before="100" w:beforeAutospacing="1" w:after="100" w:afterAutospacing="1" w:line="240" w:lineRule="auto"/>
      <w:jc w:val="left"/>
    </w:pPr>
    <w:rPr>
      <w:rFonts w:ascii="Times New Roman" w:eastAsia="Times New Roman" w:hAnsi="Times New Roman" w:cs="Times New Roman"/>
      <w:b/>
      <w:bCs/>
      <w:color w:val="000000"/>
      <w:sz w:val="20"/>
      <w:szCs w:val="20"/>
    </w:rPr>
  </w:style>
  <w:style w:type="paragraph" w:customStyle="1" w:styleId="sra">
    <w:name w:val="sr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sz w:val="20"/>
      <w:szCs w:val="20"/>
    </w:rPr>
  </w:style>
  <w:style w:type="paragraph" w:customStyle="1" w:styleId="tsra">
    <w:name w:val="tsr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sz w:val="20"/>
      <w:szCs w:val="20"/>
    </w:rPr>
  </w:style>
  <w:style w:type="paragraph" w:customStyle="1" w:styleId="nt">
    <w:name w:val="nt"/>
    <w:basedOn w:val="Normal"/>
    <w:rsid w:val="00B47541"/>
    <w:pPr>
      <w:spacing w:before="100" w:beforeAutospacing="1" w:after="100" w:afterAutospacing="1" w:line="240" w:lineRule="auto"/>
      <w:jc w:val="left"/>
    </w:pPr>
    <w:rPr>
      <w:rFonts w:ascii="Times New Roman" w:eastAsia="Times New Roman" w:hAnsi="Times New Roman" w:cs="Times New Roman"/>
      <w:b/>
      <w:bCs/>
      <w:color w:val="000000"/>
      <w:sz w:val="18"/>
      <w:szCs w:val="18"/>
    </w:rPr>
  </w:style>
  <w:style w:type="paragraph" w:customStyle="1" w:styleId="tnt">
    <w:name w:val="tnt"/>
    <w:basedOn w:val="Normal"/>
    <w:rsid w:val="00B47541"/>
    <w:pPr>
      <w:spacing w:before="100" w:beforeAutospacing="1" w:after="100" w:afterAutospacing="1" w:line="240" w:lineRule="auto"/>
      <w:jc w:val="left"/>
    </w:pPr>
    <w:rPr>
      <w:rFonts w:ascii="Times New Roman" w:eastAsia="Times New Roman" w:hAnsi="Times New Roman" w:cs="Times New Roman"/>
      <w:b/>
      <w:bCs/>
      <w:color w:val="000000"/>
      <w:sz w:val="18"/>
      <w:szCs w:val="18"/>
    </w:rPr>
  </w:style>
  <w:style w:type="paragraph" w:customStyle="1" w:styleId="nta">
    <w:name w:val="nt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sz w:val="18"/>
      <w:szCs w:val="18"/>
    </w:rPr>
  </w:style>
  <w:style w:type="paragraph" w:customStyle="1" w:styleId="tnta">
    <w:name w:val="tnt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sz w:val="18"/>
      <w:szCs w:val="18"/>
    </w:rPr>
  </w:style>
  <w:style w:type="paragraph" w:customStyle="1" w:styleId="ls">
    <w:name w:val="ls"/>
    <w:basedOn w:val="Normal"/>
    <w:rsid w:val="00B47541"/>
    <w:pPr>
      <w:spacing w:before="100" w:beforeAutospacing="1" w:after="100" w:afterAutospacing="1" w:line="240" w:lineRule="auto"/>
      <w:jc w:val="left"/>
    </w:pPr>
    <w:rPr>
      <w:rFonts w:ascii="Times New Roman" w:eastAsia="Times New Roman" w:hAnsi="Times New Roman" w:cs="Times New Roman"/>
      <w:b/>
      <w:bCs/>
      <w:color w:val="000000"/>
      <w:sz w:val="20"/>
      <w:szCs w:val="20"/>
    </w:rPr>
  </w:style>
  <w:style w:type="paragraph" w:customStyle="1" w:styleId="tls">
    <w:name w:val="tls"/>
    <w:basedOn w:val="Normal"/>
    <w:rsid w:val="00B47541"/>
    <w:pPr>
      <w:spacing w:before="100" w:beforeAutospacing="1" w:after="100" w:afterAutospacing="1" w:line="240" w:lineRule="auto"/>
      <w:jc w:val="left"/>
    </w:pPr>
    <w:rPr>
      <w:rFonts w:ascii="Times New Roman" w:eastAsia="Times New Roman" w:hAnsi="Times New Roman" w:cs="Times New Roman"/>
      <w:b/>
      <w:bCs/>
      <w:color w:val="000000"/>
      <w:sz w:val="20"/>
      <w:szCs w:val="20"/>
    </w:rPr>
  </w:style>
  <w:style w:type="paragraph" w:customStyle="1" w:styleId="lsa">
    <w:name w:val="ls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sz w:val="20"/>
      <w:szCs w:val="20"/>
    </w:rPr>
  </w:style>
  <w:style w:type="paragraph" w:customStyle="1" w:styleId="tlsa">
    <w:name w:val="tls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sz w:val="20"/>
      <w:szCs w:val="20"/>
    </w:rPr>
  </w:style>
  <w:style w:type="paragraph" w:customStyle="1" w:styleId="ct">
    <w:name w:val="ct"/>
    <w:basedOn w:val="Normal"/>
    <w:rsid w:val="00B47541"/>
    <w:pPr>
      <w:spacing w:before="100" w:beforeAutospacing="1" w:after="100" w:afterAutospacing="1" w:line="240" w:lineRule="auto"/>
      <w:jc w:val="left"/>
    </w:pPr>
    <w:rPr>
      <w:rFonts w:ascii="Times New Roman" w:eastAsia="Times New Roman" w:hAnsi="Times New Roman" w:cs="Times New Roman"/>
      <w:b/>
      <w:bCs/>
      <w:color w:val="000000"/>
      <w:sz w:val="26"/>
      <w:szCs w:val="26"/>
    </w:rPr>
  </w:style>
  <w:style w:type="paragraph" w:customStyle="1" w:styleId="tct">
    <w:name w:val="tct"/>
    <w:basedOn w:val="Normal"/>
    <w:rsid w:val="00B47541"/>
    <w:pPr>
      <w:spacing w:before="100" w:beforeAutospacing="1" w:after="100" w:afterAutospacing="1" w:line="240" w:lineRule="auto"/>
      <w:jc w:val="left"/>
    </w:pPr>
    <w:rPr>
      <w:rFonts w:ascii="Times New Roman" w:eastAsia="Times New Roman" w:hAnsi="Times New Roman" w:cs="Times New Roman"/>
      <w:b/>
      <w:bCs/>
      <w:color w:val="000000"/>
      <w:sz w:val="26"/>
      <w:szCs w:val="26"/>
    </w:rPr>
  </w:style>
  <w:style w:type="paragraph" w:customStyle="1" w:styleId="cta">
    <w:name w:val="ct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sz w:val="26"/>
      <w:szCs w:val="26"/>
    </w:rPr>
  </w:style>
  <w:style w:type="paragraph" w:customStyle="1" w:styleId="tcta">
    <w:name w:val="tct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sz w:val="26"/>
      <w:szCs w:val="26"/>
    </w:rPr>
  </w:style>
  <w:style w:type="paragraph" w:customStyle="1" w:styleId="ta">
    <w:name w:val="ta"/>
    <w:basedOn w:val="Normal"/>
    <w:rsid w:val="00B47541"/>
    <w:pPr>
      <w:spacing w:before="100" w:beforeAutospacing="1" w:after="100" w:afterAutospacing="1" w:line="240" w:lineRule="auto"/>
      <w:jc w:val="left"/>
    </w:pPr>
    <w:rPr>
      <w:rFonts w:ascii="Times New Roman" w:eastAsia="Times New Roman" w:hAnsi="Times New Roman" w:cs="Times New Roman"/>
      <w:b/>
      <w:bCs/>
      <w:color w:val="000000"/>
      <w:sz w:val="20"/>
      <w:szCs w:val="20"/>
    </w:rPr>
  </w:style>
  <w:style w:type="paragraph" w:customStyle="1" w:styleId="tta0">
    <w:name w:val="tta"/>
    <w:basedOn w:val="Normal"/>
    <w:rsid w:val="00B47541"/>
    <w:pPr>
      <w:spacing w:before="100" w:beforeAutospacing="1" w:after="100" w:afterAutospacing="1" w:line="240" w:lineRule="auto"/>
      <w:jc w:val="left"/>
    </w:pPr>
    <w:rPr>
      <w:rFonts w:ascii="Times New Roman" w:eastAsia="Times New Roman" w:hAnsi="Times New Roman" w:cs="Times New Roman"/>
      <w:b/>
      <w:bCs/>
      <w:color w:val="000000"/>
      <w:sz w:val="20"/>
      <w:szCs w:val="20"/>
    </w:rPr>
  </w:style>
  <w:style w:type="paragraph" w:customStyle="1" w:styleId="taa">
    <w:name w:val="ta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sz w:val="20"/>
      <w:szCs w:val="20"/>
    </w:rPr>
  </w:style>
  <w:style w:type="paragraph" w:customStyle="1" w:styleId="ttaa">
    <w:name w:val="tta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sz w:val="20"/>
      <w:szCs w:val="20"/>
    </w:rPr>
  </w:style>
  <w:style w:type="paragraph" w:customStyle="1" w:styleId="tpa">
    <w:name w:val="tpa"/>
    <w:basedOn w:val="Normal"/>
    <w:rsid w:val="00B47541"/>
    <w:pPr>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paa">
    <w:name w:val="pa_a"/>
    <w:basedOn w:val="Normal"/>
    <w:rsid w:val="00B47541"/>
    <w:pPr>
      <w:spacing w:before="100" w:beforeAutospacing="1" w:after="100" w:afterAutospacing="1" w:line="240" w:lineRule="auto"/>
      <w:jc w:val="left"/>
    </w:pPr>
    <w:rPr>
      <w:rFonts w:ascii="Times New Roman" w:eastAsia="Times New Roman" w:hAnsi="Times New Roman" w:cs="Times New Roman"/>
      <w:strike/>
      <w:color w:val="DC143C"/>
      <w:sz w:val="24"/>
      <w:szCs w:val="24"/>
    </w:rPr>
  </w:style>
  <w:style w:type="paragraph" w:customStyle="1" w:styleId="tpaa">
    <w:name w:val="tpa_a"/>
    <w:basedOn w:val="Normal"/>
    <w:rsid w:val="00B47541"/>
    <w:pPr>
      <w:spacing w:before="100" w:beforeAutospacing="1" w:after="100" w:afterAutospacing="1" w:line="240" w:lineRule="auto"/>
      <w:jc w:val="left"/>
    </w:pPr>
    <w:rPr>
      <w:rFonts w:ascii="Times New Roman" w:eastAsia="Times New Roman" w:hAnsi="Times New Roman" w:cs="Times New Roman"/>
      <w:strike/>
      <w:color w:val="DC143C"/>
      <w:sz w:val="24"/>
      <w:szCs w:val="24"/>
    </w:rPr>
  </w:style>
  <w:style w:type="paragraph" w:customStyle="1" w:styleId="al">
    <w:name w:val="al"/>
    <w:basedOn w:val="Normal"/>
    <w:rsid w:val="00B47541"/>
    <w:pPr>
      <w:spacing w:before="100" w:beforeAutospacing="1" w:after="100" w:afterAutospacing="1" w:line="240" w:lineRule="auto"/>
      <w:jc w:val="left"/>
    </w:pPr>
    <w:rPr>
      <w:rFonts w:ascii="Times New Roman" w:eastAsia="Times New Roman" w:hAnsi="Times New Roman" w:cs="Times New Roman"/>
      <w:b/>
      <w:bCs/>
      <w:color w:val="008F00"/>
      <w:sz w:val="24"/>
      <w:szCs w:val="24"/>
    </w:rPr>
  </w:style>
  <w:style w:type="paragraph" w:customStyle="1" w:styleId="tal">
    <w:name w:val="tal"/>
    <w:basedOn w:val="Normal"/>
    <w:rsid w:val="00B47541"/>
    <w:pPr>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ala">
    <w:name w:val="al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sz w:val="24"/>
      <w:szCs w:val="24"/>
    </w:rPr>
  </w:style>
  <w:style w:type="paragraph" w:customStyle="1" w:styleId="tala">
    <w:name w:val="tal_a"/>
    <w:basedOn w:val="Normal"/>
    <w:rsid w:val="00B47541"/>
    <w:pPr>
      <w:spacing w:before="100" w:beforeAutospacing="1" w:after="100" w:afterAutospacing="1" w:line="240" w:lineRule="auto"/>
      <w:jc w:val="left"/>
    </w:pPr>
    <w:rPr>
      <w:rFonts w:ascii="Times New Roman" w:eastAsia="Times New Roman" w:hAnsi="Times New Roman" w:cs="Times New Roman"/>
      <w:strike/>
      <w:color w:val="DC143C"/>
      <w:sz w:val="24"/>
      <w:szCs w:val="24"/>
    </w:rPr>
  </w:style>
  <w:style w:type="paragraph" w:customStyle="1" w:styleId="li">
    <w:name w:val="li"/>
    <w:basedOn w:val="Normal"/>
    <w:rsid w:val="00B47541"/>
    <w:pPr>
      <w:spacing w:before="100" w:beforeAutospacing="1" w:after="100" w:afterAutospacing="1" w:line="240" w:lineRule="auto"/>
      <w:jc w:val="left"/>
    </w:pPr>
    <w:rPr>
      <w:rFonts w:ascii="Times New Roman" w:eastAsia="Times New Roman" w:hAnsi="Times New Roman" w:cs="Times New Roman"/>
      <w:b/>
      <w:bCs/>
      <w:color w:val="8F0000"/>
      <w:sz w:val="24"/>
      <w:szCs w:val="24"/>
    </w:rPr>
  </w:style>
  <w:style w:type="paragraph" w:customStyle="1" w:styleId="tli">
    <w:name w:val="tli"/>
    <w:basedOn w:val="Normal"/>
    <w:rsid w:val="00B47541"/>
    <w:pPr>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lia">
    <w:name w:val="li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sz w:val="24"/>
      <w:szCs w:val="24"/>
    </w:rPr>
  </w:style>
  <w:style w:type="paragraph" w:customStyle="1" w:styleId="tlia">
    <w:name w:val="tli_a"/>
    <w:basedOn w:val="Normal"/>
    <w:rsid w:val="00B47541"/>
    <w:pPr>
      <w:spacing w:before="100" w:beforeAutospacing="1" w:after="100" w:afterAutospacing="1" w:line="240" w:lineRule="auto"/>
      <w:jc w:val="left"/>
    </w:pPr>
    <w:rPr>
      <w:rFonts w:ascii="Times New Roman" w:eastAsia="Times New Roman" w:hAnsi="Times New Roman" w:cs="Times New Roman"/>
      <w:strike/>
      <w:color w:val="DC143C"/>
      <w:sz w:val="24"/>
      <w:szCs w:val="24"/>
    </w:rPr>
  </w:style>
  <w:style w:type="paragraph" w:customStyle="1" w:styleId="lt">
    <w:name w:val="lt"/>
    <w:basedOn w:val="Normal"/>
    <w:rsid w:val="00B47541"/>
    <w:pPr>
      <w:spacing w:before="100" w:beforeAutospacing="1" w:after="100" w:afterAutospacing="1" w:line="240" w:lineRule="auto"/>
      <w:jc w:val="left"/>
    </w:pPr>
    <w:rPr>
      <w:rFonts w:ascii="Times New Roman" w:eastAsia="Times New Roman" w:hAnsi="Times New Roman" w:cs="Times New Roman"/>
      <w:b/>
      <w:bCs/>
      <w:color w:val="8F0000"/>
      <w:sz w:val="24"/>
      <w:szCs w:val="24"/>
    </w:rPr>
  </w:style>
  <w:style w:type="paragraph" w:customStyle="1" w:styleId="tlt">
    <w:name w:val="tlt"/>
    <w:basedOn w:val="Normal"/>
    <w:rsid w:val="00B47541"/>
    <w:pPr>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lta">
    <w:name w:val="lt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sz w:val="24"/>
      <w:szCs w:val="24"/>
    </w:rPr>
  </w:style>
  <w:style w:type="paragraph" w:customStyle="1" w:styleId="tlta">
    <w:name w:val="tlt_a"/>
    <w:basedOn w:val="Normal"/>
    <w:rsid w:val="00B47541"/>
    <w:pPr>
      <w:spacing w:before="100" w:beforeAutospacing="1" w:after="100" w:afterAutospacing="1" w:line="240" w:lineRule="auto"/>
      <w:jc w:val="left"/>
    </w:pPr>
    <w:rPr>
      <w:rFonts w:ascii="Times New Roman" w:eastAsia="Times New Roman" w:hAnsi="Times New Roman" w:cs="Times New Roman"/>
      <w:strike/>
      <w:color w:val="DC143C"/>
      <w:sz w:val="24"/>
      <w:szCs w:val="24"/>
    </w:rPr>
  </w:style>
  <w:style w:type="paragraph" w:customStyle="1" w:styleId="pt">
    <w:name w:val="pt"/>
    <w:basedOn w:val="Normal"/>
    <w:rsid w:val="00B47541"/>
    <w:pPr>
      <w:spacing w:before="100" w:beforeAutospacing="1" w:after="100" w:afterAutospacing="1" w:line="240" w:lineRule="auto"/>
      <w:jc w:val="left"/>
    </w:pPr>
    <w:rPr>
      <w:rFonts w:ascii="Times New Roman" w:eastAsia="Times New Roman" w:hAnsi="Times New Roman" w:cs="Times New Roman"/>
      <w:b/>
      <w:bCs/>
      <w:color w:val="8F0000"/>
      <w:sz w:val="24"/>
      <w:szCs w:val="24"/>
    </w:rPr>
  </w:style>
  <w:style w:type="paragraph" w:customStyle="1" w:styleId="tpt">
    <w:name w:val="tpt"/>
    <w:basedOn w:val="Normal"/>
    <w:rsid w:val="00B47541"/>
    <w:pPr>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pta">
    <w:name w:val="pt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sz w:val="24"/>
      <w:szCs w:val="24"/>
    </w:rPr>
  </w:style>
  <w:style w:type="paragraph" w:customStyle="1" w:styleId="tpta">
    <w:name w:val="tpt_a"/>
    <w:basedOn w:val="Normal"/>
    <w:rsid w:val="00B47541"/>
    <w:pPr>
      <w:spacing w:before="100" w:beforeAutospacing="1" w:after="100" w:afterAutospacing="1" w:line="240" w:lineRule="auto"/>
      <w:jc w:val="left"/>
    </w:pPr>
    <w:rPr>
      <w:rFonts w:ascii="Times New Roman" w:eastAsia="Times New Roman" w:hAnsi="Times New Roman" w:cs="Times New Roman"/>
      <w:strike/>
      <w:color w:val="DC143C"/>
      <w:sz w:val="24"/>
      <w:szCs w:val="24"/>
    </w:rPr>
  </w:style>
  <w:style w:type="paragraph" w:customStyle="1" w:styleId="sp">
    <w:name w:val="sp"/>
    <w:basedOn w:val="Normal"/>
    <w:rsid w:val="00B47541"/>
    <w:pPr>
      <w:spacing w:before="100" w:beforeAutospacing="1" w:after="100" w:afterAutospacing="1" w:line="240" w:lineRule="auto"/>
      <w:jc w:val="left"/>
    </w:pPr>
    <w:rPr>
      <w:rFonts w:ascii="Times New Roman" w:eastAsia="Times New Roman" w:hAnsi="Times New Roman" w:cs="Times New Roman"/>
      <w:b/>
      <w:bCs/>
      <w:color w:val="8F0000"/>
      <w:sz w:val="24"/>
      <w:szCs w:val="24"/>
    </w:rPr>
  </w:style>
  <w:style w:type="paragraph" w:customStyle="1" w:styleId="tsp">
    <w:name w:val="tsp"/>
    <w:basedOn w:val="Normal"/>
    <w:rsid w:val="00B47541"/>
    <w:pPr>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spa">
    <w:name w:val="sp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sz w:val="24"/>
      <w:szCs w:val="24"/>
    </w:rPr>
  </w:style>
  <w:style w:type="paragraph" w:customStyle="1" w:styleId="tspa">
    <w:name w:val="tsp_a"/>
    <w:basedOn w:val="Normal"/>
    <w:rsid w:val="00B47541"/>
    <w:pPr>
      <w:spacing w:before="100" w:beforeAutospacing="1" w:after="100" w:afterAutospacing="1" w:line="240" w:lineRule="auto"/>
      <w:jc w:val="left"/>
    </w:pPr>
    <w:rPr>
      <w:rFonts w:ascii="Times New Roman" w:eastAsia="Times New Roman" w:hAnsi="Times New Roman" w:cs="Times New Roman"/>
      <w:strike/>
      <w:color w:val="DC143C"/>
      <w:sz w:val="24"/>
      <w:szCs w:val="24"/>
    </w:rPr>
  </w:style>
  <w:style w:type="paragraph" w:customStyle="1" w:styleId="nview">
    <w:name w:val="nview"/>
    <w:basedOn w:val="Normal"/>
    <w:rsid w:val="00B47541"/>
    <w:pPr>
      <w:shd w:val="clear" w:color="auto" w:fill="FFFFFF"/>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lview">
    <w:name w:val="lview"/>
    <w:basedOn w:val="Normal"/>
    <w:rsid w:val="00B47541"/>
    <w:pPr>
      <w:pBdr>
        <w:top w:val="inset" w:sz="12" w:space="0" w:color="auto"/>
        <w:left w:val="inset" w:sz="12" w:space="0" w:color="auto"/>
        <w:bottom w:val="inset" w:sz="12" w:space="0" w:color="auto"/>
        <w:right w:val="inset" w:sz="12" w:space="0" w:color="auto"/>
      </w:pBdr>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pageportraitlview">
    <w:name w:val="pageportrait_lview"/>
    <w:basedOn w:val="Normal"/>
    <w:rsid w:val="00B47541"/>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pagelandscapelview">
    <w:name w:val="pagelandscape_lview"/>
    <w:basedOn w:val="Normal"/>
    <w:rsid w:val="00B47541"/>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jc w:val="left"/>
    </w:pPr>
    <w:rPr>
      <w:rFonts w:ascii="Times New Roman" w:eastAsia="Times New Roman" w:hAnsi="Times New Roman" w:cs="Times New Roman"/>
      <w:color w:val="000000"/>
      <w:sz w:val="24"/>
      <w:szCs w:val="24"/>
    </w:rPr>
  </w:style>
  <w:style w:type="character" w:customStyle="1" w:styleId="do1">
    <w:name w:val="do1"/>
    <w:basedOn w:val="DefaultParagraphFont"/>
    <w:rsid w:val="00B47541"/>
    <w:rPr>
      <w:b/>
      <w:bCs/>
      <w:sz w:val="26"/>
      <w:szCs w:val="26"/>
    </w:rPr>
  </w:style>
  <w:style w:type="character" w:customStyle="1" w:styleId="ca1">
    <w:name w:val="ca1"/>
    <w:basedOn w:val="DefaultParagraphFont"/>
    <w:rsid w:val="00B47541"/>
    <w:rPr>
      <w:b/>
      <w:bCs/>
      <w:color w:val="005F00"/>
      <w:sz w:val="24"/>
      <w:szCs w:val="24"/>
    </w:rPr>
  </w:style>
  <w:style w:type="character" w:customStyle="1" w:styleId="tca1">
    <w:name w:val="tca1"/>
    <w:basedOn w:val="DefaultParagraphFont"/>
    <w:rsid w:val="00B47541"/>
    <w:rPr>
      <w:b/>
      <w:bCs/>
      <w:sz w:val="24"/>
      <w:szCs w:val="24"/>
    </w:rPr>
  </w:style>
  <w:style w:type="character" w:customStyle="1" w:styleId="ar1">
    <w:name w:val="ar1"/>
    <w:basedOn w:val="DefaultParagraphFont"/>
    <w:rsid w:val="00B47541"/>
    <w:rPr>
      <w:b/>
      <w:bCs/>
      <w:color w:val="0000AF"/>
      <w:sz w:val="22"/>
      <w:szCs w:val="22"/>
    </w:rPr>
  </w:style>
  <w:style w:type="character" w:customStyle="1" w:styleId="al1">
    <w:name w:val="al1"/>
    <w:basedOn w:val="DefaultParagraphFont"/>
    <w:rsid w:val="00B47541"/>
    <w:rPr>
      <w:b/>
      <w:bCs/>
      <w:color w:val="008F00"/>
    </w:rPr>
  </w:style>
  <w:style w:type="character" w:customStyle="1" w:styleId="tal1">
    <w:name w:val="tal1"/>
    <w:basedOn w:val="DefaultParagraphFont"/>
    <w:rsid w:val="00B47541"/>
  </w:style>
  <w:style w:type="character" w:customStyle="1" w:styleId="tpa1">
    <w:name w:val="tpa1"/>
    <w:basedOn w:val="DefaultParagraphFont"/>
    <w:rsid w:val="00B47541"/>
  </w:style>
  <w:style w:type="character" w:customStyle="1" w:styleId="li1">
    <w:name w:val="li1"/>
    <w:basedOn w:val="DefaultParagraphFont"/>
    <w:rsid w:val="00B47541"/>
    <w:rPr>
      <w:b/>
      <w:bCs/>
      <w:color w:val="8F0000"/>
    </w:rPr>
  </w:style>
  <w:style w:type="character" w:customStyle="1" w:styleId="tli1">
    <w:name w:val="tli1"/>
    <w:basedOn w:val="DefaultParagraphFont"/>
    <w:rsid w:val="00B47541"/>
  </w:style>
  <w:style w:type="character" w:customStyle="1" w:styleId="pt1">
    <w:name w:val="pt1"/>
    <w:basedOn w:val="DefaultParagraphFont"/>
    <w:rsid w:val="00B47541"/>
    <w:rPr>
      <w:b/>
      <w:bCs/>
      <w:color w:val="8F0000"/>
    </w:rPr>
  </w:style>
  <w:style w:type="character" w:customStyle="1" w:styleId="tpt1">
    <w:name w:val="tpt1"/>
    <w:basedOn w:val="DefaultParagraphFont"/>
    <w:rsid w:val="00B47541"/>
  </w:style>
  <w:style w:type="character" w:customStyle="1" w:styleId="ax1">
    <w:name w:val="ax1"/>
    <w:basedOn w:val="DefaultParagraphFont"/>
    <w:rsid w:val="00B47541"/>
    <w:rPr>
      <w:b/>
      <w:bCs/>
      <w:sz w:val="26"/>
      <w:szCs w:val="26"/>
    </w:rPr>
  </w:style>
  <w:style w:type="character" w:customStyle="1" w:styleId="tax1">
    <w:name w:val="tax1"/>
    <w:basedOn w:val="DefaultParagraphFont"/>
    <w:rsid w:val="00B47541"/>
    <w:rPr>
      <w:b/>
      <w:bCs/>
      <w:sz w:val="26"/>
      <w:szCs w:val="26"/>
    </w:rPr>
  </w:style>
  <w:style w:type="character" w:customStyle="1" w:styleId="sp1">
    <w:name w:val="sp1"/>
    <w:basedOn w:val="DefaultParagraphFont"/>
    <w:rsid w:val="00B47541"/>
    <w:rPr>
      <w:b/>
      <w:bCs/>
      <w:color w:val="8F0000"/>
    </w:rPr>
  </w:style>
  <w:style w:type="character" w:customStyle="1" w:styleId="tsp1">
    <w:name w:val="tsp1"/>
    <w:basedOn w:val="DefaultParagraphFont"/>
    <w:rsid w:val="00B47541"/>
  </w:style>
  <w:style w:type="paragraph" w:styleId="BalloonText">
    <w:name w:val="Balloon Text"/>
    <w:basedOn w:val="Normal"/>
    <w:link w:val="BalloonTextChar"/>
    <w:uiPriority w:val="99"/>
    <w:semiHidden/>
    <w:unhideWhenUsed/>
    <w:rsid w:val="00CE56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6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F83"/>
  </w:style>
  <w:style w:type="paragraph" w:styleId="Heading1">
    <w:name w:val="heading 1"/>
    <w:basedOn w:val="Normal"/>
    <w:link w:val="Heading1Char"/>
    <w:uiPriority w:val="9"/>
    <w:qFormat/>
    <w:rsid w:val="00B47541"/>
    <w:pPr>
      <w:spacing w:before="100" w:beforeAutospacing="1" w:after="100" w:afterAutospacing="1" w:line="240" w:lineRule="auto"/>
      <w:jc w:val="center"/>
      <w:outlineLvl w:val="0"/>
    </w:pPr>
    <w:rPr>
      <w:rFonts w:ascii="Times New Roman" w:eastAsia="Times New Roman" w:hAnsi="Times New Roman" w:cs="Times New Roman"/>
      <w:b/>
      <w:bCs/>
      <w:kern w:val="36"/>
      <w:sz w:val="24"/>
      <w:szCs w:val="24"/>
    </w:rPr>
  </w:style>
  <w:style w:type="paragraph" w:styleId="Heading2">
    <w:name w:val="heading 2"/>
    <w:basedOn w:val="Normal"/>
    <w:link w:val="Heading2Char"/>
    <w:uiPriority w:val="9"/>
    <w:qFormat/>
    <w:rsid w:val="00B47541"/>
    <w:pPr>
      <w:spacing w:before="100" w:beforeAutospacing="1" w:after="100" w:afterAutospacing="1" w:line="240" w:lineRule="auto"/>
      <w:jc w:val="left"/>
      <w:outlineLvl w:val="1"/>
    </w:pPr>
    <w:rPr>
      <w:rFonts w:ascii="Times New Roman" w:eastAsia="Times New Roman" w:hAnsi="Times New Roman" w:cs="Times New Roman"/>
      <w:b/>
      <w:bCs/>
      <w:i/>
      <w:iCs/>
      <w:sz w:val="24"/>
      <w:szCs w:val="24"/>
    </w:rPr>
  </w:style>
  <w:style w:type="paragraph" w:styleId="Heading3">
    <w:name w:val="heading 3"/>
    <w:basedOn w:val="Normal"/>
    <w:link w:val="Heading3Char"/>
    <w:uiPriority w:val="9"/>
    <w:qFormat/>
    <w:rsid w:val="00B47541"/>
    <w:pPr>
      <w:spacing w:before="100" w:beforeAutospacing="1" w:after="100" w:afterAutospacing="1" w:line="240" w:lineRule="auto"/>
      <w:jc w:val="left"/>
      <w:outlineLvl w:val="2"/>
    </w:pPr>
    <w:rPr>
      <w:rFonts w:ascii="Times New Roman" w:eastAsia="Times New Roman" w:hAnsi="Times New Roman" w:cs="Times New Roman"/>
      <w:b/>
      <w:bCs/>
    </w:rPr>
  </w:style>
  <w:style w:type="paragraph" w:styleId="Heading4">
    <w:name w:val="heading 4"/>
    <w:basedOn w:val="Normal"/>
    <w:link w:val="Heading4Char"/>
    <w:uiPriority w:val="9"/>
    <w:qFormat/>
    <w:rsid w:val="00B47541"/>
    <w:pPr>
      <w:spacing w:before="100" w:beforeAutospacing="1" w:after="100" w:afterAutospacing="1" w:line="240" w:lineRule="auto"/>
      <w:jc w:val="left"/>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B47541"/>
    <w:pPr>
      <w:spacing w:before="100" w:beforeAutospacing="1" w:after="100" w:afterAutospacing="1" w:line="240" w:lineRule="auto"/>
      <w:jc w:val="left"/>
      <w:outlineLvl w:val="4"/>
    </w:pPr>
    <w:rPr>
      <w:rFonts w:ascii="Times New Roman" w:eastAsia="Times New Roman" w:hAnsi="Times New Roman" w:cs="Times New Roman"/>
      <w:i/>
      <w:iCs/>
      <w:sz w:val="20"/>
      <w:szCs w:val="20"/>
    </w:rPr>
  </w:style>
  <w:style w:type="paragraph" w:styleId="Heading6">
    <w:name w:val="heading 6"/>
    <w:basedOn w:val="Normal"/>
    <w:link w:val="Heading6Char"/>
    <w:uiPriority w:val="9"/>
    <w:qFormat/>
    <w:rsid w:val="00B47541"/>
    <w:pPr>
      <w:spacing w:before="100" w:beforeAutospacing="1" w:after="100" w:afterAutospacing="1" w:line="240" w:lineRule="auto"/>
      <w:jc w:val="left"/>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541"/>
    <w:rPr>
      <w:rFonts w:ascii="Times New Roman" w:eastAsia="Times New Roman" w:hAnsi="Times New Roman" w:cs="Times New Roman"/>
      <w:b/>
      <w:bCs/>
      <w:kern w:val="36"/>
      <w:sz w:val="24"/>
      <w:szCs w:val="24"/>
    </w:rPr>
  </w:style>
  <w:style w:type="character" w:customStyle="1" w:styleId="Heading2Char">
    <w:name w:val="Heading 2 Char"/>
    <w:basedOn w:val="DefaultParagraphFont"/>
    <w:link w:val="Heading2"/>
    <w:uiPriority w:val="9"/>
    <w:rsid w:val="00B47541"/>
    <w:rPr>
      <w:rFonts w:ascii="Times New Roman" w:eastAsia="Times New Roman" w:hAnsi="Times New Roman" w:cs="Times New Roman"/>
      <w:b/>
      <w:bCs/>
      <w:i/>
      <w:iCs/>
      <w:sz w:val="24"/>
      <w:szCs w:val="24"/>
    </w:rPr>
  </w:style>
  <w:style w:type="character" w:customStyle="1" w:styleId="Heading3Char">
    <w:name w:val="Heading 3 Char"/>
    <w:basedOn w:val="DefaultParagraphFont"/>
    <w:link w:val="Heading3"/>
    <w:uiPriority w:val="9"/>
    <w:rsid w:val="00B47541"/>
    <w:rPr>
      <w:rFonts w:ascii="Times New Roman" w:eastAsia="Times New Roman" w:hAnsi="Times New Roman" w:cs="Times New Roman"/>
      <w:b/>
      <w:bCs/>
    </w:rPr>
  </w:style>
  <w:style w:type="character" w:customStyle="1" w:styleId="Heading4Char">
    <w:name w:val="Heading 4 Char"/>
    <w:basedOn w:val="DefaultParagraphFont"/>
    <w:link w:val="Heading4"/>
    <w:uiPriority w:val="9"/>
    <w:rsid w:val="00B47541"/>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B47541"/>
    <w:rPr>
      <w:rFonts w:ascii="Times New Roman" w:eastAsia="Times New Roman" w:hAnsi="Times New Roman" w:cs="Times New Roman"/>
      <w:i/>
      <w:iCs/>
      <w:sz w:val="20"/>
      <w:szCs w:val="20"/>
    </w:rPr>
  </w:style>
  <w:style w:type="character" w:customStyle="1" w:styleId="Heading6Char">
    <w:name w:val="Heading 6 Char"/>
    <w:basedOn w:val="DefaultParagraphFont"/>
    <w:link w:val="Heading6"/>
    <w:uiPriority w:val="9"/>
    <w:rsid w:val="00B47541"/>
    <w:rPr>
      <w:rFonts w:ascii="Times New Roman" w:eastAsia="Times New Roman" w:hAnsi="Times New Roman" w:cs="Times New Roman"/>
      <w:b/>
      <w:bCs/>
      <w:sz w:val="16"/>
      <w:szCs w:val="16"/>
    </w:rPr>
  </w:style>
  <w:style w:type="character" w:styleId="Hyperlink">
    <w:name w:val="Hyperlink"/>
    <w:basedOn w:val="DefaultParagraphFont"/>
    <w:uiPriority w:val="99"/>
    <w:semiHidden/>
    <w:unhideWhenUsed/>
    <w:rsid w:val="00B47541"/>
    <w:rPr>
      <w:b/>
      <w:bCs/>
      <w:color w:val="333399"/>
      <w:u w:val="single"/>
    </w:rPr>
  </w:style>
  <w:style w:type="character" w:styleId="FollowedHyperlink">
    <w:name w:val="FollowedHyperlink"/>
    <w:basedOn w:val="DefaultParagraphFont"/>
    <w:uiPriority w:val="99"/>
    <w:semiHidden/>
    <w:unhideWhenUsed/>
    <w:rsid w:val="00B47541"/>
    <w:rPr>
      <w:b/>
      <w:bCs/>
      <w:color w:val="333399"/>
      <w:u w:val="single"/>
    </w:rPr>
  </w:style>
  <w:style w:type="paragraph" w:styleId="NormalWeb">
    <w:name w:val="Normal (Web)"/>
    <w:basedOn w:val="Normal"/>
    <w:uiPriority w:val="99"/>
    <w:semiHidden/>
    <w:unhideWhenUsed/>
    <w:rsid w:val="00B47541"/>
    <w:pPr>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fimg">
    <w:name w:val="fimg"/>
    <w:basedOn w:val="Normal"/>
    <w:rsid w:val="00B47541"/>
    <w:pPr>
      <w:spacing w:before="100" w:beforeAutospacing="1" w:after="100" w:afterAutospacing="1" w:line="240" w:lineRule="auto"/>
      <w:jc w:val="left"/>
      <w:textAlignment w:val="center"/>
    </w:pPr>
    <w:rPr>
      <w:rFonts w:ascii="Times New Roman" w:eastAsia="Times New Roman" w:hAnsi="Times New Roman" w:cs="Times New Roman"/>
      <w:color w:val="000000"/>
      <w:sz w:val="24"/>
      <w:szCs w:val="24"/>
    </w:rPr>
  </w:style>
  <w:style w:type="paragraph" w:customStyle="1" w:styleId="pageportraitnview">
    <w:name w:val="pageportrait_nview"/>
    <w:basedOn w:val="Normal"/>
    <w:rsid w:val="00B47541"/>
    <w:pPr>
      <w:shd w:val="clear" w:color="auto" w:fill="FFFFFF"/>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icon">
    <w:name w:val="icon"/>
    <w:basedOn w:val="Normal"/>
    <w:rsid w:val="00B47541"/>
    <w:pPr>
      <w:spacing w:before="100" w:beforeAutospacing="1" w:after="100" w:afterAutospacing="1" w:line="240" w:lineRule="auto"/>
      <w:jc w:val="left"/>
      <w:textAlignment w:val="center"/>
    </w:pPr>
    <w:rPr>
      <w:rFonts w:ascii="Times New Roman" w:eastAsia="Times New Roman" w:hAnsi="Times New Roman" w:cs="Times New Roman"/>
      <w:vanish/>
      <w:color w:val="000000"/>
      <w:sz w:val="24"/>
      <w:szCs w:val="24"/>
    </w:rPr>
  </w:style>
  <w:style w:type="paragraph" w:customStyle="1" w:styleId="child">
    <w:name w:val="child"/>
    <w:basedOn w:val="Normal"/>
    <w:rsid w:val="00B47541"/>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item">
    <w:name w:val="item"/>
    <w:basedOn w:val="Normal"/>
    <w:rsid w:val="00B47541"/>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parent">
    <w:name w:val="parent"/>
    <w:basedOn w:val="Normal"/>
    <w:rsid w:val="00B47541"/>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highlight">
    <w:name w:val="highlight"/>
    <w:basedOn w:val="Normal"/>
    <w:rsid w:val="00B47541"/>
    <w:pPr>
      <w:pBdr>
        <w:top w:val="dashed" w:sz="2" w:space="0" w:color="666666"/>
        <w:left w:val="dashed" w:sz="2" w:space="0" w:color="666666"/>
        <w:bottom w:val="dashed" w:sz="2" w:space="0" w:color="666666"/>
        <w:right w:val="dashed" w:sz="2" w:space="0" w:color="666666"/>
      </w:pBdr>
      <w:shd w:val="clear" w:color="auto" w:fill="CCCCCC"/>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lego">
    <w:name w:val="lego"/>
    <w:basedOn w:val="Normal"/>
    <w:rsid w:val="00B47541"/>
    <w:pPr>
      <w:spacing w:before="100" w:beforeAutospacing="1" w:after="100" w:afterAutospacing="1" w:line="240" w:lineRule="auto"/>
      <w:jc w:val="left"/>
    </w:pPr>
    <w:rPr>
      <w:rFonts w:ascii="Times New Roman" w:eastAsia="Times New Roman" w:hAnsi="Times New Roman" w:cs="Times New Roman"/>
      <w:i/>
      <w:iCs/>
      <w:color w:val="6666FF"/>
      <w:sz w:val="18"/>
      <w:szCs w:val="18"/>
    </w:rPr>
  </w:style>
  <w:style w:type="paragraph" w:customStyle="1" w:styleId="legoa">
    <w:name w:val="lego_a"/>
    <w:basedOn w:val="Normal"/>
    <w:rsid w:val="00B47541"/>
    <w:pPr>
      <w:spacing w:before="100" w:beforeAutospacing="1" w:after="100" w:afterAutospacing="1" w:line="240" w:lineRule="auto"/>
      <w:jc w:val="left"/>
    </w:pPr>
    <w:rPr>
      <w:rFonts w:ascii="Times New Roman" w:eastAsia="Times New Roman" w:hAnsi="Times New Roman" w:cs="Times New Roman"/>
      <w:i/>
      <w:iCs/>
      <w:strike/>
      <w:color w:val="6666FF"/>
      <w:sz w:val="18"/>
      <w:szCs w:val="18"/>
    </w:rPr>
  </w:style>
  <w:style w:type="paragraph" w:customStyle="1" w:styleId="borderleft">
    <w:name w:val="borderleft"/>
    <w:basedOn w:val="Normal"/>
    <w:rsid w:val="00B47541"/>
    <w:pPr>
      <w:pBdr>
        <w:top w:val="single" w:sz="2" w:space="0" w:color="auto"/>
        <w:left w:val="single" w:sz="18" w:space="8" w:color="auto"/>
        <w:bottom w:val="single" w:sz="2" w:space="0" w:color="auto"/>
        <w:right w:val="single" w:sz="2" w:space="0" w:color="auto"/>
      </w:pBdr>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color01">
    <w:name w:val="color01"/>
    <w:basedOn w:val="Normal"/>
    <w:rsid w:val="00B47541"/>
    <w:pPr>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color02">
    <w:name w:val="color02"/>
    <w:basedOn w:val="Normal"/>
    <w:rsid w:val="00B47541"/>
    <w:pPr>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color03">
    <w:name w:val="color03"/>
    <w:basedOn w:val="Normal"/>
    <w:rsid w:val="00B47541"/>
    <w:pPr>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color04">
    <w:name w:val="color04"/>
    <w:basedOn w:val="Normal"/>
    <w:rsid w:val="00B47541"/>
    <w:pPr>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color05">
    <w:name w:val="color05"/>
    <w:basedOn w:val="Normal"/>
    <w:rsid w:val="00B47541"/>
    <w:pPr>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color06">
    <w:name w:val="color06"/>
    <w:basedOn w:val="Normal"/>
    <w:rsid w:val="00B47541"/>
    <w:pPr>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color07">
    <w:name w:val="color07"/>
    <w:basedOn w:val="Normal"/>
    <w:rsid w:val="00B47541"/>
    <w:pPr>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color08">
    <w:name w:val="color08"/>
    <w:basedOn w:val="Normal"/>
    <w:rsid w:val="00B47541"/>
    <w:pPr>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color09">
    <w:name w:val="color09"/>
    <w:basedOn w:val="Normal"/>
    <w:rsid w:val="00B47541"/>
    <w:pPr>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color10">
    <w:name w:val="color10"/>
    <w:basedOn w:val="Normal"/>
    <w:rsid w:val="00B47541"/>
    <w:pPr>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color11">
    <w:name w:val="color11"/>
    <w:basedOn w:val="Normal"/>
    <w:rsid w:val="00B47541"/>
    <w:pPr>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color12">
    <w:name w:val="color12"/>
    <w:basedOn w:val="Normal"/>
    <w:rsid w:val="00B47541"/>
    <w:pPr>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color13">
    <w:name w:val="color13"/>
    <w:basedOn w:val="Normal"/>
    <w:rsid w:val="00B47541"/>
    <w:pPr>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color14">
    <w:name w:val="color14"/>
    <w:basedOn w:val="Normal"/>
    <w:rsid w:val="00B47541"/>
    <w:pPr>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color15">
    <w:name w:val="color15"/>
    <w:basedOn w:val="Normal"/>
    <w:rsid w:val="00B47541"/>
    <w:pPr>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color16">
    <w:name w:val="color16"/>
    <w:basedOn w:val="Normal"/>
    <w:rsid w:val="00B47541"/>
    <w:pPr>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color17">
    <w:name w:val="color17"/>
    <w:basedOn w:val="Normal"/>
    <w:rsid w:val="00B47541"/>
    <w:pPr>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color18">
    <w:name w:val="color18"/>
    <w:basedOn w:val="Normal"/>
    <w:rsid w:val="00B47541"/>
    <w:pPr>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color19">
    <w:name w:val="color19"/>
    <w:basedOn w:val="Normal"/>
    <w:rsid w:val="00B47541"/>
    <w:pPr>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color20">
    <w:name w:val="color20"/>
    <w:basedOn w:val="Normal"/>
    <w:rsid w:val="00B47541"/>
    <w:pPr>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do">
    <w:name w:val="do"/>
    <w:basedOn w:val="Normal"/>
    <w:rsid w:val="00B47541"/>
    <w:pPr>
      <w:spacing w:before="100" w:beforeAutospacing="1" w:after="100" w:afterAutospacing="1" w:line="240" w:lineRule="auto"/>
      <w:jc w:val="center"/>
    </w:pPr>
    <w:rPr>
      <w:rFonts w:ascii="Times New Roman" w:eastAsia="Times New Roman" w:hAnsi="Times New Roman" w:cs="Times New Roman"/>
      <w:b/>
      <w:bCs/>
      <w:color w:val="000000"/>
      <w:sz w:val="26"/>
      <w:szCs w:val="26"/>
    </w:rPr>
  </w:style>
  <w:style w:type="paragraph" w:customStyle="1" w:styleId="tdo">
    <w:name w:val="tdo"/>
    <w:basedOn w:val="Normal"/>
    <w:rsid w:val="00B47541"/>
    <w:pPr>
      <w:spacing w:before="100" w:beforeAutospacing="1" w:after="100" w:afterAutospacing="1" w:line="240" w:lineRule="auto"/>
      <w:jc w:val="center"/>
    </w:pPr>
    <w:rPr>
      <w:rFonts w:ascii="Times New Roman" w:eastAsia="Times New Roman" w:hAnsi="Times New Roman" w:cs="Times New Roman"/>
      <w:b/>
      <w:bCs/>
      <w:color w:val="000000"/>
      <w:sz w:val="26"/>
      <w:szCs w:val="26"/>
    </w:rPr>
  </w:style>
  <w:style w:type="paragraph" w:customStyle="1" w:styleId="doa">
    <w:name w:val="do_a"/>
    <w:basedOn w:val="Normal"/>
    <w:rsid w:val="00B47541"/>
    <w:pPr>
      <w:spacing w:before="100" w:beforeAutospacing="1" w:after="100" w:afterAutospacing="1" w:line="240" w:lineRule="auto"/>
      <w:jc w:val="center"/>
    </w:pPr>
    <w:rPr>
      <w:rFonts w:ascii="Times New Roman" w:eastAsia="Times New Roman" w:hAnsi="Times New Roman" w:cs="Times New Roman"/>
      <w:b/>
      <w:bCs/>
      <w:strike/>
      <w:color w:val="DC143C"/>
      <w:sz w:val="26"/>
      <w:szCs w:val="26"/>
    </w:rPr>
  </w:style>
  <w:style w:type="paragraph" w:customStyle="1" w:styleId="tdoa">
    <w:name w:val="tdo_a"/>
    <w:basedOn w:val="Normal"/>
    <w:rsid w:val="00B47541"/>
    <w:pPr>
      <w:spacing w:before="100" w:beforeAutospacing="1" w:after="100" w:afterAutospacing="1" w:line="240" w:lineRule="auto"/>
      <w:jc w:val="center"/>
    </w:pPr>
    <w:rPr>
      <w:rFonts w:ascii="Times New Roman" w:eastAsia="Times New Roman" w:hAnsi="Times New Roman" w:cs="Times New Roman"/>
      <w:b/>
      <w:bCs/>
      <w:strike/>
      <w:color w:val="DC143C"/>
      <w:sz w:val="26"/>
      <w:szCs w:val="26"/>
    </w:rPr>
  </w:style>
  <w:style w:type="paragraph" w:customStyle="1" w:styleId="so">
    <w:name w:val="so"/>
    <w:basedOn w:val="Normal"/>
    <w:rsid w:val="00B47541"/>
    <w:pPr>
      <w:spacing w:before="100" w:beforeAutospacing="1" w:after="100" w:afterAutospacing="1" w:line="240" w:lineRule="auto"/>
      <w:jc w:val="left"/>
    </w:pPr>
    <w:rPr>
      <w:rFonts w:ascii="Times New Roman" w:eastAsia="Times New Roman" w:hAnsi="Times New Roman" w:cs="Times New Roman"/>
      <w:b/>
      <w:bCs/>
      <w:color w:val="000000"/>
      <w:sz w:val="24"/>
      <w:szCs w:val="24"/>
    </w:rPr>
  </w:style>
  <w:style w:type="paragraph" w:customStyle="1" w:styleId="tso">
    <w:name w:val="tso"/>
    <w:basedOn w:val="Normal"/>
    <w:rsid w:val="00B47541"/>
    <w:pPr>
      <w:spacing w:before="100" w:beforeAutospacing="1" w:after="100" w:afterAutospacing="1" w:line="240" w:lineRule="auto"/>
      <w:jc w:val="left"/>
    </w:pPr>
    <w:rPr>
      <w:rFonts w:ascii="Times New Roman" w:eastAsia="Times New Roman" w:hAnsi="Times New Roman" w:cs="Times New Roman"/>
      <w:b/>
      <w:bCs/>
      <w:color w:val="000000"/>
      <w:sz w:val="24"/>
      <w:szCs w:val="24"/>
    </w:rPr>
  </w:style>
  <w:style w:type="paragraph" w:customStyle="1" w:styleId="soa">
    <w:name w:val="so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sz w:val="24"/>
      <w:szCs w:val="24"/>
    </w:rPr>
  </w:style>
  <w:style w:type="paragraph" w:customStyle="1" w:styleId="tsoa">
    <w:name w:val="tso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sz w:val="24"/>
      <w:szCs w:val="24"/>
    </w:rPr>
  </w:style>
  <w:style w:type="paragraph" w:customStyle="1" w:styleId="tt">
    <w:name w:val="tt"/>
    <w:basedOn w:val="Normal"/>
    <w:rsid w:val="00B47541"/>
    <w:pPr>
      <w:spacing w:before="100" w:beforeAutospacing="1" w:after="100" w:afterAutospacing="1" w:line="240" w:lineRule="auto"/>
      <w:jc w:val="left"/>
    </w:pPr>
    <w:rPr>
      <w:rFonts w:ascii="Times New Roman" w:eastAsia="Times New Roman" w:hAnsi="Times New Roman" w:cs="Times New Roman"/>
      <w:b/>
      <w:bCs/>
      <w:color w:val="000000"/>
      <w:sz w:val="26"/>
      <w:szCs w:val="26"/>
    </w:rPr>
  </w:style>
  <w:style w:type="paragraph" w:customStyle="1" w:styleId="ttt">
    <w:name w:val="ttt"/>
    <w:basedOn w:val="Normal"/>
    <w:rsid w:val="00B47541"/>
    <w:pPr>
      <w:spacing w:before="100" w:beforeAutospacing="1" w:after="100" w:afterAutospacing="1" w:line="240" w:lineRule="auto"/>
      <w:jc w:val="left"/>
    </w:pPr>
    <w:rPr>
      <w:rFonts w:ascii="Times New Roman" w:eastAsia="Times New Roman" w:hAnsi="Times New Roman" w:cs="Times New Roman"/>
      <w:b/>
      <w:bCs/>
      <w:color w:val="000000"/>
      <w:sz w:val="26"/>
      <w:szCs w:val="26"/>
    </w:rPr>
  </w:style>
  <w:style w:type="paragraph" w:customStyle="1" w:styleId="tta">
    <w:name w:val="tt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sz w:val="26"/>
      <w:szCs w:val="26"/>
    </w:rPr>
  </w:style>
  <w:style w:type="paragraph" w:customStyle="1" w:styleId="ttta">
    <w:name w:val="ttt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sz w:val="26"/>
      <w:szCs w:val="26"/>
    </w:rPr>
  </w:style>
  <w:style w:type="paragraph" w:customStyle="1" w:styleId="st">
    <w:name w:val="st"/>
    <w:basedOn w:val="Normal"/>
    <w:rsid w:val="00B47541"/>
    <w:pPr>
      <w:spacing w:before="100" w:beforeAutospacing="1" w:after="100" w:afterAutospacing="1" w:line="240" w:lineRule="auto"/>
      <w:jc w:val="left"/>
    </w:pPr>
    <w:rPr>
      <w:rFonts w:ascii="Times New Roman" w:eastAsia="Times New Roman" w:hAnsi="Times New Roman" w:cs="Times New Roman"/>
      <w:b/>
      <w:bCs/>
      <w:color w:val="000000"/>
      <w:sz w:val="24"/>
      <w:szCs w:val="24"/>
    </w:rPr>
  </w:style>
  <w:style w:type="paragraph" w:customStyle="1" w:styleId="tst">
    <w:name w:val="tst"/>
    <w:basedOn w:val="Normal"/>
    <w:rsid w:val="00B47541"/>
    <w:pPr>
      <w:spacing w:before="100" w:beforeAutospacing="1" w:after="100" w:afterAutospacing="1" w:line="240" w:lineRule="auto"/>
      <w:jc w:val="left"/>
    </w:pPr>
    <w:rPr>
      <w:rFonts w:ascii="Times New Roman" w:eastAsia="Times New Roman" w:hAnsi="Times New Roman" w:cs="Times New Roman"/>
      <w:b/>
      <w:bCs/>
      <w:color w:val="000000"/>
      <w:sz w:val="24"/>
      <w:szCs w:val="24"/>
    </w:rPr>
  </w:style>
  <w:style w:type="paragraph" w:customStyle="1" w:styleId="sta">
    <w:name w:val="st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sz w:val="24"/>
      <w:szCs w:val="24"/>
    </w:rPr>
  </w:style>
  <w:style w:type="paragraph" w:customStyle="1" w:styleId="tsta">
    <w:name w:val="tst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sz w:val="24"/>
      <w:szCs w:val="24"/>
    </w:rPr>
  </w:style>
  <w:style w:type="paragraph" w:customStyle="1" w:styleId="ax">
    <w:name w:val="ax"/>
    <w:basedOn w:val="Normal"/>
    <w:rsid w:val="00B47541"/>
    <w:pPr>
      <w:spacing w:before="100" w:beforeAutospacing="1" w:after="100" w:afterAutospacing="1" w:line="240" w:lineRule="auto"/>
      <w:jc w:val="left"/>
    </w:pPr>
    <w:rPr>
      <w:rFonts w:ascii="Times New Roman" w:eastAsia="Times New Roman" w:hAnsi="Times New Roman" w:cs="Times New Roman"/>
      <w:b/>
      <w:bCs/>
      <w:color w:val="000000"/>
      <w:sz w:val="26"/>
      <w:szCs w:val="26"/>
    </w:rPr>
  </w:style>
  <w:style w:type="paragraph" w:customStyle="1" w:styleId="tax">
    <w:name w:val="tax"/>
    <w:basedOn w:val="Normal"/>
    <w:rsid w:val="00B47541"/>
    <w:pPr>
      <w:spacing w:before="100" w:beforeAutospacing="1" w:after="100" w:afterAutospacing="1" w:line="240" w:lineRule="auto"/>
      <w:jc w:val="left"/>
    </w:pPr>
    <w:rPr>
      <w:rFonts w:ascii="Times New Roman" w:eastAsia="Times New Roman" w:hAnsi="Times New Roman" w:cs="Times New Roman"/>
      <w:b/>
      <w:bCs/>
      <w:color w:val="000000"/>
      <w:sz w:val="26"/>
      <w:szCs w:val="26"/>
    </w:rPr>
  </w:style>
  <w:style w:type="paragraph" w:customStyle="1" w:styleId="axa">
    <w:name w:val="ax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sz w:val="26"/>
      <w:szCs w:val="26"/>
    </w:rPr>
  </w:style>
  <w:style w:type="paragraph" w:customStyle="1" w:styleId="taxa">
    <w:name w:val="tax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sz w:val="26"/>
      <w:szCs w:val="26"/>
    </w:rPr>
  </w:style>
  <w:style w:type="paragraph" w:customStyle="1" w:styleId="pe">
    <w:name w:val="pe"/>
    <w:basedOn w:val="Normal"/>
    <w:rsid w:val="00B47541"/>
    <w:pPr>
      <w:spacing w:before="100" w:beforeAutospacing="1" w:after="100" w:afterAutospacing="1" w:line="240" w:lineRule="auto"/>
      <w:jc w:val="left"/>
    </w:pPr>
    <w:rPr>
      <w:rFonts w:ascii="Times New Roman" w:eastAsia="Times New Roman" w:hAnsi="Times New Roman" w:cs="Times New Roman"/>
      <w:b/>
      <w:bCs/>
      <w:color w:val="000000"/>
      <w:sz w:val="26"/>
      <w:szCs w:val="26"/>
    </w:rPr>
  </w:style>
  <w:style w:type="paragraph" w:customStyle="1" w:styleId="tpe">
    <w:name w:val="tpe"/>
    <w:basedOn w:val="Normal"/>
    <w:rsid w:val="00B47541"/>
    <w:pPr>
      <w:spacing w:before="100" w:beforeAutospacing="1" w:after="100" w:afterAutospacing="1" w:line="240" w:lineRule="auto"/>
      <w:jc w:val="left"/>
    </w:pPr>
    <w:rPr>
      <w:rFonts w:ascii="Times New Roman" w:eastAsia="Times New Roman" w:hAnsi="Times New Roman" w:cs="Times New Roman"/>
      <w:b/>
      <w:bCs/>
      <w:color w:val="000000"/>
      <w:sz w:val="26"/>
      <w:szCs w:val="26"/>
    </w:rPr>
  </w:style>
  <w:style w:type="paragraph" w:customStyle="1" w:styleId="pea">
    <w:name w:val="pe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sz w:val="26"/>
      <w:szCs w:val="26"/>
    </w:rPr>
  </w:style>
  <w:style w:type="paragraph" w:customStyle="1" w:styleId="tpea">
    <w:name w:val="tpe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sz w:val="26"/>
      <w:szCs w:val="26"/>
    </w:rPr>
  </w:style>
  <w:style w:type="paragraph" w:customStyle="1" w:styleId="se">
    <w:name w:val="se"/>
    <w:basedOn w:val="Normal"/>
    <w:rsid w:val="00B47541"/>
    <w:pPr>
      <w:spacing w:before="100" w:beforeAutospacing="1" w:after="100" w:afterAutospacing="1" w:line="240" w:lineRule="auto"/>
      <w:jc w:val="left"/>
    </w:pPr>
    <w:rPr>
      <w:rFonts w:ascii="Times New Roman" w:eastAsia="Times New Roman" w:hAnsi="Times New Roman" w:cs="Times New Roman"/>
      <w:b/>
      <w:bCs/>
      <w:color w:val="000000"/>
      <w:sz w:val="24"/>
      <w:szCs w:val="24"/>
    </w:rPr>
  </w:style>
  <w:style w:type="paragraph" w:customStyle="1" w:styleId="tse">
    <w:name w:val="tse"/>
    <w:basedOn w:val="Normal"/>
    <w:rsid w:val="00B47541"/>
    <w:pPr>
      <w:spacing w:before="100" w:beforeAutospacing="1" w:after="100" w:afterAutospacing="1" w:line="240" w:lineRule="auto"/>
      <w:jc w:val="left"/>
    </w:pPr>
    <w:rPr>
      <w:rFonts w:ascii="Times New Roman" w:eastAsia="Times New Roman" w:hAnsi="Times New Roman" w:cs="Times New Roman"/>
      <w:b/>
      <w:bCs/>
      <w:color w:val="000000"/>
      <w:sz w:val="24"/>
      <w:szCs w:val="24"/>
    </w:rPr>
  </w:style>
  <w:style w:type="paragraph" w:customStyle="1" w:styleId="sea">
    <w:name w:val="se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sz w:val="24"/>
      <w:szCs w:val="24"/>
    </w:rPr>
  </w:style>
  <w:style w:type="paragraph" w:customStyle="1" w:styleId="tsea">
    <w:name w:val="tse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sz w:val="24"/>
      <w:szCs w:val="24"/>
    </w:rPr>
  </w:style>
  <w:style w:type="paragraph" w:customStyle="1" w:styleId="ca">
    <w:name w:val="ca"/>
    <w:basedOn w:val="Normal"/>
    <w:rsid w:val="00B47541"/>
    <w:pPr>
      <w:spacing w:before="100" w:beforeAutospacing="1" w:after="100" w:afterAutospacing="1" w:line="240" w:lineRule="auto"/>
      <w:jc w:val="left"/>
    </w:pPr>
    <w:rPr>
      <w:rFonts w:ascii="Times New Roman" w:eastAsia="Times New Roman" w:hAnsi="Times New Roman" w:cs="Times New Roman"/>
      <w:b/>
      <w:bCs/>
      <w:color w:val="005F00"/>
      <w:sz w:val="24"/>
      <w:szCs w:val="24"/>
    </w:rPr>
  </w:style>
  <w:style w:type="paragraph" w:customStyle="1" w:styleId="tca">
    <w:name w:val="tca"/>
    <w:basedOn w:val="Normal"/>
    <w:rsid w:val="00B47541"/>
    <w:pPr>
      <w:spacing w:before="100" w:beforeAutospacing="1" w:after="100" w:afterAutospacing="1" w:line="240" w:lineRule="auto"/>
      <w:jc w:val="left"/>
    </w:pPr>
    <w:rPr>
      <w:rFonts w:ascii="Times New Roman" w:eastAsia="Times New Roman" w:hAnsi="Times New Roman" w:cs="Times New Roman"/>
      <w:b/>
      <w:bCs/>
      <w:color w:val="000000"/>
      <w:sz w:val="24"/>
      <w:szCs w:val="24"/>
    </w:rPr>
  </w:style>
  <w:style w:type="paragraph" w:customStyle="1" w:styleId="caa">
    <w:name w:val="ca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sz w:val="24"/>
      <w:szCs w:val="24"/>
    </w:rPr>
  </w:style>
  <w:style w:type="paragraph" w:customStyle="1" w:styleId="tcaa">
    <w:name w:val="tca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sz w:val="24"/>
      <w:szCs w:val="24"/>
    </w:rPr>
  </w:style>
  <w:style w:type="paragraph" w:customStyle="1" w:styleId="sc">
    <w:name w:val="sc"/>
    <w:basedOn w:val="Normal"/>
    <w:rsid w:val="00B47541"/>
    <w:pPr>
      <w:spacing w:before="100" w:beforeAutospacing="1" w:after="100" w:afterAutospacing="1" w:line="240" w:lineRule="auto"/>
      <w:jc w:val="left"/>
    </w:pPr>
    <w:rPr>
      <w:rFonts w:ascii="Times New Roman" w:eastAsia="Times New Roman" w:hAnsi="Times New Roman" w:cs="Times New Roman"/>
      <w:b/>
      <w:bCs/>
      <w:color w:val="000000"/>
    </w:rPr>
  </w:style>
  <w:style w:type="paragraph" w:customStyle="1" w:styleId="tsc">
    <w:name w:val="tsc"/>
    <w:basedOn w:val="Normal"/>
    <w:rsid w:val="00B47541"/>
    <w:pPr>
      <w:spacing w:before="100" w:beforeAutospacing="1" w:after="100" w:afterAutospacing="1" w:line="240" w:lineRule="auto"/>
      <w:jc w:val="left"/>
    </w:pPr>
    <w:rPr>
      <w:rFonts w:ascii="Times New Roman" w:eastAsia="Times New Roman" w:hAnsi="Times New Roman" w:cs="Times New Roman"/>
      <w:b/>
      <w:bCs/>
      <w:color w:val="000000"/>
    </w:rPr>
  </w:style>
  <w:style w:type="paragraph" w:customStyle="1" w:styleId="sca">
    <w:name w:val="sc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rPr>
  </w:style>
  <w:style w:type="paragraph" w:customStyle="1" w:styleId="tsca">
    <w:name w:val="tsc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rPr>
  </w:style>
  <w:style w:type="paragraph" w:customStyle="1" w:styleId="si">
    <w:name w:val="si"/>
    <w:basedOn w:val="Normal"/>
    <w:rsid w:val="00B47541"/>
    <w:pPr>
      <w:spacing w:before="100" w:beforeAutospacing="1" w:after="100" w:afterAutospacing="1" w:line="240" w:lineRule="auto"/>
      <w:jc w:val="left"/>
    </w:pPr>
    <w:rPr>
      <w:rFonts w:ascii="Times New Roman" w:eastAsia="Times New Roman" w:hAnsi="Times New Roman" w:cs="Times New Roman"/>
      <w:b/>
      <w:bCs/>
      <w:color w:val="000000"/>
      <w:sz w:val="24"/>
      <w:szCs w:val="24"/>
    </w:rPr>
  </w:style>
  <w:style w:type="paragraph" w:customStyle="1" w:styleId="tsi">
    <w:name w:val="tsi"/>
    <w:basedOn w:val="Normal"/>
    <w:rsid w:val="00B47541"/>
    <w:pPr>
      <w:spacing w:before="100" w:beforeAutospacing="1" w:after="100" w:afterAutospacing="1" w:line="240" w:lineRule="auto"/>
      <w:jc w:val="left"/>
    </w:pPr>
    <w:rPr>
      <w:rFonts w:ascii="Times New Roman" w:eastAsia="Times New Roman" w:hAnsi="Times New Roman" w:cs="Times New Roman"/>
      <w:b/>
      <w:bCs/>
      <w:color w:val="000000"/>
      <w:sz w:val="24"/>
      <w:szCs w:val="24"/>
    </w:rPr>
  </w:style>
  <w:style w:type="paragraph" w:customStyle="1" w:styleId="sia">
    <w:name w:val="si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sz w:val="24"/>
      <w:szCs w:val="24"/>
    </w:rPr>
  </w:style>
  <w:style w:type="paragraph" w:customStyle="1" w:styleId="tsia">
    <w:name w:val="tsi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sz w:val="24"/>
      <w:szCs w:val="24"/>
    </w:rPr>
  </w:style>
  <w:style w:type="paragraph" w:customStyle="1" w:styleId="ss">
    <w:name w:val="ss"/>
    <w:basedOn w:val="Normal"/>
    <w:rsid w:val="00B47541"/>
    <w:pPr>
      <w:spacing w:before="100" w:beforeAutospacing="1" w:after="100" w:afterAutospacing="1" w:line="240" w:lineRule="auto"/>
      <w:jc w:val="left"/>
    </w:pPr>
    <w:rPr>
      <w:rFonts w:ascii="Times New Roman" w:eastAsia="Times New Roman" w:hAnsi="Times New Roman" w:cs="Times New Roman"/>
      <w:b/>
      <w:bCs/>
      <w:color w:val="000000"/>
    </w:rPr>
  </w:style>
  <w:style w:type="paragraph" w:customStyle="1" w:styleId="tss">
    <w:name w:val="tss"/>
    <w:basedOn w:val="Normal"/>
    <w:rsid w:val="00B47541"/>
    <w:pPr>
      <w:spacing w:before="100" w:beforeAutospacing="1" w:after="100" w:afterAutospacing="1" w:line="240" w:lineRule="auto"/>
      <w:jc w:val="left"/>
    </w:pPr>
    <w:rPr>
      <w:rFonts w:ascii="Times New Roman" w:eastAsia="Times New Roman" w:hAnsi="Times New Roman" w:cs="Times New Roman"/>
      <w:b/>
      <w:bCs/>
      <w:color w:val="000000"/>
    </w:rPr>
  </w:style>
  <w:style w:type="paragraph" w:customStyle="1" w:styleId="ssa">
    <w:name w:val="ss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rPr>
  </w:style>
  <w:style w:type="paragraph" w:customStyle="1" w:styleId="tssa">
    <w:name w:val="tss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rPr>
  </w:style>
  <w:style w:type="paragraph" w:customStyle="1" w:styleId="ar">
    <w:name w:val="ar"/>
    <w:basedOn w:val="Normal"/>
    <w:rsid w:val="00B47541"/>
    <w:pPr>
      <w:spacing w:before="100" w:beforeAutospacing="1" w:after="100" w:afterAutospacing="1" w:line="240" w:lineRule="auto"/>
      <w:jc w:val="left"/>
    </w:pPr>
    <w:rPr>
      <w:rFonts w:ascii="Times New Roman" w:eastAsia="Times New Roman" w:hAnsi="Times New Roman" w:cs="Times New Roman"/>
      <w:b/>
      <w:bCs/>
      <w:color w:val="0000AF"/>
    </w:rPr>
  </w:style>
  <w:style w:type="paragraph" w:customStyle="1" w:styleId="tar">
    <w:name w:val="tar"/>
    <w:basedOn w:val="Normal"/>
    <w:rsid w:val="00B47541"/>
    <w:pPr>
      <w:spacing w:before="100" w:beforeAutospacing="1" w:after="100" w:afterAutospacing="1" w:line="240" w:lineRule="auto"/>
      <w:jc w:val="left"/>
    </w:pPr>
    <w:rPr>
      <w:rFonts w:ascii="Times New Roman" w:eastAsia="Times New Roman" w:hAnsi="Times New Roman" w:cs="Times New Roman"/>
      <w:b/>
      <w:bCs/>
      <w:color w:val="000000"/>
    </w:rPr>
  </w:style>
  <w:style w:type="paragraph" w:customStyle="1" w:styleId="ara">
    <w:name w:val="ar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rPr>
  </w:style>
  <w:style w:type="paragraph" w:customStyle="1" w:styleId="tara">
    <w:name w:val="tar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rPr>
  </w:style>
  <w:style w:type="paragraph" w:customStyle="1" w:styleId="sr">
    <w:name w:val="sr"/>
    <w:basedOn w:val="Normal"/>
    <w:rsid w:val="00B47541"/>
    <w:pPr>
      <w:spacing w:before="100" w:beforeAutospacing="1" w:after="100" w:afterAutospacing="1" w:line="240" w:lineRule="auto"/>
      <w:jc w:val="left"/>
    </w:pPr>
    <w:rPr>
      <w:rFonts w:ascii="Times New Roman" w:eastAsia="Times New Roman" w:hAnsi="Times New Roman" w:cs="Times New Roman"/>
      <w:b/>
      <w:bCs/>
      <w:color w:val="000000"/>
      <w:sz w:val="20"/>
      <w:szCs w:val="20"/>
    </w:rPr>
  </w:style>
  <w:style w:type="paragraph" w:customStyle="1" w:styleId="tsr">
    <w:name w:val="tsr"/>
    <w:basedOn w:val="Normal"/>
    <w:rsid w:val="00B47541"/>
    <w:pPr>
      <w:spacing w:before="100" w:beforeAutospacing="1" w:after="100" w:afterAutospacing="1" w:line="240" w:lineRule="auto"/>
      <w:jc w:val="left"/>
    </w:pPr>
    <w:rPr>
      <w:rFonts w:ascii="Times New Roman" w:eastAsia="Times New Roman" w:hAnsi="Times New Roman" w:cs="Times New Roman"/>
      <w:b/>
      <w:bCs/>
      <w:color w:val="000000"/>
      <w:sz w:val="20"/>
      <w:szCs w:val="20"/>
    </w:rPr>
  </w:style>
  <w:style w:type="paragraph" w:customStyle="1" w:styleId="sra">
    <w:name w:val="sr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sz w:val="20"/>
      <w:szCs w:val="20"/>
    </w:rPr>
  </w:style>
  <w:style w:type="paragraph" w:customStyle="1" w:styleId="tsra">
    <w:name w:val="tsr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sz w:val="20"/>
      <w:szCs w:val="20"/>
    </w:rPr>
  </w:style>
  <w:style w:type="paragraph" w:customStyle="1" w:styleId="nt">
    <w:name w:val="nt"/>
    <w:basedOn w:val="Normal"/>
    <w:rsid w:val="00B47541"/>
    <w:pPr>
      <w:spacing w:before="100" w:beforeAutospacing="1" w:after="100" w:afterAutospacing="1" w:line="240" w:lineRule="auto"/>
      <w:jc w:val="left"/>
    </w:pPr>
    <w:rPr>
      <w:rFonts w:ascii="Times New Roman" w:eastAsia="Times New Roman" w:hAnsi="Times New Roman" w:cs="Times New Roman"/>
      <w:b/>
      <w:bCs/>
      <w:color w:val="000000"/>
      <w:sz w:val="18"/>
      <w:szCs w:val="18"/>
    </w:rPr>
  </w:style>
  <w:style w:type="paragraph" w:customStyle="1" w:styleId="tnt">
    <w:name w:val="tnt"/>
    <w:basedOn w:val="Normal"/>
    <w:rsid w:val="00B47541"/>
    <w:pPr>
      <w:spacing w:before="100" w:beforeAutospacing="1" w:after="100" w:afterAutospacing="1" w:line="240" w:lineRule="auto"/>
      <w:jc w:val="left"/>
    </w:pPr>
    <w:rPr>
      <w:rFonts w:ascii="Times New Roman" w:eastAsia="Times New Roman" w:hAnsi="Times New Roman" w:cs="Times New Roman"/>
      <w:b/>
      <w:bCs/>
      <w:color w:val="000000"/>
      <w:sz w:val="18"/>
      <w:szCs w:val="18"/>
    </w:rPr>
  </w:style>
  <w:style w:type="paragraph" w:customStyle="1" w:styleId="nta">
    <w:name w:val="nt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sz w:val="18"/>
      <w:szCs w:val="18"/>
    </w:rPr>
  </w:style>
  <w:style w:type="paragraph" w:customStyle="1" w:styleId="tnta">
    <w:name w:val="tnt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sz w:val="18"/>
      <w:szCs w:val="18"/>
    </w:rPr>
  </w:style>
  <w:style w:type="paragraph" w:customStyle="1" w:styleId="ls">
    <w:name w:val="ls"/>
    <w:basedOn w:val="Normal"/>
    <w:rsid w:val="00B47541"/>
    <w:pPr>
      <w:spacing w:before="100" w:beforeAutospacing="1" w:after="100" w:afterAutospacing="1" w:line="240" w:lineRule="auto"/>
      <w:jc w:val="left"/>
    </w:pPr>
    <w:rPr>
      <w:rFonts w:ascii="Times New Roman" w:eastAsia="Times New Roman" w:hAnsi="Times New Roman" w:cs="Times New Roman"/>
      <w:b/>
      <w:bCs/>
      <w:color w:val="000000"/>
      <w:sz w:val="20"/>
      <w:szCs w:val="20"/>
    </w:rPr>
  </w:style>
  <w:style w:type="paragraph" w:customStyle="1" w:styleId="tls">
    <w:name w:val="tls"/>
    <w:basedOn w:val="Normal"/>
    <w:rsid w:val="00B47541"/>
    <w:pPr>
      <w:spacing w:before="100" w:beforeAutospacing="1" w:after="100" w:afterAutospacing="1" w:line="240" w:lineRule="auto"/>
      <w:jc w:val="left"/>
    </w:pPr>
    <w:rPr>
      <w:rFonts w:ascii="Times New Roman" w:eastAsia="Times New Roman" w:hAnsi="Times New Roman" w:cs="Times New Roman"/>
      <w:b/>
      <w:bCs/>
      <w:color w:val="000000"/>
      <w:sz w:val="20"/>
      <w:szCs w:val="20"/>
    </w:rPr>
  </w:style>
  <w:style w:type="paragraph" w:customStyle="1" w:styleId="lsa">
    <w:name w:val="ls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sz w:val="20"/>
      <w:szCs w:val="20"/>
    </w:rPr>
  </w:style>
  <w:style w:type="paragraph" w:customStyle="1" w:styleId="tlsa">
    <w:name w:val="tls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sz w:val="20"/>
      <w:szCs w:val="20"/>
    </w:rPr>
  </w:style>
  <w:style w:type="paragraph" w:customStyle="1" w:styleId="ct">
    <w:name w:val="ct"/>
    <w:basedOn w:val="Normal"/>
    <w:rsid w:val="00B47541"/>
    <w:pPr>
      <w:spacing w:before="100" w:beforeAutospacing="1" w:after="100" w:afterAutospacing="1" w:line="240" w:lineRule="auto"/>
      <w:jc w:val="left"/>
    </w:pPr>
    <w:rPr>
      <w:rFonts w:ascii="Times New Roman" w:eastAsia="Times New Roman" w:hAnsi="Times New Roman" w:cs="Times New Roman"/>
      <w:b/>
      <w:bCs/>
      <w:color w:val="000000"/>
      <w:sz w:val="26"/>
      <w:szCs w:val="26"/>
    </w:rPr>
  </w:style>
  <w:style w:type="paragraph" w:customStyle="1" w:styleId="tct">
    <w:name w:val="tct"/>
    <w:basedOn w:val="Normal"/>
    <w:rsid w:val="00B47541"/>
    <w:pPr>
      <w:spacing w:before="100" w:beforeAutospacing="1" w:after="100" w:afterAutospacing="1" w:line="240" w:lineRule="auto"/>
      <w:jc w:val="left"/>
    </w:pPr>
    <w:rPr>
      <w:rFonts w:ascii="Times New Roman" w:eastAsia="Times New Roman" w:hAnsi="Times New Roman" w:cs="Times New Roman"/>
      <w:b/>
      <w:bCs/>
      <w:color w:val="000000"/>
      <w:sz w:val="26"/>
      <w:szCs w:val="26"/>
    </w:rPr>
  </w:style>
  <w:style w:type="paragraph" w:customStyle="1" w:styleId="cta">
    <w:name w:val="ct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sz w:val="26"/>
      <w:szCs w:val="26"/>
    </w:rPr>
  </w:style>
  <w:style w:type="paragraph" w:customStyle="1" w:styleId="tcta">
    <w:name w:val="tct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sz w:val="26"/>
      <w:szCs w:val="26"/>
    </w:rPr>
  </w:style>
  <w:style w:type="paragraph" w:customStyle="1" w:styleId="ta">
    <w:name w:val="ta"/>
    <w:basedOn w:val="Normal"/>
    <w:rsid w:val="00B47541"/>
    <w:pPr>
      <w:spacing w:before="100" w:beforeAutospacing="1" w:after="100" w:afterAutospacing="1" w:line="240" w:lineRule="auto"/>
      <w:jc w:val="left"/>
    </w:pPr>
    <w:rPr>
      <w:rFonts w:ascii="Times New Roman" w:eastAsia="Times New Roman" w:hAnsi="Times New Roman" w:cs="Times New Roman"/>
      <w:b/>
      <w:bCs/>
      <w:color w:val="000000"/>
      <w:sz w:val="20"/>
      <w:szCs w:val="20"/>
    </w:rPr>
  </w:style>
  <w:style w:type="paragraph" w:customStyle="1" w:styleId="tta0">
    <w:name w:val="tta"/>
    <w:basedOn w:val="Normal"/>
    <w:rsid w:val="00B47541"/>
    <w:pPr>
      <w:spacing w:before="100" w:beforeAutospacing="1" w:after="100" w:afterAutospacing="1" w:line="240" w:lineRule="auto"/>
      <w:jc w:val="left"/>
    </w:pPr>
    <w:rPr>
      <w:rFonts w:ascii="Times New Roman" w:eastAsia="Times New Roman" w:hAnsi="Times New Roman" w:cs="Times New Roman"/>
      <w:b/>
      <w:bCs/>
      <w:color w:val="000000"/>
      <w:sz w:val="20"/>
      <w:szCs w:val="20"/>
    </w:rPr>
  </w:style>
  <w:style w:type="paragraph" w:customStyle="1" w:styleId="taa">
    <w:name w:val="ta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sz w:val="20"/>
      <w:szCs w:val="20"/>
    </w:rPr>
  </w:style>
  <w:style w:type="paragraph" w:customStyle="1" w:styleId="ttaa">
    <w:name w:val="tta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sz w:val="20"/>
      <w:szCs w:val="20"/>
    </w:rPr>
  </w:style>
  <w:style w:type="paragraph" w:customStyle="1" w:styleId="tpa">
    <w:name w:val="tpa"/>
    <w:basedOn w:val="Normal"/>
    <w:rsid w:val="00B47541"/>
    <w:pPr>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paa">
    <w:name w:val="pa_a"/>
    <w:basedOn w:val="Normal"/>
    <w:rsid w:val="00B47541"/>
    <w:pPr>
      <w:spacing w:before="100" w:beforeAutospacing="1" w:after="100" w:afterAutospacing="1" w:line="240" w:lineRule="auto"/>
      <w:jc w:val="left"/>
    </w:pPr>
    <w:rPr>
      <w:rFonts w:ascii="Times New Roman" w:eastAsia="Times New Roman" w:hAnsi="Times New Roman" w:cs="Times New Roman"/>
      <w:strike/>
      <w:color w:val="DC143C"/>
      <w:sz w:val="24"/>
      <w:szCs w:val="24"/>
    </w:rPr>
  </w:style>
  <w:style w:type="paragraph" w:customStyle="1" w:styleId="tpaa">
    <w:name w:val="tpa_a"/>
    <w:basedOn w:val="Normal"/>
    <w:rsid w:val="00B47541"/>
    <w:pPr>
      <w:spacing w:before="100" w:beforeAutospacing="1" w:after="100" w:afterAutospacing="1" w:line="240" w:lineRule="auto"/>
      <w:jc w:val="left"/>
    </w:pPr>
    <w:rPr>
      <w:rFonts w:ascii="Times New Roman" w:eastAsia="Times New Roman" w:hAnsi="Times New Roman" w:cs="Times New Roman"/>
      <w:strike/>
      <w:color w:val="DC143C"/>
      <w:sz w:val="24"/>
      <w:szCs w:val="24"/>
    </w:rPr>
  </w:style>
  <w:style w:type="paragraph" w:customStyle="1" w:styleId="al">
    <w:name w:val="al"/>
    <w:basedOn w:val="Normal"/>
    <w:rsid w:val="00B47541"/>
    <w:pPr>
      <w:spacing w:before="100" w:beforeAutospacing="1" w:after="100" w:afterAutospacing="1" w:line="240" w:lineRule="auto"/>
      <w:jc w:val="left"/>
    </w:pPr>
    <w:rPr>
      <w:rFonts w:ascii="Times New Roman" w:eastAsia="Times New Roman" w:hAnsi="Times New Roman" w:cs="Times New Roman"/>
      <w:b/>
      <w:bCs/>
      <w:color w:val="008F00"/>
      <w:sz w:val="24"/>
      <w:szCs w:val="24"/>
    </w:rPr>
  </w:style>
  <w:style w:type="paragraph" w:customStyle="1" w:styleId="tal">
    <w:name w:val="tal"/>
    <w:basedOn w:val="Normal"/>
    <w:rsid w:val="00B47541"/>
    <w:pPr>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ala">
    <w:name w:val="al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sz w:val="24"/>
      <w:szCs w:val="24"/>
    </w:rPr>
  </w:style>
  <w:style w:type="paragraph" w:customStyle="1" w:styleId="tala">
    <w:name w:val="tal_a"/>
    <w:basedOn w:val="Normal"/>
    <w:rsid w:val="00B47541"/>
    <w:pPr>
      <w:spacing w:before="100" w:beforeAutospacing="1" w:after="100" w:afterAutospacing="1" w:line="240" w:lineRule="auto"/>
      <w:jc w:val="left"/>
    </w:pPr>
    <w:rPr>
      <w:rFonts w:ascii="Times New Roman" w:eastAsia="Times New Roman" w:hAnsi="Times New Roman" w:cs="Times New Roman"/>
      <w:strike/>
      <w:color w:val="DC143C"/>
      <w:sz w:val="24"/>
      <w:szCs w:val="24"/>
    </w:rPr>
  </w:style>
  <w:style w:type="paragraph" w:customStyle="1" w:styleId="li">
    <w:name w:val="li"/>
    <w:basedOn w:val="Normal"/>
    <w:rsid w:val="00B47541"/>
    <w:pPr>
      <w:spacing w:before="100" w:beforeAutospacing="1" w:after="100" w:afterAutospacing="1" w:line="240" w:lineRule="auto"/>
      <w:jc w:val="left"/>
    </w:pPr>
    <w:rPr>
      <w:rFonts w:ascii="Times New Roman" w:eastAsia="Times New Roman" w:hAnsi="Times New Roman" w:cs="Times New Roman"/>
      <w:b/>
      <w:bCs/>
      <w:color w:val="8F0000"/>
      <w:sz w:val="24"/>
      <w:szCs w:val="24"/>
    </w:rPr>
  </w:style>
  <w:style w:type="paragraph" w:customStyle="1" w:styleId="tli">
    <w:name w:val="tli"/>
    <w:basedOn w:val="Normal"/>
    <w:rsid w:val="00B47541"/>
    <w:pPr>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lia">
    <w:name w:val="li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sz w:val="24"/>
      <w:szCs w:val="24"/>
    </w:rPr>
  </w:style>
  <w:style w:type="paragraph" w:customStyle="1" w:styleId="tlia">
    <w:name w:val="tli_a"/>
    <w:basedOn w:val="Normal"/>
    <w:rsid w:val="00B47541"/>
    <w:pPr>
      <w:spacing w:before="100" w:beforeAutospacing="1" w:after="100" w:afterAutospacing="1" w:line="240" w:lineRule="auto"/>
      <w:jc w:val="left"/>
    </w:pPr>
    <w:rPr>
      <w:rFonts w:ascii="Times New Roman" w:eastAsia="Times New Roman" w:hAnsi="Times New Roman" w:cs="Times New Roman"/>
      <w:strike/>
      <w:color w:val="DC143C"/>
      <w:sz w:val="24"/>
      <w:szCs w:val="24"/>
    </w:rPr>
  </w:style>
  <w:style w:type="paragraph" w:customStyle="1" w:styleId="lt">
    <w:name w:val="lt"/>
    <w:basedOn w:val="Normal"/>
    <w:rsid w:val="00B47541"/>
    <w:pPr>
      <w:spacing w:before="100" w:beforeAutospacing="1" w:after="100" w:afterAutospacing="1" w:line="240" w:lineRule="auto"/>
      <w:jc w:val="left"/>
    </w:pPr>
    <w:rPr>
      <w:rFonts w:ascii="Times New Roman" w:eastAsia="Times New Roman" w:hAnsi="Times New Roman" w:cs="Times New Roman"/>
      <w:b/>
      <w:bCs/>
      <w:color w:val="8F0000"/>
      <w:sz w:val="24"/>
      <w:szCs w:val="24"/>
    </w:rPr>
  </w:style>
  <w:style w:type="paragraph" w:customStyle="1" w:styleId="tlt">
    <w:name w:val="tlt"/>
    <w:basedOn w:val="Normal"/>
    <w:rsid w:val="00B47541"/>
    <w:pPr>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lta">
    <w:name w:val="lt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sz w:val="24"/>
      <w:szCs w:val="24"/>
    </w:rPr>
  </w:style>
  <w:style w:type="paragraph" w:customStyle="1" w:styleId="tlta">
    <w:name w:val="tlt_a"/>
    <w:basedOn w:val="Normal"/>
    <w:rsid w:val="00B47541"/>
    <w:pPr>
      <w:spacing w:before="100" w:beforeAutospacing="1" w:after="100" w:afterAutospacing="1" w:line="240" w:lineRule="auto"/>
      <w:jc w:val="left"/>
    </w:pPr>
    <w:rPr>
      <w:rFonts w:ascii="Times New Roman" w:eastAsia="Times New Roman" w:hAnsi="Times New Roman" w:cs="Times New Roman"/>
      <w:strike/>
      <w:color w:val="DC143C"/>
      <w:sz w:val="24"/>
      <w:szCs w:val="24"/>
    </w:rPr>
  </w:style>
  <w:style w:type="paragraph" w:customStyle="1" w:styleId="pt">
    <w:name w:val="pt"/>
    <w:basedOn w:val="Normal"/>
    <w:rsid w:val="00B47541"/>
    <w:pPr>
      <w:spacing w:before="100" w:beforeAutospacing="1" w:after="100" w:afterAutospacing="1" w:line="240" w:lineRule="auto"/>
      <w:jc w:val="left"/>
    </w:pPr>
    <w:rPr>
      <w:rFonts w:ascii="Times New Roman" w:eastAsia="Times New Roman" w:hAnsi="Times New Roman" w:cs="Times New Roman"/>
      <w:b/>
      <w:bCs/>
      <w:color w:val="8F0000"/>
      <w:sz w:val="24"/>
      <w:szCs w:val="24"/>
    </w:rPr>
  </w:style>
  <w:style w:type="paragraph" w:customStyle="1" w:styleId="tpt">
    <w:name w:val="tpt"/>
    <w:basedOn w:val="Normal"/>
    <w:rsid w:val="00B47541"/>
    <w:pPr>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pta">
    <w:name w:val="pt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sz w:val="24"/>
      <w:szCs w:val="24"/>
    </w:rPr>
  </w:style>
  <w:style w:type="paragraph" w:customStyle="1" w:styleId="tpta">
    <w:name w:val="tpt_a"/>
    <w:basedOn w:val="Normal"/>
    <w:rsid w:val="00B47541"/>
    <w:pPr>
      <w:spacing w:before="100" w:beforeAutospacing="1" w:after="100" w:afterAutospacing="1" w:line="240" w:lineRule="auto"/>
      <w:jc w:val="left"/>
    </w:pPr>
    <w:rPr>
      <w:rFonts w:ascii="Times New Roman" w:eastAsia="Times New Roman" w:hAnsi="Times New Roman" w:cs="Times New Roman"/>
      <w:strike/>
      <w:color w:val="DC143C"/>
      <w:sz w:val="24"/>
      <w:szCs w:val="24"/>
    </w:rPr>
  </w:style>
  <w:style w:type="paragraph" w:customStyle="1" w:styleId="sp">
    <w:name w:val="sp"/>
    <w:basedOn w:val="Normal"/>
    <w:rsid w:val="00B47541"/>
    <w:pPr>
      <w:spacing w:before="100" w:beforeAutospacing="1" w:after="100" w:afterAutospacing="1" w:line="240" w:lineRule="auto"/>
      <w:jc w:val="left"/>
    </w:pPr>
    <w:rPr>
      <w:rFonts w:ascii="Times New Roman" w:eastAsia="Times New Roman" w:hAnsi="Times New Roman" w:cs="Times New Roman"/>
      <w:b/>
      <w:bCs/>
      <w:color w:val="8F0000"/>
      <w:sz w:val="24"/>
      <w:szCs w:val="24"/>
    </w:rPr>
  </w:style>
  <w:style w:type="paragraph" w:customStyle="1" w:styleId="tsp">
    <w:name w:val="tsp"/>
    <w:basedOn w:val="Normal"/>
    <w:rsid w:val="00B47541"/>
    <w:pPr>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spa">
    <w:name w:val="sp_a"/>
    <w:basedOn w:val="Normal"/>
    <w:rsid w:val="00B47541"/>
    <w:pPr>
      <w:spacing w:before="100" w:beforeAutospacing="1" w:after="100" w:afterAutospacing="1" w:line="240" w:lineRule="auto"/>
      <w:jc w:val="left"/>
    </w:pPr>
    <w:rPr>
      <w:rFonts w:ascii="Times New Roman" w:eastAsia="Times New Roman" w:hAnsi="Times New Roman" w:cs="Times New Roman"/>
      <w:b/>
      <w:bCs/>
      <w:strike/>
      <w:color w:val="DC143C"/>
      <w:sz w:val="24"/>
      <w:szCs w:val="24"/>
    </w:rPr>
  </w:style>
  <w:style w:type="paragraph" w:customStyle="1" w:styleId="tspa">
    <w:name w:val="tsp_a"/>
    <w:basedOn w:val="Normal"/>
    <w:rsid w:val="00B47541"/>
    <w:pPr>
      <w:spacing w:before="100" w:beforeAutospacing="1" w:after="100" w:afterAutospacing="1" w:line="240" w:lineRule="auto"/>
      <w:jc w:val="left"/>
    </w:pPr>
    <w:rPr>
      <w:rFonts w:ascii="Times New Roman" w:eastAsia="Times New Roman" w:hAnsi="Times New Roman" w:cs="Times New Roman"/>
      <w:strike/>
      <w:color w:val="DC143C"/>
      <w:sz w:val="24"/>
      <w:szCs w:val="24"/>
    </w:rPr>
  </w:style>
  <w:style w:type="paragraph" w:customStyle="1" w:styleId="nview">
    <w:name w:val="nview"/>
    <w:basedOn w:val="Normal"/>
    <w:rsid w:val="00B47541"/>
    <w:pPr>
      <w:shd w:val="clear" w:color="auto" w:fill="FFFFFF"/>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lview">
    <w:name w:val="lview"/>
    <w:basedOn w:val="Normal"/>
    <w:rsid w:val="00B47541"/>
    <w:pPr>
      <w:pBdr>
        <w:top w:val="inset" w:sz="12" w:space="0" w:color="auto"/>
        <w:left w:val="inset" w:sz="12" w:space="0" w:color="auto"/>
        <w:bottom w:val="inset" w:sz="12" w:space="0" w:color="auto"/>
        <w:right w:val="inset" w:sz="12" w:space="0" w:color="auto"/>
      </w:pBdr>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pageportraitlview">
    <w:name w:val="pageportrait_lview"/>
    <w:basedOn w:val="Normal"/>
    <w:rsid w:val="00B47541"/>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pagelandscapelview">
    <w:name w:val="pagelandscape_lview"/>
    <w:basedOn w:val="Normal"/>
    <w:rsid w:val="00B47541"/>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jc w:val="left"/>
    </w:pPr>
    <w:rPr>
      <w:rFonts w:ascii="Times New Roman" w:eastAsia="Times New Roman" w:hAnsi="Times New Roman" w:cs="Times New Roman"/>
      <w:color w:val="000000"/>
      <w:sz w:val="24"/>
      <w:szCs w:val="24"/>
    </w:rPr>
  </w:style>
  <w:style w:type="character" w:customStyle="1" w:styleId="do1">
    <w:name w:val="do1"/>
    <w:basedOn w:val="DefaultParagraphFont"/>
    <w:rsid w:val="00B47541"/>
    <w:rPr>
      <w:b/>
      <w:bCs/>
      <w:sz w:val="26"/>
      <w:szCs w:val="26"/>
    </w:rPr>
  </w:style>
  <w:style w:type="character" w:customStyle="1" w:styleId="ca1">
    <w:name w:val="ca1"/>
    <w:basedOn w:val="DefaultParagraphFont"/>
    <w:rsid w:val="00B47541"/>
    <w:rPr>
      <w:b/>
      <w:bCs/>
      <w:color w:val="005F00"/>
      <w:sz w:val="24"/>
      <w:szCs w:val="24"/>
    </w:rPr>
  </w:style>
  <w:style w:type="character" w:customStyle="1" w:styleId="tca1">
    <w:name w:val="tca1"/>
    <w:basedOn w:val="DefaultParagraphFont"/>
    <w:rsid w:val="00B47541"/>
    <w:rPr>
      <w:b/>
      <w:bCs/>
      <w:sz w:val="24"/>
      <w:szCs w:val="24"/>
    </w:rPr>
  </w:style>
  <w:style w:type="character" w:customStyle="1" w:styleId="ar1">
    <w:name w:val="ar1"/>
    <w:basedOn w:val="DefaultParagraphFont"/>
    <w:rsid w:val="00B47541"/>
    <w:rPr>
      <w:b/>
      <w:bCs/>
      <w:color w:val="0000AF"/>
      <w:sz w:val="22"/>
      <w:szCs w:val="22"/>
    </w:rPr>
  </w:style>
  <w:style w:type="character" w:customStyle="1" w:styleId="al1">
    <w:name w:val="al1"/>
    <w:basedOn w:val="DefaultParagraphFont"/>
    <w:rsid w:val="00B47541"/>
    <w:rPr>
      <w:b/>
      <w:bCs/>
      <w:color w:val="008F00"/>
    </w:rPr>
  </w:style>
  <w:style w:type="character" w:customStyle="1" w:styleId="tal1">
    <w:name w:val="tal1"/>
    <w:basedOn w:val="DefaultParagraphFont"/>
    <w:rsid w:val="00B47541"/>
  </w:style>
  <w:style w:type="character" w:customStyle="1" w:styleId="tpa1">
    <w:name w:val="tpa1"/>
    <w:basedOn w:val="DefaultParagraphFont"/>
    <w:rsid w:val="00B47541"/>
  </w:style>
  <w:style w:type="character" w:customStyle="1" w:styleId="li1">
    <w:name w:val="li1"/>
    <w:basedOn w:val="DefaultParagraphFont"/>
    <w:rsid w:val="00B47541"/>
    <w:rPr>
      <w:b/>
      <w:bCs/>
      <w:color w:val="8F0000"/>
    </w:rPr>
  </w:style>
  <w:style w:type="character" w:customStyle="1" w:styleId="tli1">
    <w:name w:val="tli1"/>
    <w:basedOn w:val="DefaultParagraphFont"/>
    <w:rsid w:val="00B47541"/>
  </w:style>
  <w:style w:type="character" w:customStyle="1" w:styleId="pt1">
    <w:name w:val="pt1"/>
    <w:basedOn w:val="DefaultParagraphFont"/>
    <w:rsid w:val="00B47541"/>
    <w:rPr>
      <w:b/>
      <w:bCs/>
      <w:color w:val="8F0000"/>
    </w:rPr>
  </w:style>
  <w:style w:type="character" w:customStyle="1" w:styleId="tpt1">
    <w:name w:val="tpt1"/>
    <w:basedOn w:val="DefaultParagraphFont"/>
    <w:rsid w:val="00B47541"/>
  </w:style>
  <w:style w:type="character" w:customStyle="1" w:styleId="ax1">
    <w:name w:val="ax1"/>
    <w:basedOn w:val="DefaultParagraphFont"/>
    <w:rsid w:val="00B47541"/>
    <w:rPr>
      <w:b/>
      <w:bCs/>
      <w:sz w:val="26"/>
      <w:szCs w:val="26"/>
    </w:rPr>
  </w:style>
  <w:style w:type="character" w:customStyle="1" w:styleId="tax1">
    <w:name w:val="tax1"/>
    <w:basedOn w:val="DefaultParagraphFont"/>
    <w:rsid w:val="00B47541"/>
    <w:rPr>
      <w:b/>
      <w:bCs/>
      <w:sz w:val="26"/>
      <w:szCs w:val="26"/>
    </w:rPr>
  </w:style>
  <w:style w:type="character" w:customStyle="1" w:styleId="sp1">
    <w:name w:val="sp1"/>
    <w:basedOn w:val="DefaultParagraphFont"/>
    <w:rsid w:val="00B47541"/>
    <w:rPr>
      <w:b/>
      <w:bCs/>
      <w:color w:val="8F0000"/>
    </w:rPr>
  </w:style>
  <w:style w:type="character" w:customStyle="1" w:styleId="tsp1">
    <w:name w:val="tsp1"/>
    <w:basedOn w:val="DefaultParagraphFont"/>
    <w:rsid w:val="00B47541"/>
  </w:style>
  <w:style w:type="paragraph" w:styleId="BalloonText">
    <w:name w:val="Balloon Text"/>
    <w:basedOn w:val="Normal"/>
    <w:link w:val="BalloonTextChar"/>
    <w:uiPriority w:val="99"/>
    <w:semiHidden/>
    <w:unhideWhenUsed/>
    <w:rsid w:val="00CE56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6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989940">
      <w:bodyDiv w:val="1"/>
      <w:marLeft w:val="0"/>
      <w:marRight w:val="0"/>
      <w:marTop w:val="0"/>
      <w:marBottom w:val="0"/>
      <w:divBdr>
        <w:top w:val="none" w:sz="0" w:space="0" w:color="auto"/>
        <w:left w:val="none" w:sz="0" w:space="0" w:color="auto"/>
        <w:bottom w:val="none" w:sz="0" w:space="0" w:color="auto"/>
        <w:right w:val="none" w:sz="0" w:space="0" w:color="auto"/>
      </w:divBdr>
      <w:divsChild>
        <w:div w:id="1433863154">
          <w:marLeft w:val="0"/>
          <w:marRight w:val="0"/>
          <w:marTop w:val="0"/>
          <w:marBottom w:val="0"/>
          <w:divBdr>
            <w:top w:val="none" w:sz="0" w:space="0" w:color="auto"/>
            <w:left w:val="none" w:sz="0" w:space="0" w:color="auto"/>
            <w:bottom w:val="none" w:sz="0" w:space="0" w:color="auto"/>
            <w:right w:val="none" w:sz="0" w:space="0" w:color="auto"/>
          </w:divBdr>
          <w:divsChild>
            <w:div w:id="591209045">
              <w:marLeft w:val="0"/>
              <w:marRight w:val="0"/>
              <w:marTop w:val="0"/>
              <w:marBottom w:val="0"/>
              <w:divBdr>
                <w:top w:val="dashed" w:sz="2" w:space="0" w:color="FFFFFF"/>
                <w:left w:val="dashed" w:sz="2" w:space="0" w:color="FFFFFF"/>
                <w:bottom w:val="dashed" w:sz="2" w:space="0" w:color="FFFFFF"/>
                <w:right w:val="dashed" w:sz="2" w:space="0" w:color="FFFFFF"/>
              </w:divBdr>
            </w:div>
            <w:div w:id="1899168280">
              <w:marLeft w:val="0"/>
              <w:marRight w:val="0"/>
              <w:marTop w:val="0"/>
              <w:marBottom w:val="0"/>
              <w:divBdr>
                <w:top w:val="dashed" w:sz="2" w:space="0" w:color="FFFFFF"/>
                <w:left w:val="dashed" w:sz="2" w:space="0" w:color="FFFFFF"/>
                <w:bottom w:val="dashed" w:sz="2" w:space="0" w:color="FFFFFF"/>
                <w:right w:val="dashed" w:sz="2" w:space="0" w:color="FFFFFF"/>
              </w:divBdr>
              <w:divsChild>
                <w:div w:id="674458467">
                  <w:marLeft w:val="0"/>
                  <w:marRight w:val="0"/>
                  <w:marTop w:val="0"/>
                  <w:marBottom w:val="0"/>
                  <w:divBdr>
                    <w:top w:val="none" w:sz="0" w:space="0" w:color="auto"/>
                    <w:left w:val="none" w:sz="0" w:space="0" w:color="auto"/>
                    <w:bottom w:val="none" w:sz="0" w:space="0" w:color="auto"/>
                    <w:right w:val="none" w:sz="0" w:space="0" w:color="auto"/>
                  </w:divBdr>
                </w:div>
                <w:div w:id="1394619635">
                  <w:marLeft w:val="0"/>
                  <w:marRight w:val="0"/>
                  <w:marTop w:val="0"/>
                  <w:marBottom w:val="0"/>
                  <w:divBdr>
                    <w:top w:val="dashed" w:sz="2" w:space="0" w:color="FFFFFF"/>
                    <w:left w:val="dashed" w:sz="2" w:space="0" w:color="FFFFFF"/>
                    <w:bottom w:val="dashed" w:sz="2" w:space="0" w:color="FFFFFF"/>
                    <w:right w:val="dashed" w:sz="2" w:space="0" w:color="FFFFFF"/>
                  </w:divBdr>
                </w:div>
                <w:div w:id="654072536">
                  <w:marLeft w:val="0"/>
                  <w:marRight w:val="0"/>
                  <w:marTop w:val="0"/>
                  <w:marBottom w:val="0"/>
                  <w:divBdr>
                    <w:top w:val="dashed" w:sz="2" w:space="0" w:color="FFFFFF"/>
                    <w:left w:val="dashed" w:sz="2" w:space="0" w:color="FFFFFF"/>
                    <w:bottom w:val="dashed" w:sz="2" w:space="0" w:color="FFFFFF"/>
                    <w:right w:val="dashed" w:sz="2" w:space="0" w:color="FFFFFF"/>
                  </w:divBdr>
                  <w:divsChild>
                    <w:div w:id="1978563530">
                      <w:marLeft w:val="0"/>
                      <w:marRight w:val="0"/>
                      <w:marTop w:val="0"/>
                      <w:marBottom w:val="0"/>
                      <w:divBdr>
                        <w:top w:val="dashed" w:sz="2" w:space="0" w:color="FFFFFF"/>
                        <w:left w:val="dashed" w:sz="2" w:space="0" w:color="FFFFFF"/>
                        <w:bottom w:val="dashed" w:sz="2" w:space="0" w:color="FFFFFF"/>
                        <w:right w:val="dashed" w:sz="2" w:space="0" w:color="FFFFFF"/>
                      </w:divBdr>
                    </w:div>
                    <w:div w:id="108014166">
                      <w:marLeft w:val="0"/>
                      <w:marRight w:val="0"/>
                      <w:marTop w:val="0"/>
                      <w:marBottom w:val="0"/>
                      <w:divBdr>
                        <w:top w:val="dashed" w:sz="2" w:space="0" w:color="FFFFFF"/>
                        <w:left w:val="dashed" w:sz="2" w:space="0" w:color="FFFFFF"/>
                        <w:bottom w:val="dashed" w:sz="2" w:space="0" w:color="FFFFFF"/>
                        <w:right w:val="dashed" w:sz="2" w:space="0" w:color="FFFFFF"/>
                      </w:divBdr>
                      <w:divsChild>
                        <w:div w:id="439105885">
                          <w:marLeft w:val="0"/>
                          <w:marRight w:val="0"/>
                          <w:marTop w:val="0"/>
                          <w:marBottom w:val="0"/>
                          <w:divBdr>
                            <w:top w:val="dashed" w:sz="2" w:space="0" w:color="FFFFFF"/>
                            <w:left w:val="dashed" w:sz="2" w:space="0" w:color="FFFFFF"/>
                            <w:bottom w:val="dashed" w:sz="2" w:space="0" w:color="FFFFFF"/>
                            <w:right w:val="dashed" w:sz="2" w:space="0" w:color="FFFFFF"/>
                          </w:divBdr>
                        </w:div>
                        <w:div w:id="8698069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15380333">
                      <w:marLeft w:val="0"/>
                      <w:marRight w:val="0"/>
                      <w:marTop w:val="0"/>
                      <w:marBottom w:val="0"/>
                      <w:divBdr>
                        <w:top w:val="dashed" w:sz="2" w:space="0" w:color="FFFFFF"/>
                        <w:left w:val="dashed" w:sz="2" w:space="0" w:color="FFFFFF"/>
                        <w:bottom w:val="dashed" w:sz="2" w:space="0" w:color="FFFFFF"/>
                        <w:right w:val="dashed" w:sz="2" w:space="0" w:color="FFFFFF"/>
                      </w:divBdr>
                    </w:div>
                    <w:div w:id="388264185">
                      <w:marLeft w:val="0"/>
                      <w:marRight w:val="0"/>
                      <w:marTop w:val="0"/>
                      <w:marBottom w:val="0"/>
                      <w:divBdr>
                        <w:top w:val="dashed" w:sz="2" w:space="0" w:color="FFFFFF"/>
                        <w:left w:val="dashed" w:sz="2" w:space="0" w:color="FFFFFF"/>
                        <w:bottom w:val="dashed" w:sz="2" w:space="0" w:color="FFFFFF"/>
                        <w:right w:val="dashed" w:sz="2" w:space="0" w:color="FFFFFF"/>
                      </w:divBdr>
                      <w:divsChild>
                        <w:div w:id="2141025857">
                          <w:marLeft w:val="0"/>
                          <w:marRight w:val="0"/>
                          <w:marTop w:val="0"/>
                          <w:marBottom w:val="0"/>
                          <w:divBdr>
                            <w:top w:val="dashed" w:sz="2" w:space="0" w:color="FFFFFF"/>
                            <w:left w:val="dashed" w:sz="2" w:space="0" w:color="FFFFFF"/>
                            <w:bottom w:val="dashed" w:sz="2" w:space="0" w:color="FFFFFF"/>
                            <w:right w:val="dashed" w:sz="2" w:space="0" w:color="FFFFFF"/>
                          </w:divBdr>
                        </w:div>
                        <w:div w:id="1454711242">
                          <w:marLeft w:val="0"/>
                          <w:marRight w:val="0"/>
                          <w:marTop w:val="0"/>
                          <w:marBottom w:val="0"/>
                          <w:divBdr>
                            <w:top w:val="dashed" w:sz="2" w:space="0" w:color="FFFFFF"/>
                            <w:left w:val="dashed" w:sz="2" w:space="0" w:color="FFFFFF"/>
                            <w:bottom w:val="dashed" w:sz="2" w:space="0" w:color="FFFFFF"/>
                            <w:right w:val="dashed" w:sz="2" w:space="0" w:color="FFFFFF"/>
                          </w:divBdr>
                        </w:div>
                        <w:div w:id="1522208777">
                          <w:marLeft w:val="0"/>
                          <w:marRight w:val="0"/>
                          <w:marTop w:val="0"/>
                          <w:marBottom w:val="0"/>
                          <w:divBdr>
                            <w:top w:val="dashed" w:sz="2" w:space="0" w:color="FFFFFF"/>
                            <w:left w:val="dashed" w:sz="2" w:space="0" w:color="FFFFFF"/>
                            <w:bottom w:val="dashed" w:sz="2" w:space="0" w:color="FFFFFF"/>
                            <w:right w:val="dashed" w:sz="2" w:space="0" w:color="FFFFFF"/>
                          </w:divBdr>
                        </w:div>
                        <w:div w:id="1068919327">
                          <w:marLeft w:val="0"/>
                          <w:marRight w:val="0"/>
                          <w:marTop w:val="0"/>
                          <w:marBottom w:val="0"/>
                          <w:divBdr>
                            <w:top w:val="dashed" w:sz="2" w:space="0" w:color="FFFFFF"/>
                            <w:left w:val="dashed" w:sz="2" w:space="0" w:color="FFFFFF"/>
                            <w:bottom w:val="dashed" w:sz="2" w:space="0" w:color="FFFFFF"/>
                            <w:right w:val="dashed" w:sz="2" w:space="0" w:color="FFFFFF"/>
                          </w:divBdr>
                        </w:div>
                        <w:div w:id="1083382002">
                          <w:marLeft w:val="0"/>
                          <w:marRight w:val="0"/>
                          <w:marTop w:val="0"/>
                          <w:marBottom w:val="0"/>
                          <w:divBdr>
                            <w:top w:val="dashed" w:sz="2" w:space="0" w:color="FFFFFF"/>
                            <w:left w:val="dashed" w:sz="2" w:space="0" w:color="FFFFFF"/>
                            <w:bottom w:val="dashed" w:sz="2" w:space="0" w:color="FFFFFF"/>
                            <w:right w:val="dashed" w:sz="2" w:space="0" w:color="FFFFFF"/>
                          </w:divBdr>
                        </w:div>
                        <w:div w:id="2117092864">
                          <w:marLeft w:val="0"/>
                          <w:marRight w:val="0"/>
                          <w:marTop w:val="0"/>
                          <w:marBottom w:val="0"/>
                          <w:divBdr>
                            <w:top w:val="dashed" w:sz="2" w:space="0" w:color="FFFFFF"/>
                            <w:left w:val="dashed" w:sz="2" w:space="0" w:color="FFFFFF"/>
                            <w:bottom w:val="dashed" w:sz="2" w:space="0" w:color="FFFFFF"/>
                            <w:right w:val="dashed" w:sz="2" w:space="0" w:color="FFFFFF"/>
                          </w:divBdr>
                        </w:div>
                        <w:div w:id="25390257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089351517">
                  <w:marLeft w:val="0"/>
                  <w:marRight w:val="0"/>
                  <w:marTop w:val="0"/>
                  <w:marBottom w:val="0"/>
                  <w:divBdr>
                    <w:top w:val="dashed" w:sz="2" w:space="0" w:color="FFFFFF"/>
                    <w:left w:val="dashed" w:sz="2" w:space="0" w:color="FFFFFF"/>
                    <w:bottom w:val="dashed" w:sz="2" w:space="0" w:color="FFFFFF"/>
                    <w:right w:val="dashed" w:sz="2" w:space="0" w:color="FFFFFF"/>
                  </w:divBdr>
                </w:div>
                <w:div w:id="712458485">
                  <w:marLeft w:val="0"/>
                  <w:marRight w:val="0"/>
                  <w:marTop w:val="0"/>
                  <w:marBottom w:val="0"/>
                  <w:divBdr>
                    <w:top w:val="dashed" w:sz="2" w:space="0" w:color="FFFFFF"/>
                    <w:left w:val="dashed" w:sz="2" w:space="0" w:color="FFFFFF"/>
                    <w:bottom w:val="dashed" w:sz="2" w:space="0" w:color="FFFFFF"/>
                    <w:right w:val="dashed" w:sz="2" w:space="0" w:color="FFFFFF"/>
                  </w:divBdr>
                  <w:divsChild>
                    <w:div w:id="291139417">
                      <w:marLeft w:val="0"/>
                      <w:marRight w:val="0"/>
                      <w:marTop w:val="0"/>
                      <w:marBottom w:val="0"/>
                      <w:divBdr>
                        <w:top w:val="dashed" w:sz="2" w:space="0" w:color="FFFFFF"/>
                        <w:left w:val="dashed" w:sz="2" w:space="0" w:color="FFFFFF"/>
                        <w:bottom w:val="dashed" w:sz="2" w:space="0" w:color="FFFFFF"/>
                        <w:right w:val="dashed" w:sz="2" w:space="0" w:color="FFFFFF"/>
                      </w:divBdr>
                    </w:div>
                    <w:div w:id="660936437">
                      <w:marLeft w:val="0"/>
                      <w:marRight w:val="0"/>
                      <w:marTop w:val="0"/>
                      <w:marBottom w:val="0"/>
                      <w:divBdr>
                        <w:top w:val="dashed" w:sz="2" w:space="0" w:color="FFFFFF"/>
                        <w:left w:val="dashed" w:sz="2" w:space="0" w:color="FFFFFF"/>
                        <w:bottom w:val="dashed" w:sz="2" w:space="0" w:color="FFFFFF"/>
                        <w:right w:val="dashed" w:sz="2" w:space="0" w:color="FFFFFF"/>
                      </w:divBdr>
                      <w:divsChild>
                        <w:div w:id="1695616862">
                          <w:marLeft w:val="0"/>
                          <w:marRight w:val="0"/>
                          <w:marTop w:val="0"/>
                          <w:marBottom w:val="0"/>
                          <w:divBdr>
                            <w:top w:val="dashed" w:sz="2" w:space="0" w:color="FFFFFF"/>
                            <w:left w:val="dashed" w:sz="2" w:space="0" w:color="FFFFFF"/>
                            <w:bottom w:val="dashed" w:sz="2" w:space="0" w:color="FFFFFF"/>
                            <w:right w:val="dashed" w:sz="2" w:space="0" w:color="FFFFFF"/>
                          </w:divBdr>
                        </w:div>
                        <w:div w:id="1747917721">
                          <w:marLeft w:val="0"/>
                          <w:marRight w:val="0"/>
                          <w:marTop w:val="0"/>
                          <w:marBottom w:val="0"/>
                          <w:divBdr>
                            <w:top w:val="dashed" w:sz="2" w:space="0" w:color="FFFFFF"/>
                            <w:left w:val="dashed" w:sz="2" w:space="0" w:color="FFFFFF"/>
                            <w:bottom w:val="dashed" w:sz="2" w:space="0" w:color="FFFFFF"/>
                            <w:right w:val="dashed" w:sz="2" w:space="0" w:color="FFFFFF"/>
                          </w:divBdr>
                          <w:divsChild>
                            <w:div w:id="192118558">
                              <w:marLeft w:val="0"/>
                              <w:marRight w:val="0"/>
                              <w:marTop w:val="0"/>
                              <w:marBottom w:val="0"/>
                              <w:divBdr>
                                <w:top w:val="dashed" w:sz="2" w:space="0" w:color="FFFFFF"/>
                                <w:left w:val="dashed" w:sz="2" w:space="0" w:color="FFFFFF"/>
                                <w:bottom w:val="dashed" w:sz="2" w:space="0" w:color="FFFFFF"/>
                                <w:right w:val="dashed" w:sz="2" w:space="0" w:color="FFFFFF"/>
                              </w:divBdr>
                            </w:div>
                            <w:div w:id="574169352">
                              <w:marLeft w:val="0"/>
                              <w:marRight w:val="0"/>
                              <w:marTop w:val="0"/>
                              <w:marBottom w:val="0"/>
                              <w:divBdr>
                                <w:top w:val="dashed" w:sz="2" w:space="0" w:color="FFFFFF"/>
                                <w:left w:val="dashed" w:sz="2" w:space="0" w:color="FFFFFF"/>
                                <w:bottom w:val="dashed" w:sz="2" w:space="0" w:color="FFFFFF"/>
                                <w:right w:val="dashed" w:sz="2" w:space="0" w:color="FFFFFF"/>
                              </w:divBdr>
                              <w:divsChild>
                                <w:div w:id="1528710437">
                                  <w:marLeft w:val="0"/>
                                  <w:marRight w:val="0"/>
                                  <w:marTop w:val="0"/>
                                  <w:marBottom w:val="0"/>
                                  <w:divBdr>
                                    <w:top w:val="dashed" w:sz="2" w:space="0" w:color="FFFFFF"/>
                                    <w:left w:val="dashed" w:sz="2" w:space="0" w:color="FFFFFF"/>
                                    <w:bottom w:val="dashed" w:sz="2" w:space="0" w:color="FFFFFF"/>
                                    <w:right w:val="dashed" w:sz="2" w:space="0" w:color="FFFFFF"/>
                                  </w:divBdr>
                                </w:div>
                                <w:div w:id="1161040938">
                                  <w:marLeft w:val="0"/>
                                  <w:marRight w:val="0"/>
                                  <w:marTop w:val="0"/>
                                  <w:marBottom w:val="0"/>
                                  <w:divBdr>
                                    <w:top w:val="dashed" w:sz="2" w:space="0" w:color="FFFFFF"/>
                                    <w:left w:val="dashed" w:sz="2" w:space="0" w:color="FFFFFF"/>
                                    <w:bottom w:val="dashed" w:sz="2" w:space="0" w:color="FFFFFF"/>
                                    <w:right w:val="dashed" w:sz="2" w:space="0" w:color="FFFFFF"/>
                                  </w:divBdr>
                                </w:div>
                                <w:div w:id="503592724">
                                  <w:marLeft w:val="0"/>
                                  <w:marRight w:val="0"/>
                                  <w:marTop w:val="0"/>
                                  <w:marBottom w:val="0"/>
                                  <w:divBdr>
                                    <w:top w:val="dashed" w:sz="2" w:space="0" w:color="FFFFFF"/>
                                    <w:left w:val="dashed" w:sz="2" w:space="0" w:color="FFFFFF"/>
                                    <w:bottom w:val="dashed" w:sz="2" w:space="0" w:color="FFFFFF"/>
                                    <w:right w:val="dashed" w:sz="2" w:space="0" w:color="FFFFFF"/>
                                  </w:divBdr>
                                </w:div>
                                <w:div w:id="621154053">
                                  <w:marLeft w:val="0"/>
                                  <w:marRight w:val="0"/>
                                  <w:marTop w:val="0"/>
                                  <w:marBottom w:val="0"/>
                                  <w:divBdr>
                                    <w:top w:val="dashed" w:sz="2" w:space="0" w:color="FFFFFF"/>
                                    <w:left w:val="dashed" w:sz="2" w:space="0" w:color="FFFFFF"/>
                                    <w:bottom w:val="dashed" w:sz="2" w:space="0" w:color="FFFFFF"/>
                                    <w:right w:val="dashed" w:sz="2" w:space="0" w:color="FFFFFF"/>
                                  </w:divBdr>
                                </w:div>
                                <w:div w:id="801534514">
                                  <w:marLeft w:val="0"/>
                                  <w:marRight w:val="0"/>
                                  <w:marTop w:val="0"/>
                                  <w:marBottom w:val="0"/>
                                  <w:divBdr>
                                    <w:top w:val="dashed" w:sz="2" w:space="0" w:color="FFFFFF"/>
                                    <w:left w:val="dashed" w:sz="2" w:space="0" w:color="FFFFFF"/>
                                    <w:bottom w:val="dashed" w:sz="2" w:space="0" w:color="FFFFFF"/>
                                    <w:right w:val="dashed" w:sz="2" w:space="0" w:color="FFFFFF"/>
                                  </w:divBdr>
                                </w:div>
                                <w:div w:id="354037613">
                                  <w:marLeft w:val="0"/>
                                  <w:marRight w:val="0"/>
                                  <w:marTop w:val="0"/>
                                  <w:marBottom w:val="0"/>
                                  <w:divBdr>
                                    <w:top w:val="dashed" w:sz="2" w:space="0" w:color="FFFFFF"/>
                                    <w:left w:val="dashed" w:sz="2" w:space="0" w:color="FFFFFF"/>
                                    <w:bottom w:val="dashed" w:sz="2" w:space="0" w:color="FFFFFF"/>
                                    <w:right w:val="dashed" w:sz="2" w:space="0" w:color="FFFFFF"/>
                                  </w:divBdr>
                                </w:div>
                                <w:div w:id="240873518">
                                  <w:marLeft w:val="0"/>
                                  <w:marRight w:val="0"/>
                                  <w:marTop w:val="0"/>
                                  <w:marBottom w:val="0"/>
                                  <w:divBdr>
                                    <w:top w:val="dashed" w:sz="2" w:space="0" w:color="FFFFFF"/>
                                    <w:left w:val="dashed" w:sz="2" w:space="0" w:color="FFFFFF"/>
                                    <w:bottom w:val="dashed" w:sz="2" w:space="0" w:color="FFFFFF"/>
                                    <w:right w:val="dashed" w:sz="2" w:space="0" w:color="FFFFFF"/>
                                  </w:divBdr>
                                </w:div>
                                <w:div w:id="1137066704">
                                  <w:marLeft w:val="0"/>
                                  <w:marRight w:val="0"/>
                                  <w:marTop w:val="0"/>
                                  <w:marBottom w:val="0"/>
                                  <w:divBdr>
                                    <w:top w:val="dashed" w:sz="2" w:space="0" w:color="FFFFFF"/>
                                    <w:left w:val="dashed" w:sz="2" w:space="0" w:color="FFFFFF"/>
                                    <w:bottom w:val="dashed" w:sz="2" w:space="0" w:color="FFFFFF"/>
                                    <w:right w:val="dashed" w:sz="2" w:space="0" w:color="FFFFFF"/>
                                  </w:divBdr>
                                </w:div>
                                <w:div w:id="798766043">
                                  <w:marLeft w:val="0"/>
                                  <w:marRight w:val="0"/>
                                  <w:marTop w:val="0"/>
                                  <w:marBottom w:val="0"/>
                                  <w:divBdr>
                                    <w:top w:val="dashed" w:sz="2" w:space="0" w:color="FFFFFF"/>
                                    <w:left w:val="dashed" w:sz="2" w:space="0" w:color="FFFFFF"/>
                                    <w:bottom w:val="dashed" w:sz="2" w:space="0" w:color="FFFFFF"/>
                                    <w:right w:val="dashed" w:sz="2" w:space="0" w:color="FFFFFF"/>
                                  </w:divBdr>
                                </w:div>
                                <w:div w:id="1826819954">
                                  <w:marLeft w:val="0"/>
                                  <w:marRight w:val="0"/>
                                  <w:marTop w:val="0"/>
                                  <w:marBottom w:val="0"/>
                                  <w:divBdr>
                                    <w:top w:val="dashed" w:sz="2" w:space="0" w:color="FFFFFF"/>
                                    <w:left w:val="dashed" w:sz="2" w:space="0" w:color="FFFFFF"/>
                                    <w:bottom w:val="dashed" w:sz="2" w:space="0" w:color="FFFFFF"/>
                                    <w:right w:val="dashed" w:sz="2" w:space="0" w:color="FFFFFF"/>
                                  </w:divBdr>
                                </w:div>
                                <w:div w:id="652562529">
                                  <w:marLeft w:val="0"/>
                                  <w:marRight w:val="0"/>
                                  <w:marTop w:val="0"/>
                                  <w:marBottom w:val="0"/>
                                  <w:divBdr>
                                    <w:top w:val="dashed" w:sz="2" w:space="0" w:color="FFFFFF"/>
                                    <w:left w:val="dashed" w:sz="2" w:space="0" w:color="FFFFFF"/>
                                    <w:bottom w:val="dashed" w:sz="2" w:space="0" w:color="FFFFFF"/>
                                    <w:right w:val="dashed" w:sz="2" w:space="0" w:color="FFFFFF"/>
                                  </w:divBdr>
                                </w:div>
                                <w:div w:id="1001466572">
                                  <w:marLeft w:val="0"/>
                                  <w:marRight w:val="0"/>
                                  <w:marTop w:val="0"/>
                                  <w:marBottom w:val="0"/>
                                  <w:divBdr>
                                    <w:top w:val="dashed" w:sz="2" w:space="0" w:color="FFFFFF"/>
                                    <w:left w:val="dashed" w:sz="2" w:space="0" w:color="FFFFFF"/>
                                    <w:bottom w:val="dashed" w:sz="2" w:space="0" w:color="FFFFFF"/>
                                    <w:right w:val="dashed" w:sz="2" w:space="0" w:color="FFFFFF"/>
                                  </w:divBdr>
                                </w:div>
                                <w:div w:id="1486507497">
                                  <w:marLeft w:val="0"/>
                                  <w:marRight w:val="0"/>
                                  <w:marTop w:val="0"/>
                                  <w:marBottom w:val="0"/>
                                  <w:divBdr>
                                    <w:top w:val="dashed" w:sz="2" w:space="0" w:color="FFFFFF"/>
                                    <w:left w:val="dashed" w:sz="2" w:space="0" w:color="FFFFFF"/>
                                    <w:bottom w:val="dashed" w:sz="2" w:space="0" w:color="FFFFFF"/>
                                    <w:right w:val="dashed" w:sz="2" w:space="0" w:color="FFFFFF"/>
                                  </w:divBdr>
                                </w:div>
                                <w:div w:id="2115900824">
                                  <w:marLeft w:val="0"/>
                                  <w:marRight w:val="0"/>
                                  <w:marTop w:val="0"/>
                                  <w:marBottom w:val="0"/>
                                  <w:divBdr>
                                    <w:top w:val="dashed" w:sz="2" w:space="0" w:color="FFFFFF"/>
                                    <w:left w:val="dashed" w:sz="2" w:space="0" w:color="FFFFFF"/>
                                    <w:bottom w:val="dashed" w:sz="2" w:space="0" w:color="FFFFFF"/>
                                    <w:right w:val="dashed" w:sz="2" w:space="0" w:color="FFFFFF"/>
                                  </w:divBdr>
                                </w:div>
                                <w:div w:id="2135753818">
                                  <w:marLeft w:val="0"/>
                                  <w:marRight w:val="0"/>
                                  <w:marTop w:val="0"/>
                                  <w:marBottom w:val="0"/>
                                  <w:divBdr>
                                    <w:top w:val="dashed" w:sz="2" w:space="0" w:color="FFFFFF"/>
                                    <w:left w:val="dashed" w:sz="2" w:space="0" w:color="FFFFFF"/>
                                    <w:bottom w:val="dashed" w:sz="2" w:space="0" w:color="FFFFFF"/>
                                    <w:right w:val="dashed" w:sz="2" w:space="0" w:color="FFFFFF"/>
                                  </w:divBdr>
                                </w:div>
                                <w:div w:id="2029065763">
                                  <w:marLeft w:val="0"/>
                                  <w:marRight w:val="0"/>
                                  <w:marTop w:val="0"/>
                                  <w:marBottom w:val="0"/>
                                  <w:divBdr>
                                    <w:top w:val="dashed" w:sz="2" w:space="0" w:color="FFFFFF"/>
                                    <w:left w:val="dashed" w:sz="2" w:space="0" w:color="FFFFFF"/>
                                    <w:bottom w:val="dashed" w:sz="2" w:space="0" w:color="FFFFFF"/>
                                    <w:right w:val="dashed" w:sz="2" w:space="0" w:color="FFFFFF"/>
                                  </w:divBdr>
                                </w:div>
                                <w:div w:id="1424690443">
                                  <w:marLeft w:val="0"/>
                                  <w:marRight w:val="0"/>
                                  <w:marTop w:val="0"/>
                                  <w:marBottom w:val="0"/>
                                  <w:divBdr>
                                    <w:top w:val="dashed" w:sz="2" w:space="0" w:color="FFFFFF"/>
                                    <w:left w:val="dashed" w:sz="2" w:space="0" w:color="FFFFFF"/>
                                    <w:bottom w:val="dashed" w:sz="2" w:space="0" w:color="FFFFFF"/>
                                    <w:right w:val="dashed" w:sz="2" w:space="0" w:color="FFFFFF"/>
                                  </w:divBdr>
                                </w:div>
                                <w:div w:id="1665283612">
                                  <w:marLeft w:val="0"/>
                                  <w:marRight w:val="0"/>
                                  <w:marTop w:val="0"/>
                                  <w:marBottom w:val="0"/>
                                  <w:divBdr>
                                    <w:top w:val="dashed" w:sz="2" w:space="0" w:color="FFFFFF"/>
                                    <w:left w:val="dashed" w:sz="2" w:space="0" w:color="FFFFFF"/>
                                    <w:bottom w:val="dashed" w:sz="2" w:space="0" w:color="FFFFFF"/>
                                    <w:right w:val="dashed" w:sz="2" w:space="0" w:color="FFFFFF"/>
                                  </w:divBdr>
                                </w:div>
                                <w:div w:id="1757939612">
                                  <w:marLeft w:val="0"/>
                                  <w:marRight w:val="0"/>
                                  <w:marTop w:val="0"/>
                                  <w:marBottom w:val="0"/>
                                  <w:divBdr>
                                    <w:top w:val="dashed" w:sz="2" w:space="0" w:color="FFFFFF"/>
                                    <w:left w:val="dashed" w:sz="2" w:space="0" w:color="FFFFFF"/>
                                    <w:bottom w:val="dashed" w:sz="2" w:space="0" w:color="FFFFFF"/>
                                    <w:right w:val="dashed" w:sz="2" w:space="0" w:color="FFFFFF"/>
                                  </w:divBdr>
                                </w:div>
                                <w:div w:id="38629698">
                                  <w:marLeft w:val="0"/>
                                  <w:marRight w:val="0"/>
                                  <w:marTop w:val="0"/>
                                  <w:marBottom w:val="0"/>
                                  <w:divBdr>
                                    <w:top w:val="dashed" w:sz="2" w:space="0" w:color="FFFFFF"/>
                                    <w:left w:val="dashed" w:sz="2" w:space="0" w:color="FFFFFF"/>
                                    <w:bottom w:val="dashed" w:sz="2" w:space="0" w:color="FFFFFF"/>
                                    <w:right w:val="dashed" w:sz="2" w:space="0" w:color="FFFFFF"/>
                                  </w:divBdr>
                                </w:div>
                                <w:div w:id="761072590">
                                  <w:marLeft w:val="0"/>
                                  <w:marRight w:val="0"/>
                                  <w:marTop w:val="0"/>
                                  <w:marBottom w:val="0"/>
                                  <w:divBdr>
                                    <w:top w:val="dashed" w:sz="2" w:space="0" w:color="FFFFFF"/>
                                    <w:left w:val="dashed" w:sz="2" w:space="0" w:color="FFFFFF"/>
                                    <w:bottom w:val="dashed" w:sz="2" w:space="0" w:color="FFFFFF"/>
                                    <w:right w:val="dashed" w:sz="2" w:space="0" w:color="FFFFFF"/>
                                  </w:divBdr>
                                </w:div>
                                <w:div w:id="1552224853">
                                  <w:marLeft w:val="0"/>
                                  <w:marRight w:val="0"/>
                                  <w:marTop w:val="0"/>
                                  <w:marBottom w:val="0"/>
                                  <w:divBdr>
                                    <w:top w:val="dashed" w:sz="2" w:space="0" w:color="FFFFFF"/>
                                    <w:left w:val="dashed" w:sz="2" w:space="0" w:color="FFFFFF"/>
                                    <w:bottom w:val="dashed" w:sz="2" w:space="0" w:color="FFFFFF"/>
                                    <w:right w:val="dashed" w:sz="2" w:space="0" w:color="FFFFFF"/>
                                  </w:divBdr>
                                </w:div>
                                <w:div w:id="1232815781">
                                  <w:marLeft w:val="0"/>
                                  <w:marRight w:val="0"/>
                                  <w:marTop w:val="0"/>
                                  <w:marBottom w:val="0"/>
                                  <w:divBdr>
                                    <w:top w:val="dashed" w:sz="2" w:space="0" w:color="FFFFFF"/>
                                    <w:left w:val="dashed" w:sz="2" w:space="0" w:color="FFFFFF"/>
                                    <w:bottom w:val="dashed" w:sz="2" w:space="0" w:color="FFFFFF"/>
                                    <w:right w:val="dashed" w:sz="2" w:space="0" w:color="FFFFFF"/>
                                  </w:divBdr>
                                </w:div>
                                <w:div w:id="948314409">
                                  <w:marLeft w:val="0"/>
                                  <w:marRight w:val="0"/>
                                  <w:marTop w:val="0"/>
                                  <w:marBottom w:val="0"/>
                                  <w:divBdr>
                                    <w:top w:val="dashed" w:sz="2" w:space="0" w:color="FFFFFF"/>
                                    <w:left w:val="dashed" w:sz="2" w:space="0" w:color="FFFFFF"/>
                                    <w:bottom w:val="dashed" w:sz="2" w:space="0" w:color="FFFFFF"/>
                                    <w:right w:val="dashed" w:sz="2" w:space="0" w:color="FFFFFF"/>
                                  </w:divBdr>
                                </w:div>
                                <w:div w:id="707950361">
                                  <w:marLeft w:val="0"/>
                                  <w:marRight w:val="0"/>
                                  <w:marTop w:val="0"/>
                                  <w:marBottom w:val="0"/>
                                  <w:divBdr>
                                    <w:top w:val="dashed" w:sz="2" w:space="0" w:color="FFFFFF"/>
                                    <w:left w:val="dashed" w:sz="2" w:space="0" w:color="FFFFFF"/>
                                    <w:bottom w:val="dashed" w:sz="2" w:space="0" w:color="FFFFFF"/>
                                    <w:right w:val="dashed" w:sz="2" w:space="0" w:color="FFFFFF"/>
                                  </w:divBdr>
                                </w:div>
                                <w:div w:id="52247271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58058687">
                              <w:marLeft w:val="0"/>
                              <w:marRight w:val="0"/>
                              <w:marTop w:val="0"/>
                              <w:marBottom w:val="0"/>
                              <w:divBdr>
                                <w:top w:val="dashed" w:sz="2" w:space="0" w:color="FFFFFF"/>
                                <w:left w:val="dashed" w:sz="2" w:space="0" w:color="FFFFFF"/>
                                <w:bottom w:val="dashed" w:sz="2" w:space="0" w:color="FFFFFF"/>
                                <w:right w:val="dashed" w:sz="2" w:space="0" w:color="FFFFFF"/>
                              </w:divBdr>
                            </w:div>
                            <w:div w:id="1279919487">
                              <w:marLeft w:val="0"/>
                              <w:marRight w:val="0"/>
                              <w:marTop w:val="0"/>
                              <w:marBottom w:val="0"/>
                              <w:divBdr>
                                <w:top w:val="dashed" w:sz="2" w:space="0" w:color="FFFFFF"/>
                                <w:left w:val="dashed" w:sz="2" w:space="0" w:color="FFFFFF"/>
                                <w:bottom w:val="dashed" w:sz="2" w:space="0" w:color="FFFFFF"/>
                                <w:right w:val="dashed" w:sz="2" w:space="0" w:color="FFFFFF"/>
                              </w:divBdr>
                              <w:divsChild>
                                <w:div w:id="413209998">
                                  <w:marLeft w:val="0"/>
                                  <w:marRight w:val="0"/>
                                  <w:marTop w:val="0"/>
                                  <w:marBottom w:val="0"/>
                                  <w:divBdr>
                                    <w:top w:val="dashed" w:sz="2" w:space="0" w:color="FFFFFF"/>
                                    <w:left w:val="dashed" w:sz="2" w:space="0" w:color="FFFFFF"/>
                                    <w:bottom w:val="dashed" w:sz="2" w:space="0" w:color="FFFFFF"/>
                                    <w:right w:val="dashed" w:sz="2" w:space="0" w:color="FFFFFF"/>
                                  </w:divBdr>
                                </w:div>
                                <w:div w:id="44185191">
                                  <w:marLeft w:val="0"/>
                                  <w:marRight w:val="0"/>
                                  <w:marTop w:val="0"/>
                                  <w:marBottom w:val="0"/>
                                  <w:divBdr>
                                    <w:top w:val="dashed" w:sz="2" w:space="0" w:color="FFFFFF"/>
                                    <w:left w:val="dashed" w:sz="2" w:space="0" w:color="FFFFFF"/>
                                    <w:bottom w:val="dashed" w:sz="2" w:space="0" w:color="FFFFFF"/>
                                    <w:right w:val="dashed" w:sz="2" w:space="0" w:color="FFFFFF"/>
                                  </w:divBdr>
                                </w:div>
                                <w:div w:id="438529172">
                                  <w:marLeft w:val="0"/>
                                  <w:marRight w:val="0"/>
                                  <w:marTop w:val="0"/>
                                  <w:marBottom w:val="0"/>
                                  <w:divBdr>
                                    <w:top w:val="dashed" w:sz="2" w:space="0" w:color="FFFFFF"/>
                                    <w:left w:val="dashed" w:sz="2" w:space="0" w:color="FFFFFF"/>
                                    <w:bottom w:val="dashed" w:sz="2" w:space="0" w:color="FFFFFF"/>
                                    <w:right w:val="dashed" w:sz="2" w:space="0" w:color="FFFFFF"/>
                                  </w:divBdr>
                                </w:div>
                                <w:div w:id="259877855">
                                  <w:marLeft w:val="0"/>
                                  <w:marRight w:val="0"/>
                                  <w:marTop w:val="0"/>
                                  <w:marBottom w:val="0"/>
                                  <w:divBdr>
                                    <w:top w:val="dashed" w:sz="2" w:space="0" w:color="FFFFFF"/>
                                    <w:left w:val="dashed" w:sz="2" w:space="0" w:color="FFFFFF"/>
                                    <w:bottom w:val="dashed" w:sz="2" w:space="0" w:color="FFFFFF"/>
                                    <w:right w:val="dashed" w:sz="2" w:space="0" w:color="FFFFFF"/>
                                  </w:divBdr>
                                </w:div>
                                <w:div w:id="1628466640">
                                  <w:marLeft w:val="0"/>
                                  <w:marRight w:val="0"/>
                                  <w:marTop w:val="0"/>
                                  <w:marBottom w:val="0"/>
                                  <w:divBdr>
                                    <w:top w:val="dashed" w:sz="2" w:space="0" w:color="FFFFFF"/>
                                    <w:left w:val="dashed" w:sz="2" w:space="0" w:color="FFFFFF"/>
                                    <w:bottom w:val="dashed" w:sz="2" w:space="0" w:color="FFFFFF"/>
                                    <w:right w:val="dashed" w:sz="2" w:space="0" w:color="FFFFFF"/>
                                  </w:divBdr>
                                </w:div>
                                <w:div w:id="1764835748">
                                  <w:marLeft w:val="0"/>
                                  <w:marRight w:val="0"/>
                                  <w:marTop w:val="0"/>
                                  <w:marBottom w:val="0"/>
                                  <w:divBdr>
                                    <w:top w:val="dashed" w:sz="2" w:space="0" w:color="FFFFFF"/>
                                    <w:left w:val="dashed" w:sz="2" w:space="0" w:color="FFFFFF"/>
                                    <w:bottom w:val="dashed" w:sz="2" w:space="0" w:color="FFFFFF"/>
                                    <w:right w:val="dashed" w:sz="2" w:space="0" w:color="FFFFFF"/>
                                  </w:divBdr>
                                </w:div>
                                <w:div w:id="1087195470">
                                  <w:marLeft w:val="0"/>
                                  <w:marRight w:val="0"/>
                                  <w:marTop w:val="0"/>
                                  <w:marBottom w:val="0"/>
                                  <w:divBdr>
                                    <w:top w:val="dashed" w:sz="2" w:space="0" w:color="FFFFFF"/>
                                    <w:left w:val="dashed" w:sz="2" w:space="0" w:color="FFFFFF"/>
                                    <w:bottom w:val="dashed" w:sz="2" w:space="0" w:color="FFFFFF"/>
                                    <w:right w:val="dashed" w:sz="2" w:space="0" w:color="FFFFFF"/>
                                  </w:divBdr>
                                </w:div>
                                <w:div w:id="1527019643">
                                  <w:marLeft w:val="0"/>
                                  <w:marRight w:val="0"/>
                                  <w:marTop w:val="0"/>
                                  <w:marBottom w:val="0"/>
                                  <w:divBdr>
                                    <w:top w:val="dashed" w:sz="2" w:space="0" w:color="FFFFFF"/>
                                    <w:left w:val="dashed" w:sz="2" w:space="0" w:color="FFFFFF"/>
                                    <w:bottom w:val="dashed" w:sz="2" w:space="0" w:color="FFFFFF"/>
                                    <w:right w:val="dashed" w:sz="2" w:space="0" w:color="FFFFFF"/>
                                  </w:divBdr>
                                </w:div>
                                <w:div w:id="676079616">
                                  <w:marLeft w:val="0"/>
                                  <w:marRight w:val="0"/>
                                  <w:marTop w:val="0"/>
                                  <w:marBottom w:val="0"/>
                                  <w:divBdr>
                                    <w:top w:val="dashed" w:sz="2" w:space="0" w:color="FFFFFF"/>
                                    <w:left w:val="dashed" w:sz="2" w:space="0" w:color="FFFFFF"/>
                                    <w:bottom w:val="dashed" w:sz="2" w:space="0" w:color="FFFFFF"/>
                                    <w:right w:val="dashed" w:sz="2" w:space="0" w:color="FFFFFF"/>
                                  </w:divBdr>
                                </w:div>
                                <w:div w:id="308948374">
                                  <w:marLeft w:val="0"/>
                                  <w:marRight w:val="0"/>
                                  <w:marTop w:val="0"/>
                                  <w:marBottom w:val="0"/>
                                  <w:divBdr>
                                    <w:top w:val="dashed" w:sz="2" w:space="0" w:color="FFFFFF"/>
                                    <w:left w:val="dashed" w:sz="2" w:space="0" w:color="FFFFFF"/>
                                    <w:bottom w:val="dashed" w:sz="2" w:space="0" w:color="FFFFFF"/>
                                    <w:right w:val="dashed" w:sz="2" w:space="0" w:color="FFFFFF"/>
                                  </w:divBdr>
                                </w:div>
                                <w:div w:id="1559172324">
                                  <w:marLeft w:val="0"/>
                                  <w:marRight w:val="0"/>
                                  <w:marTop w:val="0"/>
                                  <w:marBottom w:val="0"/>
                                  <w:divBdr>
                                    <w:top w:val="dashed" w:sz="2" w:space="0" w:color="FFFFFF"/>
                                    <w:left w:val="dashed" w:sz="2" w:space="0" w:color="FFFFFF"/>
                                    <w:bottom w:val="dashed" w:sz="2" w:space="0" w:color="FFFFFF"/>
                                    <w:right w:val="dashed" w:sz="2" w:space="0" w:color="FFFFFF"/>
                                  </w:divBdr>
                                </w:div>
                                <w:div w:id="184759316">
                                  <w:marLeft w:val="0"/>
                                  <w:marRight w:val="0"/>
                                  <w:marTop w:val="0"/>
                                  <w:marBottom w:val="0"/>
                                  <w:divBdr>
                                    <w:top w:val="dashed" w:sz="2" w:space="0" w:color="FFFFFF"/>
                                    <w:left w:val="dashed" w:sz="2" w:space="0" w:color="FFFFFF"/>
                                    <w:bottom w:val="dashed" w:sz="2" w:space="0" w:color="FFFFFF"/>
                                    <w:right w:val="dashed" w:sz="2" w:space="0" w:color="FFFFFF"/>
                                  </w:divBdr>
                                </w:div>
                                <w:div w:id="1763600630">
                                  <w:marLeft w:val="0"/>
                                  <w:marRight w:val="0"/>
                                  <w:marTop w:val="0"/>
                                  <w:marBottom w:val="0"/>
                                  <w:divBdr>
                                    <w:top w:val="dashed" w:sz="2" w:space="0" w:color="FFFFFF"/>
                                    <w:left w:val="dashed" w:sz="2" w:space="0" w:color="FFFFFF"/>
                                    <w:bottom w:val="dashed" w:sz="2" w:space="0" w:color="FFFFFF"/>
                                    <w:right w:val="dashed" w:sz="2" w:space="0" w:color="FFFFFF"/>
                                  </w:divBdr>
                                </w:div>
                                <w:div w:id="14502469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0201599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8175691">
                      <w:marLeft w:val="0"/>
                      <w:marRight w:val="0"/>
                      <w:marTop w:val="0"/>
                      <w:marBottom w:val="0"/>
                      <w:divBdr>
                        <w:top w:val="dashed" w:sz="2" w:space="0" w:color="FFFFFF"/>
                        <w:left w:val="dashed" w:sz="2" w:space="0" w:color="FFFFFF"/>
                        <w:bottom w:val="dashed" w:sz="2" w:space="0" w:color="FFFFFF"/>
                        <w:right w:val="dashed" w:sz="2" w:space="0" w:color="FFFFFF"/>
                      </w:divBdr>
                    </w:div>
                    <w:div w:id="1841843951">
                      <w:marLeft w:val="0"/>
                      <w:marRight w:val="0"/>
                      <w:marTop w:val="0"/>
                      <w:marBottom w:val="0"/>
                      <w:divBdr>
                        <w:top w:val="dashed" w:sz="2" w:space="0" w:color="FFFFFF"/>
                        <w:left w:val="dashed" w:sz="2" w:space="0" w:color="FFFFFF"/>
                        <w:bottom w:val="dashed" w:sz="2" w:space="0" w:color="FFFFFF"/>
                        <w:right w:val="dashed" w:sz="2" w:space="0" w:color="FFFFFF"/>
                      </w:divBdr>
                      <w:divsChild>
                        <w:div w:id="42888933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26324971">
                      <w:marLeft w:val="0"/>
                      <w:marRight w:val="0"/>
                      <w:marTop w:val="0"/>
                      <w:marBottom w:val="0"/>
                      <w:divBdr>
                        <w:top w:val="dashed" w:sz="2" w:space="0" w:color="FFFFFF"/>
                        <w:left w:val="dashed" w:sz="2" w:space="0" w:color="FFFFFF"/>
                        <w:bottom w:val="dashed" w:sz="2" w:space="0" w:color="FFFFFF"/>
                        <w:right w:val="dashed" w:sz="2" w:space="0" w:color="FFFFFF"/>
                      </w:divBdr>
                    </w:div>
                    <w:div w:id="1546603406">
                      <w:marLeft w:val="0"/>
                      <w:marRight w:val="0"/>
                      <w:marTop w:val="0"/>
                      <w:marBottom w:val="0"/>
                      <w:divBdr>
                        <w:top w:val="dashed" w:sz="2" w:space="0" w:color="FFFFFF"/>
                        <w:left w:val="dashed" w:sz="2" w:space="0" w:color="FFFFFF"/>
                        <w:bottom w:val="dashed" w:sz="2" w:space="0" w:color="FFFFFF"/>
                        <w:right w:val="dashed" w:sz="2" w:space="0" w:color="FFFFFF"/>
                      </w:divBdr>
                      <w:divsChild>
                        <w:div w:id="1434276833">
                          <w:marLeft w:val="0"/>
                          <w:marRight w:val="0"/>
                          <w:marTop w:val="0"/>
                          <w:marBottom w:val="0"/>
                          <w:divBdr>
                            <w:top w:val="dashed" w:sz="2" w:space="0" w:color="FFFFFF"/>
                            <w:left w:val="dashed" w:sz="2" w:space="0" w:color="FFFFFF"/>
                            <w:bottom w:val="dashed" w:sz="2" w:space="0" w:color="FFFFFF"/>
                            <w:right w:val="dashed" w:sz="2" w:space="0" w:color="FFFFFF"/>
                          </w:divBdr>
                        </w:div>
                        <w:div w:id="1898741436">
                          <w:marLeft w:val="0"/>
                          <w:marRight w:val="0"/>
                          <w:marTop w:val="0"/>
                          <w:marBottom w:val="0"/>
                          <w:divBdr>
                            <w:top w:val="dashed" w:sz="2" w:space="0" w:color="FFFFFF"/>
                            <w:left w:val="dashed" w:sz="2" w:space="0" w:color="FFFFFF"/>
                            <w:bottom w:val="dashed" w:sz="2" w:space="0" w:color="FFFFFF"/>
                            <w:right w:val="dashed" w:sz="2" w:space="0" w:color="FFFFFF"/>
                          </w:divBdr>
                        </w:div>
                        <w:div w:id="360782911">
                          <w:marLeft w:val="0"/>
                          <w:marRight w:val="0"/>
                          <w:marTop w:val="0"/>
                          <w:marBottom w:val="0"/>
                          <w:divBdr>
                            <w:top w:val="dashed" w:sz="2" w:space="0" w:color="FFFFFF"/>
                            <w:left w:val="dashed" w:sz="2" w:space="0" w:color="FFFFFF"/>
                            <w:bottom w:val="dashed" w:sz="2" w:space="0" w:color="FFFFFF"/>
                            <w:right w:val="dashed" w:sz="2" w:space="0" w:color="FFFFFF"/>
                          </w:divBdr>
                        </w:div>
                        <w:div w:id="761533895">
                          <w:marLeft w:val="0"/>
                          <w:marRight w:val="0"/>
                          <w:marTop w:val="0"/>
                          <w:marBottom w:val="0"/>
                          <w:divBdr>
                            <w:top w:val="dashed" w:sz="2" w:space="0" w:color="FFFFFF"/>
                            <w:left w:val="dashed" w:sz="2" w:space="0" w:color="FFFFFF"/>
                            <w:bottom w:val="dashed" w:sz="2" w:space="0" w:color="FFFFFF"/>
                            <w:right w:val="dashed" w:sz="2" w:space="0" w:color="FFFFFF"/>
                          </w:divBdr>
                        </w:div>
                        <w:div w:id="75052521">
                          <w:marLeft w:val="0"/>
                          <w:marRight w:val="0"/>
                          <w:marTop w:val="0"/>
                          <w:marBottom w:val="0"/>
                          <w:divBdr>
                            <w:top w:val="dashed" w:sz="2" w:space="0" w:color="FFFFFF"/>
                            <w:left w:val="dashed" w:sz="2" w:space="0" w:color="FFFFFF"/>
                            <w:bottom w:val="dashed" w:sz="2" w:space="0" w:color="FFFFFF"/>
                            <w:right w:val="dashed" w:sz="2" w:space="0" w:color="FFFFFF"/>
                          </w:divBdr>
                        </w:div>
                        <w:div w:id="1416053529">
                          <w:marLeft w:val="0"/>
                          <w:marRight w:val="0"/>
                          <w:marTop w:val="0"/>
                          <w:marBottom w:val="0"/>
                          <w:divBdr>
                            <w:top w:val="dashed" w:sz="2" w:space="0" w:color="FFFFFF"/>
                            <w:left w:val="dashed" w:sz="2" w:space="0" w:color="FFFFFF"/>
                            <w:bottom w:val="dashed" w:sz="2" w:space="0" w:color="FFFFFF"/>
                            <w:right w:val="dashed" w:sz="2" w:space="0" w:color="FFFFFF"/>
                          </w:divBdr>
                        </w:div>
                        <w:div w:id="729381383">
                          <w:marLeft w:val="0"/>
                          <w:marRight w:val="0"/>
                          <w:marTop w:val="0"/>
                          <w:marBottom w:val="0"/>
                          <w:divBdr>
                            <w:top w:val="dashed" w:sz="2" w:space="0" w:color="FFFFFF"/>
                            <w:left w:val="dashed" w:sz="2" w:space="0" w:color="FFFFFF"/>
                            <w:bottom w:val="dashed" w:sz="2" w:space="0" w:color="FFFFFF"/>
                            <w:right w:val="dashed" w:sz="2" w:space="0" w:color="FFFFFF"/>
                          </w:divBdr>
                        </w:div>
                        <w:div w:id="2107186708">
                          <w:marLeft w:val="0"/>
                          <w:marRight w:val="0"/>
                          <w:marTop w:val="0"/>
                          <w:marBottom w:val="0"/>
                          <w:divBdr>
                            <w:top w:val="dashed" w:sz="2" w:space="0" w:color="FFFFFF"/>
                            <w:left w:val="dashed" w:sz="2" w:space="0" w:color="FFFFFF"/>
                            <w:bottom w:val="dashed" w:sz="2" w:space="0" w:color="FFFFFF"/>
                            <w:right w:val="dashed" w:sz="2" w:space="0" w:color="FFFFFF"/>
                          </w:divBdr>
                        </w:div>
                        <w:div w:id="65539191">
                          <w:marLeft w:val="0"/>
                          <w:marRight w:val="0"/>
                          <w:marTop w:val="0"/>
                          <w:marBottom w:val="0"/>
                          <w:divBdr>
                            <w:top w:val="dashed" w:sz="2" w:space="0" w:color="FFFFFF"/>
                            <w:left w:val="dashed" w:sz="2" w:space="0" w:color="FFFFFF"/>
                            <w:bottom w:val="dashed" w:sz="2" w:space="0" w:color="FFFFFF"/>
                            <w:right w:val="dashed" w:sz="2" w:space="0" w:color="FFFFFF"/>
                          </w:divBdr>
                        </w:div>
                        <w:div w:id="911308987">
                          <w:marLeft w:val="0"/>
                          <w:marRight w:val="0"/>
                          <w:marTop w:val="0"/>
                          <w:marBottom w:val="0"/>
                          <w:divBdr>
                            <w:top w:val="dashed" w:sz="2" w:space="0" w:color="FFFFFF"/>
                            <w:left w:val="dashed" w:sz="2" w:space="0" w:color="FFFFFF"/>
                            <w:bottom w:val="dashed" w:sz="2" w:space="0" w:color="FFFFFF"/>
                            <w:right w:val="dashed" w:sz="2" w:space="0" w:color="FFFFFF"/>
                          </w:divBdr>
                        </w:div>
                        <w:div w:id="1189834717">
                          <w:marLeft w:val="0"/>
                          <w:marRight w:val="0"/>
                          <w:marTop w:val="0"/>
                          <w:marBottom w:val="0"/>
                          <w:divBdr>
                            <w:top w:val="dashed" w:sz="2" w:space="0" w:color="FFFFFF"/>
                            <w:left w:val="dashed" w:sz="2" w:space="0" w:color="FFFFFF"/>
                            <w:bottom w:val="dashed" w:sz="2" w:space="0" w:color="FFFFFF"/>
                            <w:right w:val="dashed" w:sz="2" w:space="0" w:color="FFFFFF"/>
                          </w:divBdr>
                        </w:div>
                        <w:div w:id="434403629">
                          <w:marLeft w:val="0"/>
                          <w:marRight w:val="0"/>
                          <w:marTop w:val="0"/>
                          <w:marBottom w:val="0"/>
                          <w:divBdr>
                            <w:top w:val="dashed" w:sz="2" w:space="0" w:color="FFFFFF"/>
                            <w:left w:val="dashed" w:sz="2" w:space="0" w:color="FFFFFF"/>
                            <w:bottom w:val="dashed" w:sz="2" w:space="0" w:color="FFFFFF"/>
                            <w:right w:val="dashed" w:sz="2" w:space="0" w:color="FFFFFF"/>
                          </w:divBdr>
                        </w:div>
                        <w:div w:id="174745525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1462408">
                  <w:marLeft w:val="0"/>
                  <w:marRight w:val="0"/>
                  <w:marTop w:val="0"/>
                  <w:marBottom w:val="0"/>
                  <w:divBdr>
                    <w:top w:val="dashed" w:sz="2" w:space="0" w:color="FFFFFF"/>
                    <w:left w:val="dashed" w:sz="2" w:space="0" w:color="FFFFFF"/>
                    <w:bottom w:val="dashed" w:sz="2" w:space="0" w:color="FFFFFF"/>
                    <w:right w:val="dashed" w:sz="2" w:space="0" w:color="FFFFFF"/>
                  </w:divBdr>
                </w:div>
                <w:div w:id="1338313701">
                  <w:marLeft w:val="0"/>
                  <w:marRight w:val="0"/>
                  <w:marTop w:val="0"/>
                  <w:marBottom w:val="0"/>
                  <w:divBdr>
                    <w:top w:val="dashed" w:sz="2" w:space="0" w:color="FFFFFF"/>
                    <w:left w:val="dashed" w:sz="2" w:space="0" w:color="FFFFFF"/>
                    <w:bottom w:val="dashed" w:sz="2" w:space="0" w:color="FFFFFF"/>
                    <w:right w:val="dashed" w:sz="2" w:space="0" w:color="FFFFFF"/>
                  </w:divBdr>
                  <w:divsChild>
                    <w:div w:id="2019624593">
                      <w:marLeft w:val="0"/>
                      <w:marRight w:val="0"/>
                      <w:marTop w:val="0"/>
                      <w:marBottom w:val="0"/>
                      <w:divBdr>
                        <w:top w:val="dashed" w:sz="2" w:space="0" w:color="FFFFFF"/>
                        <w:left w:val="dashed" w:sz="2" w:space="0" w:color="FFFFFF"/>
                        <w:bottom w:val="dashed" w:sz="2" w:space="0" w:color="FFFFFF"/>
                        <w:right w:val="dashed" w:sz="2" w:space="0" w:color="FFFFFF"/>
                      </w:divBdr>
                    </w:div>
                    <w:div w:id="935749803">
                      <w:marLeft w:val="0"/>
                      <w:marRight w:val="0"/>
                      <w:marTop w:val="0"/>
                      <w:marBottom w:val="0"/>
                      <w:divBdr>
                        <w:top w:val="dashed" w:sz="2" w:space="0" w:color="FFFFFF"/>
                        <w:left w:val="dashed" w:sz="2" w:space="0" w:color="FFFFFF"/>
                        <w:bottom w:val="dashed" w:sz="2" w:space="0" w:color="FFFFFF"/>
                        <w:right w:val="dashed" w:sz="2" w:space="0" w:color="FFFFFF"/>
                      </w:divBdr>
                      <w:divsChild>
                        <w:div w:id="1600717643">
                          <w:marLeft w:val="0"/>
                          <w:marRight w:val="0"/>
                          <w:marTop w:val="0"/>
                          <w:marBottom w:val="0"/>
                          <w:divBdr>
                            <w:top w:val="dashed" w:sz="2" w:space="0" w:color="FFFFFF"/>
                            <w:left w:val="dashed" w:sz="2" w:space="0" w:color="FFFFFF"/>
                            <w:bottom w:val="dashed" w:sz="2" w:space="0" w:color="FFFFFF"/>
                            <w:right w:val="dashed" w:sz="2" w:space="0" w:color="FFFFFF"/>
                          </w:divBdr>
                        </w:div>
                        <w:div w:id="1765691427">
                          <w:marLeft w:val="0"/>
                          <w:marRight w:val="0"/>
                          <w:marTop w:val="0"/>
                          <w:marBottom w:val="0"/>
                          <w:divBdr>
                            <w:top w:val="dashed" w:sz="2" w:space="0" w:color="FFFFFF"/>
                            <w:left w:val="dashed" w:sz="2" w:space="0" w:color="FFFFFF"/>
                            <w:bottom w:val="dashed" w:sz="2" w:space="0" w:color="FFFFFF"/>
                            <w:right w:val="dashed" w:sz="2" w:space="0" w:color="FFFFFF"/>
                          </w:divBdr>
                        </w:div>
                        <w:div w:id="167527247">
                          <w:marLeft w:val="0"/>
                          <w:marRight w:val="0"/>
                          <w:marTop w:val="0"/>
                          <w:marBottom w:val="0"/>
                          <w:divBdr>
                            <w:top w:val="dashed" w:sz="2" w:space="0" w:color="FFFFFF"/>
                            <w:left w:val="dashed" w:sz="2" w:space="0" w:color="FFFFFF"/>
                            <w:bottom w:val="dashed" w:sz="2" w:space="0" w:color="FFFFFF"/>
                            <w:right w:val="dashed" w:sz="2" w:space="0" w:color="FFFFFF"/>
                          </w:divBdr>
                          <w:divsChild>
                            <w:div w:id="1791120950">
                              <w:marLeft w:val="0"/>
                              <w:marRight w:val="0"/>
                              <w:marTop w:val="0"/>
                              <w:marBottom w:val="0"/>
                              <w:divBdr>
                                <w:top w:val="dashed" w:sz="2" w:space="0" w:color="FFFFFF"/>
                                <w:left w:val="dashed" w:sz="2" w:space="0" w:color="FFFFFF"/>
                                <w:bottom w:val="dashed" w:sz="2" w:space="0" w:color="FFFFFF"/>
                                <w:right w:val="dashed" w:sz="2" w:space="0" w:color="FFFFFF"/>
                              </w:divBdr>
                            </w:div>
                            <w:div w:id="1951087688">
                              <w:marLeft w:val="0"/>
                              <w:marRight w:val="0"/>
                              <w:marTop w:val="0"/>
                              <w:marBottom w:val="0"/>
                              <w:divBdr>
                                <w:top w:val="dashed" w:sz="2" w:space="0" w:color="FFFFFF"/>
                                <w:left w:val="dashed" w:sz="2" w:space="0" w:color="FFFFFF"/>
                                <w:bottom w:val="dashed" w:sz="2" w:space="0" w:color="FFFFFF"/>
                                <w:right w:val="dashed" w:sz="2" w:space="0" w:color="FFFFFF"/>
                              </w:divBdr>
                            </w:div>
                            <w:div w:id="1073620750">
                              <w:marLeft w:val="0"/>
                              <w:marRight w:val="0"/>
                              <w:marTop w:val="0"/>
                              <w:marBottom w:val="0"/>
                              <w:divBdr>
                                <w:top w:val="dashed" w:sz="2" w:space="0" w:color="FFFFFF"/>
                                <w:left w:val="dashed" w:sz="2" w:space="0" w:color="FFFFFF"/>
                                <w:bottom w:val="dashed" w:sz="2" w:space="0" w:color="FFFFFF"/>
                                <w:right w:val="dashed" w:sz="2" w:space="0" w:color="FFFFFF"/>
                              </w:divBdr>
                            </w:div>
                            <w:div w:id="1343816349">
                              <w:marLeft w:val="0"/>
                              <w:marRight w:val="0"/>
                              <w:marTop w:val="0"/>
                              <w:marBottom w:val="0"/>
                              <w:divBdr>
                                <w:top w:val="dashed" w:sz="2" w:space="0" w:color="FFFFFF"/>
                                <w:left w:val="dashed" w:sz="2" w:space="0" w:color="FFFFFF"/>
                                <w:bottom w:val="dashed" w:sz="2" w:space="0" w:color="FFFFFF"/>
                                <w:right w:val="dashed" w:sz="2" w:space="0" w:color="FFFFFF"/>
                              </w:divBdr>
                            </w:div>
                            <w:div w:id="1122385611">
                              <w:marLeft w:val="0"/>
                              <w:marRight w:val="0"/>
                              <w:marTop w:val="0"/>
                              <w:marBottom w:val="0"/>
                              <w:divBdr>
                                <w:top w:val="dashed" w:sz="2" w:space="0" w:color="FFFFFF"/>
                                <w:left w:val="dashed" w:sz="2" w:space="0" w:color="FFFFFF"/>
                                <w:bottom w:val="dashed" w:sz="2" w:space="0" w:color="FFFFFF"/>
                                <w:right w:val="dashed" w:sz="2" w:space="0" w:color="FFFFFF"/>
                              </w:divBdr>
                            </w:div>
                            <w:div w:id="261426415">
                              <w:marLeft w:val="0"/>
                              <w:marRight w:val="0"/>
                              <w:marTop w:val="0"/>
                              <w:marBottom w:val="0"/>
                              <w:divBdr>
                                <w:top w:val="dashed" w:sz="2" w:space="0" w:color="FFFFFF"/>
                                <w:left w:val="dashed" w:sz="2" w:space="0" w:color="FFFFFF"/>
                                <w:bottom w:val="dashed" w:sz="2" w:space="0" w:color="FFFFFF"/>
                                <w:right w:val="dashed" w:sz="2" w:space="0" w:color="FFFFFF"/>
                              </w:divBdr>
                            </w:div>
                            <w:div w:id="1160578521">
                              <w:marLeft w:val="0"/>
                              <w:marRight w:val="0"/>
                              <w:marTop w:val="0"/>
                              <w:marBottom w:val="0"/>
                              <w:divBdr>
                                <w:top w:val="dashed" w:sz="2" w:space="0" w:color="FFFFFF"/>
                                <w:left w:val="dashed" w:sz="2" w:space="0" w:color="FFFFFF"/>
                                <w:bottom w:val="dashed" w:sz="2" w:space="0" w:color="FFFFFF"/>
                                <w:right w:val="dashed" w:sz="2" w:space="0" w:color="FFFFFF"/>
                              </w:divBdr>
                            </w:div>
                            <w:div w:id="1678654649">
                              <w:marLeft w:val="0"/>
                              <w:marRight w:val="0"/>
                              <w:marTop w:val="0"/>
                              <w:marBottom w:val="0"/>
                              <w:divBdr>
                                <w:top w:val="dashed" w:sz="2" w:space="0" w:color="FFFFFF"/>
                                <w:left w:val="dashed" w:sz="2" w:space="0" w:color="FFFFFF"/>
                                <w:bottom w:val="dashed" w:sz="2" w:space="0" w:color="FFFFFF"/>
                                <w:right w:val="dashed" w:sz="2" w:space="0" w:color="FFFFFF"/>
                              </w:divBdr>
                            </w:div>
                            <w:div w:id="406391022">
                              <w:marLeft w:val="0"/>
                              <w:marRight w:val="0"/>
                              <w:marTop w:val="0"/>
                              <w:marBottom w:val="0"/>
                              <w:divBdr>
                                <w:top w:val="dashed" w:sz="2" w:space="0" w:color="FFFFFF"/>
                                <w:left w:val="dashed" w:sz="2" w:space="0" w:color="FFFFFF"/>
                                <w:bottom w:val="dashed" w:sz="2" w:space="0" w:color="FFFFFF"/>
                                <w:right w:val="dashed" w:sz="2" w:space="0" w:color="FFFFFF"/>
                              </w:divBdr>
                            </w:div>
                            <w:div w:id="228078140">
                              <w:marLeft w:val="0"/>
                              <w:marRight w:val="0"/>
                              <w:marTop w:val="0"/>
                              <w:marBottom w:val="0"/>
                              <w:divBdr>
                                <w:top w:val="dashed" w:sz="2" w:space="0" w:color="FFFFFF"/>
                                <w:left w:val="dashed" w:sz="2" w:space="0" w:color="FFFFFF"/>
                                <w:bottom w:val="dashed" w:sz="2" w:space="0" w:color="FFFFFF"/>
                                <w:right w:val="dashed" w:sz="2" w:space="0" w:color="FFFFFF"/>
                              </w:divBdr>
                            </w:div>
                            <w:div w:id="839857186">
                              <w:marLeft w:val="0"/>
                              <w:marRight w:val="0"/>
                              <w:marTop w:val="0"/>
                              <w:marBottom w:val="0"/>
                              <w:divBdr>
                                <w:top w:val="dashed" w:sz="2" w:space="0" w:color="FFFFFF"/>
                                <w:left w:val="dashed" w:sz="2" w:space="0" w:color="FFFFFF"/>
                                <w:bottom w:val="dashed" w:sz="2" w:space="0" w:color="FFFFFF"/>
                                <w:right w:val="dashed" w:sz="2" w:space="0" w:color="FFFFFF"/>
                              </w:divBdr>
                            </w:div>
                            <w:div w:id="21131770">
                              <w:marLeft w:val="0"/>
                              <w:marRight w:val="0"/>
                              <w:marTop w:val="0"/>
                              <w:marBottom w:val="0"/>
                              <w:divBdr>
                                <w:top w:val="dashed" w:sz="2" w:space="0" w:color="FFFFFF"/>
                                <w:left w:val="dashed" w:sz="2" w:space="0" w:color="FFFFFF"/>
                                <w:bottom w:val="dashed" w:sz="2" w:space="0" w:color="FFFFFF"/>
                                <w:right w:val="dashed" w:sz="2" w:space="0" w:color="FFFFFF"/>
                              </w:divBdr>
                            </w:div>
                            <w:div w:id="947658455">
                              <w:marLeft w:val="0"/>
                              <w:marRight w:val="0"/>
                              <w:marTop w:val="0"/>
                              <w:marBottom w:val="0"/>
                              <w:divBdr>
                                <w:top w:val="dashed" w:sz="2" w:space="0" w:color="FFFFFF"/>
                                <w:left w:val="dashed" w:sz="2" w:space="0" w:color="FFFFFF"/>
                                <w:bottom w:val="dashed" w:sz="2" w:space="0" w:color="FFFFFF"/>
                                <w:right w:val="dashed" w:sz="2" w:space="0" w:color="FFFFFF"/>
                              </w:divBdr>
                            </w:div>
                            <w:div w:id="578251874">
                              <w:marLeft w:val="0"/>
                              <w:marRight w:val="0"/>
                              <w:marTop w:val="0"/>
                              <w:marBottom w:val="0"/>
                              <w:divBdr>
                                <w:top w:val="dashed" w:sz="2" w:space="0" w:color="FFFFFF"/>
                                <w:left w:val="dashed" w:sz="2" w:space="0" w:color="FFFFFF"/>
                                <w:bottom w:val="dashed" w:sz="2" w:space="0" w:color="FFFFFF"/>
                                <w:right w:val="dashed" w:sz="2" w:space="0" w:color="FFFFFF"/>
                              </w:divBdr>
                            </w:div>
                            <w:div w:id="118302807">
                              <w:marLeft w:val="0"/>
                              <w:marRight w:val="0"/>
                              <w:marTop w:val="0"/>
                              <w:marBottom w:val="0"/>
                              <w:divBdr>
                                <w:top w:val="dashed" w:sz="2" w:space="0" w:color="FFFFFF"/>
                                <w:left w:val="dashed" w:sz="2" w:space="0" w:color="FFFFFF"/>
                                <w:bottom w:val="dashed" w:sz="2" w:space="0" w:color="FFFFFF"/>
                                <w:right w:val="dashed" w:sz="2" w:space="0" w:color="FFFFFF"/>
                              </w:divBdr>
                            </w:div>
                            <w:div w:id="901059423">
                              <w:marLeft w:val="0"/>
                              <w:marRight w:val="0"/>
                              <w:marTop w:val="0"/>
                              <w:marBottom w:val="0"/>
                              <w:divBdr>
                                <w:top w:val="dashed" w:sz="2" w:space="0" w:color="FFFFFF"/>
                                <w:left w:val="dashed" w:sz="2" w:space="0" w:color="FFFFFF"/>
                                <w:bottom w:val="dashed" w:sz="2" w:space="0" w:color="FFFFFF"/>
                                <w:right w:val="dashed" w:sz="2" w:space="0" w:color="FFFFFF"/>
                              </w:divBdr>
                            </w:div>
                            <w:div w:id="757750469">
                              <w:marLeft w:val="0"/>
                              <w:marRight w:val="0"/>
                              <w:marTop w:val="0"/>
                              <w:marBottom w:val="0"/>
                              <w:divBdr>
                                <w:top w:val="dashed" w:sz="2" w:space="0" w:color="FFFFFF"/>
                                <w:left w:val="dashed" w:sz="2" w:space="0" w:color="FFFFFF"/>
                                <w:bottom w:val="dashed" w:sz="2" w:space="0" w:color="FFFFFF"/>
                                <w:right w:val="dashed" w:sz="2" w:space="0" w:color="FFFFFF"/>
                              </w:divBdr>
                            </w:div>
                            <w:div w:id="1280185214">
                              <w:marLeft w:val="0"/>
                              <w:marRight w:val="0"/>
                              <w:marTop w:val="0"/>
                              <w:marBottom w:val="0"/>
                              <w:divBdr>
                                <w:top w:val="dashed" w:sz="2" w:space="0" w:color="FFFFFF"/>
                                <w:left w:val="dashed" w:sz="2" w:space="0" w:color="FFFFFF"/>
                                <w:bottom w:val="dashed" w:sz="2" w:space="0" w:color="FFFFFF"/>
                                <w:right w:val="dashed" w:sz="2" w:space="0" w:color="FFFFFF"/>
                              </w:divBdr>
                            </w:div>
                            <w:div w:id="1328480894">
                              <w:marLeft w:val="0"/>
                              <w:marRight w:val="0"/>
                              <w:marTop w:val="0"/>
                              <w:marBottom w:val="0"/>
                              <w:divBdr>
                                <w:top w:val="dashed" w:sz="2" w:space="0" w:color="FFFFFF"/>
                                <w:left w:val="dashed" w:sz="2" w:space="0" w:color="FFFFFF"/>
                                <w:bottom w:val="dashed" w:sz="2" w:space="0" w:color="FFFFFF"/>
                                <w:right w:val="dashed" w:sz="2" w:space="0" w:color="FFFFFF"/>
                              </w:divBdr>
                            </w:div>
                            <w:div w:id="460272854">
                              <w:marLeft w:val="0"/>
                              <w:marRight w:val="0"/>
                              <w:marTop w:val="0"/>
                              <w:marBottom w:val="0"/>
                              <w:divBdr>
                                <w:top w:val="dashed" w:sz="2" w:space="0" w:color="FFFFFF"/>
                                <w:left w:val="dashed" w:sz="2" w:space="0" w:color="FFFFFF"/>
                                <w:bottom w:val="dashed" w:sz="2" w:space="0" w:color="FFFFFF"/>
                                <w:right w:val="dashed" w:sz="2" w:space="0" w:color="FFFFFF"/>
                              </w:divBdr>
                            </w:div>
                            <w:div w:id="2217577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94353361">
                          <w:marLeft w:val="0"/>
                          <w:marRight w:val="0"/>
                          <w:marTop w:val="0"/>
                          <w:marBottom w:val="0"/>
                          <w:divBdr>
                            <w:top w:val="dashed" w:sz="2" w:space="0" w:color="FFFFFF"/>
                            <w:left w:val="dashed" w:sz="2" w:space="0" w:color="FFFFFF"/>
                            <w:bottom w:val="dashed" w:sz="2" w:space="0" w:color="FFFFFF"/>
                            <w:right w:val="dashed" w:sz="2" w:space="0" w:color="FFFFFF"/>
                          </w:divBdr>
                        </w:div>
                        <w:div w:id="133914916">
                          <w:marLeft w:val="0"/>
                          <w:marRight w:val="0"/>
                          <w:marTop w:val="0"/>
                          <w:marBottom w:val="0"/>
                          <w:divBdr>
                            <w:top w:val="dashed" w:sz="2" w:space="0" w:color="FFFFFF"/>
                            <w:left w:val="dashed" w:sz="2" w:space="0" w:color="FFFFFF"/>
                            <w:bottom w:val="dashed" w:sz="2" w:space="0" w:color="FFFFFF"/>
                            <w:right w:val="dashed" w:sz="2" w:space="0" w:color="FFFFFF"/>
                          </w:divBdr>
                          <w:divsChild>
                            <w:div w:id="1817606645">
                              <w:marLeft w:val="0"/>
                              <w:marRight w:val="0"/>
                              <w:marTop w:val="0"/>
                              <w:marBottom w:val="0"/>
                              <w:divBdr>
                                <w:top w:val="dashed" w:sz="2" w:space="0" w:color="FFFFFF"/>
                                <w:left w:val="dashed" w:sz="2" w:space="0" w:color="FFFFFF"/>
                                <w:bottom w:val="dashed" w:sz="2" w:space="0" w:color="FFFFFF"/>
                                <w:right w:val="dashed" w:sz="2" w:space="0" w:color="FFFFFF"/>
                              </w:divBdr>
                            </w:div>
                            <w:div w:id="1213158562">
                              <w:marLeft w:val="0"/>
                              <w:marRight w:val="0"/>
                              <w:marTop w:val="0"/>
                              <w:marBottom w:val="0"/>
                              <w:divBdr>
                                <w:top w:val="dashed" w:sz="2" w:space="0" w:color="FFFFFF"/>
                                <w:left w:val="dashed" w:sz="2" w:space="0" w:color="FFFFFF"/>
                                <w:bottom w:val="dashed" w:sz="2" w:space="0" w:color="FFFFFF"/>
                                <w:right w:val="dashed" w:sz="2" w:space="0" w:color="FFFFFF"/>
                              </w:divBdr>
                            </w:div>
                            <w:div w:id="1496914093">
                              <w:marLeft w:val="0"/>
                              <w:marRight w:val="0"/>
                              <w:marTop w:val="0"/>
                              <w:marBottom w:val="0"/>
                              <w:divBdr>
                                <w:top w:val="dashed" w:sz="2" w:space="0" w:color="FFFFFF"/>
                                <w:left w:val="dashed" w:sz="2" w:space="0" w:color="FFFFFF"/>
                                <w:bottom w:val="dashed" w:sz="2" w:space="0" w:color="FFFFFF"/>
                                <w:right w:val="dashed" w:sz="2" w:space="0" w:color="FFFFFF"/>
                              </w:divBdr>
                            </w:div>
                            <w:div w:id="893541024">
                              <w:marLeft w:val="0"/>
                              <w:marRight w:val="0"/>
                              <w:marTop w:val="0"/>
                              <w:marBottom w:val="0"/>
                              <w:divBdr>
                                <w:top w:val="dashed" w:sz="2" w:space="0" w:color="FFFFFF"/>
                                <w:left w:val="dashed" w:sz="2" w:space="0" w:color="FFFFFF"/>
                                <w:bottom w:val="dashed" w:sz="2" w:space="0" w:color="FFFFFF"/>
                                <w:right w:val="dashed" w:sz="2" w:space="0" w:color="FFFFFF"/>
                              </w:divBdr>
                            </w:div>
                            <w:div w:id="1613972337">
                              <w:marLeft w:val="0"/>
                              <w:marRight w:val="0"/>
                              <w:marTop w:val="0"/>
                              <w:marBottom w:val="0"/>
                              <w:divBdr>
                                <w:top w:val="dashed" w:sz="2" w:space="0" w:color="FFFFFF"/>
                                <w:left w:val="dashed" w:sz="2" w:space="0" w:color="FFFFFF"/>
                                <w:bottom w:val="dashed" w:sz="2" w:space="0" w:color="FFFFFF"/>
                                <w:right w:val="dashed" w:sz="2" w:space="0" w:color="FFFFFF"/>
                              </w:divBdr>
                            </w:div>
                            <w:div w:id="1402754757">
                              <w:marLeft w:val="0"/>
                              <w:marRight w:val="0"/>
                              <w:marTop w:val="0"/>
                              <w:marBottom w:val="0"/>
                              <w:divBdr>
                                <w:top w:val="dashed" w:sz="2" w:space="0" w:color="FFFFFF"/>
                                <w:left w:val="dashed" w:sz="2" w:space="0" w:color="FFFFFF"/>
                                <w:bottom w:val="dashed" w:sz="2" w:space="0" w:color="FFFFFF"/>
                                <w:right w:val="dashed" w:sz="2" w:space="0" w:color="FFFFFF"/>
                              </w:divBdr>
                            </w:div>
                            <w:div w:id="1577059168">
                              <w:marLeft w:val="0"/>
                              <w:marRight w:val="0"/>
                              <w:marTop w:val="0"/>
                              <w:marBottom w:val="0"/>
                              <w:divBdr>
                                <w:top w:val="dashed" w:sz="2" w:space="0" w:color="FFFFFF"/>
                                <w:left w:val="dashed" w:sz="2" w:space="0" w:color="FFFFFF"/>
                                <w:bottom w:val="dashed" w:sz="2" w:space="0" w:color="FFFFFF"/>
                                <w:right w:val="dashed" w:sz="2" w:space="0" w:color="FFFFFF"/>
                              </w:divBdr>
                            </w:div>
                            <w:div w:id="1990861995">
                              <w:marLeft w:val="0"/>
                              <w:marRight w:val="0"/>
                              <w:marTop w:val="0"/>
                              <w:marBottom w:val="0"/>
                              <w:divBdr>
                                <w:top w:val="dashed" w:sz="2" w:space="0" w:color="FFFFFF"/>
                                <w:left w:val="dashed" w:sz="2" w:space="0" w:color="FFFFFF"/>
                                <w:bottom w:val="dashed" w:sz="2" w:space="0" w:color="FFFFFF"/>
                                <w:right w:val="dashed" w:sz="2" w:space="0" w:color="FFFFFF"/>
                              </w:divBdr>
                            </w:div>
                            <w:div w:id="1508671155">
                              <w:marLeft w:val="0"/>
                              <w:marRight w:val="0"/>
                              <w:marTop w:val="0"/>
                              <w:marBottom w:val="0"/>
                              <w:divBdr>
                                <w:top w:val="dashed" w:sz="2" w:space="0" w:color="FFFFFF"/>
                                <w:left w:val="dashed" w:sz="2" w:space="0" w:color="FFFFFF"/>
                                <w:bottom w:val="dashed" w:sz="2" w:space="0" w:color="FFFFFF"/>
                                <w:right w:val="dashed" w:sz="2" w:space="0" w:color="FFFFFF"/>
                              </w:divBdr>
                            </w:div>
                            <w:div w:id="1338967590">
                              <w:marLeft w:val="0"/>
                              <w:marRight w:val="0"/>
                              <w:marTop w:val="0"/>
                              <w:marBottom w:val="0"/>
                              <w:divBdr>
                                <w:top w:val="dashed" w:sz="2" w:space="0" w:color="FFFFFF"/>
                                <w:left w:val="dashed" w:sz="2" w:space="0" w:color="FFFFFF"/>
                                <w:bottom w:val="dashed" w:sz="2" w:space="0" w:color="FFFFFF"/>
                                <w:right w:val="dashed" w:sz="2" w:space="0" w:color="FFFFFF"/>
                              </w:divBdr>
                            </w:div>
                            <w:div w:id="1728067437">
                              <w:marLeft w:val="0"/>
                              <w:marRight w:val="0"/>
                              <w:marTop w:val="0"/>
                              <w:marBottom w:val="0"/>
                              <w:divBdr>
                                <w:top w:val="dashed" w:sz="2" w:space="0" w:color="FFFFFF"/>
                                <w:left w:val="dashed" w:sz="2" w:space="0" w:color="FFFFFF"/>
                                <w:bottom w:val="dashed" w:sz="2" w:space="0" w:color="FFFFFF"/>
                                <w:right w:val="dashed" w:sz="2" w:space="0" w:color="FFFFFF"/>
                              </w:divBdr>
                            </w:div>
                            <w:div w:id="1645508098">
                              <w:marLeft w:val="0"/>
                              <w:marRight w:val="0"/>
                              <w:marTop w:val="0"/>
                              <w:marBottom w:val="0"/>
                              <w:divBdr>
                                <w:top w:val="dashed" w:sz="2" w:space="0" w:color="FFFFFF"/>
                                <w:left w:val="dashed" w:sz="2" w:space="0" w:color="FFFFFF"/>
                                <w:bottom w:val="dashed" w:sz="2" w:space="0" w:color="FFFFFF"/>
                                <w:right w:val="dashed" w:sz="2" w:space="0" w:color="FFFFFF"/>
                              </w:divBdr>
                            </w:div>
                            <w:div w:id="1312755396">
                              <w:marLeft w:val="0"/>
                              <w:marRight w:val="0"/>
                              <w:marTop w:val="0"/>
                              <w:marBottom w:val="0"/>
                              <w:divBdr>
                                <w:top w:val="dashed" w:sz="2" w:space="0" w:color="FFFFFF"/>
                                <w:left w:val="dashed" w:sz="2" w:space="0" w:color="FFFFFF"/>
                                <w:bottom w:val="dashed" w:sz="2" w:space="0" w:color="FFFFFF"/>
                                <w:right w:val="dashed" w:sz="2" w:space="0" w:color="FFFFFF"/>
                              </w:divBdr>
                            </w:div>
                            <w:div w:id="194630942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11333128">
                      <w:marLeft w:val="0"/>
                      <w:marRight w:val="0"/>
                      <w:marTop w:val="0"/>
                      <w:marBottom w:val="0"/>
                      <w:divBdr>
                        <w:top w:val="dashed" w:sz="2" w:space="0" w:color="FFFFFF"/>
                        <w:left w:val="dashed" w:sz="2" w:space="0" w:color="FFFFFF"/>
                        <w:bottom w:val="dashed" w:sz="2" w:space="0" w:color="FFFFFF"/>
                        <w:right w:val="dashed" w:sz="2" w:space="0" w:color="FFFFFF"/>
                      </w:divBdr>
                    </w:div>
                    <w:div w:id="775447419">
                      <w:marLeft w:val="0"/>
                      <w:marRight w:val="0"/>
                      <w:marTop w:val="0"/>
                      <w:marBottom w:val="0"/>
                      <w:divBdr>
                        <w:top w:val="dashed" w:sz="2" w:space="0" w:color="FFFFFF"/>
                        <w:left w:val="dashed" w:sz="2" w:space="0" w:color="FFFFFF"/>
                        <w:bottom w:val="dashed" w:sz="2" w:space="0" w:color="FFFFFF"/>
                        <w:right w:val="dashed" w:sz="2" w:space="0" w:color="FFFFFF"/>
                      </w:divBdr>
                      <w:divsChild>
                        <w:div w:id="17826081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5732491">
                      <w:marLeft w:val="0"/>
                      <w:marRight w:val="0"/>
                      <w:marTop w:val="0"/>
                      <w:marBottom w:val="0"/>
                      <w:divBdr>
                        <w:top w:val="dashed" w:sz="2" w:space="0" w:color="FFFFFF"/>
                        <w:left w:val="dashed" w:sz="2" w:space="0" w:color="FFFFFF"/>
                        <w:bottom w:val="dashed" w:sz="2" w:space="0" w:color="FFFFFF"/>
                        <w:right w:val="dashed" w:sz="2" w:space="0" w:color="FFFFFF"/>
                      </w:divBdr>
                    </w:div>
                    <w:div w:id="30763564">
                      <w:marLeft w:val="0"/>
                      <w:marRight w:val="0"/>
                      <w:marTop w:val="0"/>
                      <w:marBottom w:val="0"/>
                      <w:divBdr>
                        <w:top w:val="dashed" w:sz="2" w:space="0" w:color="FFFFFF"/>
                        <w:left w:val="dashed" w:sz="2" w:space="0" w:color="FFFFFF"/>
                        <w:bottom w:val="dashed" w:sz="2" w:space="0" w:color="FFFFFF"/>
                        <w:right w:val="dashed" w:sz="2" w:space="0" w:color="FFFFFF"/>
                      </w:divBdr>
                      <w:divsChild>
                        <w:div w:id="1629780433">
                          <w:marLeft w:val="0"/>
                          <w:marRight w:val="0"/>
                          <w:marTop w:val="0"/>
                          <w:marBottom w:val="0"/>
                          <w:divBdr>
                            <w:top w:val="dashed" w:sz="2" w:space="0" w:color="FFFFFF"/>
                            <w:left w:val="dashed" w:sz="2" w:space="0" w:color="FFFFFF"/>
                            <w:bottom w:val="dashed" w:sz="2" w:space="0" w:color="FFFFFF"/>
                            <w:right w:val="dashed" w:sz="2" w:space="0" w:color="FFFFFF"/>
                          </w:divBdr>
                        </w:div>
                        <w:div w:id="2003463109">
                          <w:marLeft w:val="0"/>
                          <w:marRight w:val="0"/>
                          <w:marTop w:val="0"/>
                          <w:marBottom w:val="0"/>
                          <w:divBdr>
                            <w:top w:val="dashed" w:sz="2" w:space="0" w:color="FFFFFF"/>
                            <w:left w:val="dashed" w:sz="2" w:space="0" w:color="FFFFFF"/>
                            <w:bottom w:val="dashed" w:sz="2" w:space="0" w:color="FFFFFF"/>
                            <w:right w:val="dashed" w:sz="2" w:space="0" w:color="FFFFFF"/>
                          </w:divBdr>
                        </w:div>
                        <w:div w:id="264848280">
                          <w:marLeft w:val="0"/>
                          <w:marRight w:val="0"/>
                          <w:marTop w:val="0"/>
                          <w:marBottom w:val="0"/>
                          <w:divBdr>
                            <w:top w:val="dashed" w:sz="2" w:space="0" w:color="FFFFFF"/>
                            <w:left w:val="dashed" w:sz="2" w:space="0" w:color="FFFFFF"/>
                            <w:bottom w:val="dashed" w:sz="2" w:space="0" w:color="FFFFFF"/>
                            <w:right w:val="dashed" w:sz="2" w:space="0" w:color="FFFFFF"/>
                          </w:divBdr>
                        </w:div>
                        <w:div w:id="771122649">
                          <w:marLeft w:val="0"/>
                          <w:marRight w:val="0"/>
                          <w:marTop w:val="0"/>
                          <w:marBottom w:val="0"/>
                          <w:divBdr>
                            <w:top w:val="dashed" w:sz="2" w:space="0" w:color="FFFFFF"/>
                            <w:left w:val="dashed" w:sz="2" w:space="0" w:color="FFFFFF"/>
                            <w:bottom w:val="dashed" w:sz="2" w:space="0" w:color="FFFFFF"/>
                            <w:right w:val="dashed" w:sz="2" w:space="0" w:color="FFFFFF"/>
                          </w:divBdr>
                        </w:div>
                        <w:div w:id="1727097266">
                          <w:marLeft w:val="0"/>
                          <w:marRight w:val="0"/>
                          <w:marTop w:val="0"/>
                          <w:marBottom w:val="0"/>
                          <w:divBdr>
                            <w:top w:val="dashed" w:sz="2" w:space="0" w:color="FFFFFF"/>
                            <w:left w:val="dashed" w:sz="2" w:space="0" w:color="FFFFFF"/>
                            <w:bottom w:val="dashed" w:sz="2" w:space="0" w:color="FFFFFF"/>
                            <w:right w:val="dashed" w:sz="2" w:space="0" w:color="FFFFFF"/>
                          </w:divBdr>
                        </w:div>
                        <w:div w:id="1961187644">
                          <w:marLeft w:val="0"/>
                          <w:marRight w:val="0"/>
                          <w:marTop w:val="0"/>
                          <w:marBottom w:val="0"/>
                          <w:divBdr>
                            <w:top w:val="dashed" w:sz="2" w:space="0" w:color="FFFFFF"/>
                            <w:left w:val="dashed" w:sz="2" w:space="0" w:color="FFFFFF"/>
                            <w:bottom w:val="dashed" w:sz="2" w:space="0" w:color="FFFFFF"/>
                            <w:right w:val="dashed" w:sz="2" w:space="0" w:color="FFFFFF"/>
                          </w:divBdr>
                        </w:div>
                        <w:div w:id="1662537020">
                          <w:marLeft w:val="0"/>
                          <w:marRight w:val="0"/>
                          <w:marTop w:val="0"/>
                          <w:marBottom w:val="0"/>
                          <w:divBdr>
                            <w:top w:val="dashed" w:sz="2" w:space="0" w:color="FFFFFF"/>
                            <w:left w:val="dashed" w:sz="2" w:space="0" w:color="FFFFFF"/>
                            <w:bottom w:val="dashed" w:sz="2" w:space="0" w:color="FFFFFF"/>
                            <w:right w:val="dashed" w:sz="2" w:space="0" w:color="FFFFFF"/>
                          </w:divBdr>
                        </w:div>
                        <w:div w:id="284822254">
                          <w:marLeft w:val="0"/>
                          <w:marRight w:val="0"/>
                          <w:marTop w:val="0"/>
                          <w:marBottom w:val="0"/>
                          <w:divBdr>
                            <w:top w:val="dashed" w:sz="2" w:space="0" w:color="FFFFFF"/>
                            <w:left w:val="dashed" w:sz="2" w:space="0" w:color="FFFFFF"/>
                            <w:bottom w:val="dashed" w:sz="2" w:space="0" w:color="FFFFFF"/>
                            <w:right w:val="dashed" w:sz="2" w:space="0" w:color="FFFFFF"/>
                          </w:divBdr>
                        </w:div>
                        <w:div w:id="1519462814">
                          <w:marLeft w:val="0"/>
                          <w:marRight w:val="0"/>
                          <w:marTop w:val="0"/>
                          <w:marBottom w:val="0"/>
                          <w:divBdr>
                            <w:top w:val="dashed" w:sz="2" w:space="0" w:color="FFFFFF"/>
                            <w:left w:val="dashed" w:sz="2" w:space="0" w:color="FFFFFF"/>
                            <w:bottom w:val="dashed" w:sz="2" w:space="0" w:color="FFFFFF"/>
                            <w:right w:val="dashed" w:sz="2" w:space="0" w:color="FFFFFF"/>
                          </w:divBdr>
                        </w:div>
                        <w:div w:id="625159733">
                          <w:marLeft w:val="0"/>
                          <w:marRight w:val="0"/>
                          <w:marTop w:val="0"/>
                          <w:marBottom w:val="0"/>
                          <w:divBdr>
                            <w:top w:val="dashed" w:sz="2" w:space="0" w:color="FFFFFF"/>
                            <w:left w:val="dashed" w:sz="2" w:space="0" w:color="FFFFFF"/>
                            <w:bottom w:val="dashed" w:sz="2" w:space="0" w:color="FFFFFF"/>
                            <w:right w:val="dashed" w:sz="2" w:space="0" w:color="FFFFFF"/>
                          </w:divBdr>
                        </w:div>
                        <w:div w:id="937058431">
                          <w:marLeft w:val="0"/>
                          <w:marRight w:val="0"/>
                          <w:marTop w:val="0"/>
                          <w:marBottom w:val="0"/>
                          <w:divBdr>
                            <w:top w:val="dashed" w:sz="2" w:space="0" w:color="FFFFFF"/>
                            <w:left w:val="dashed" w:sz="2" w:space="0" w:color="FFFFFF"/>
                            <w:bottom w:val="dashed" w:sz="2" w:space="0" w:color="FFFFFF"/>
                            <w:right w:val="dashed" w:sz="2" w:space="0" w:color="FFFFFF"/>
                          </w:divBdr>
                        </w:div>
                        <w:div w:id="195310385">
                          <w:marLeft w:val="0"/>
                          <w:marRight w:val="0"/>
                          <w:marTop w:val="0"/>
                          <w:marBottom w:val="0"/>
                          <w:divBdr>
                            <w:top w:val="dashed" w:sz="2" w:space="0" w:color="FFFFFF"/>
                            <w:left w:val="dashed" w:sz="2" w:space="0" w:color="FFFFFF"/>
                            <w:bottom w:val="dashed" w:sz="2" w:space="0" w:color="FFFFFF"/>
                            <w:right w:val="dashed" w:sz="2" w:space="0" w:color="FFFFFF"/>
                          </w:divBdr>
                        </w:div>
                        <w:div w:id="9549117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611815848">
                  <w:marLeft w:val="0"/>
                  <w:marRight w:val="0"/>
                  <w:marTop w:val="0"/>
                  <w:marBottom w:val="0"/>
                  <w:divBdr>
                    <w:top w:val="dashed" w:sz="2" w:space="0" w:color="FFFFFF"/>
                    <w:left w:val="dashed" w:sz="2" w:space="0" w:color="FFFFFF"/>
                    <w:bottom w:val="dashed" w:sz="2" w:space="0" w:color="FFFFFF"/>
                    <w:right w:val="dashed" w:sz="2" w:space="0" w:color="FFFFFF"/>
                  </w:divBdr>
                </w:div>
                <w:div w:id="1678270335">
                  <w:marLeft w:val="0"/>
                  <w:marRight w:val="0"/>
                  <w:marTop w:val="0"/>
                  <w:marBottom w:val="0"/>
                  <w:divBdr>
                    <w:top w:val="dashed" w:sz="2" w:space="0" w:color="FFFFFF"/>
                    <w:left w:val="dashed" w:sz="2" w:space="0" w:color="FFFFFF"/>
                    <w:bottom w:val="dashed" w:sz="2" w:space="0" w:color="FFFFFF"/>
                    <w:right w:val="dashed" w:sz="2" w:space="0" w:color="FFFFFF"/>
                  </w:divBdr>
                  <w:divsChild>
                    <w:div w:id="1468623634">
                      <w:marLeft w:val="0"/>
                      <w:marRight w:val="0"/>
                      <w:marTop w:val="0"/>
                      <w:marBottom w:val="0"/>
                      <w:divBdr>
                        <w:top w:val="dashed" w:sz="2" w:space="0" w:color="FFFFFF"/>
                        <w:left w:val="dashed" w:sz="2" w:space="0" w:color="FFFFFF"/>
                        <w:bottom w:val="dashed" w:sz="2" w:space="0" w:color="FFFFFF"/>
                        <w:right w:val="dashed" w:sz="2" w:space="0" w:color="FFFFFF"/>
                      </w:divBdr>
                    </w:div>
                    <w:div w:id="882329377">
                      <w:marLeft w:val="0"/>
                      <w:marRight w:val="0"/>
                      <w:marTop w:val="0"/>
                      <w:marBottom w:val="0"/>
                      <w:divBdr>
                        <w:top w:val="dashed" w:sz="2" w:space="0" w:color="FFFFFF"/>
                        <w:left w:val="dashed" w:sz="2" w:space="0" w:color="FFFFFF"/>
                        <w:bottom w:val="dashed" w:sz="2" w:space="0" w:color="FFFFFF"/>
                        <w:right w:val="dashed" w:sz="2" w:space="0" w:color="FFFFFF"/>
                      </w:divBdr>
                      <w:divsChild>
                        <w:div w:id="900292698">
                          <w:marLeft w:val="0"/>
                          <w:marRight w:val="0"/>
                          <w:marTop w:val="0"/>
                          <w:marBottom w:val="0"/>
                          <w:divBdr>
                            <w:top w:val="dashed" w:sz="2" w:space="0" w:color="FFFFFF"/>
                            <w:left w:val="dashed" w:sz="2" w:space="0" w:color="FFFFFF"/>
                            <w:bottom w:val="dashed" w:sz="2" w:space="0" w:color="FFFFFF"/>
                            <w:right w:val="dashed" w:sz="2" w:space="0" w:color="FFFFFF"/>
                          </w:divBdr>
                        </w:div>
                        <w:div w:id="39786552">
                          <w:marLeft w:val="0"/>
                          <w:marRight w:val="0"/>
                          <w:marTop w:val="0"/>
                          <w:marBottom w:val="0"/>
                          <w:divBdr>
                            <w:top w:val="dashed" w:sz="2" w:space="0" w:color="FFFFFF"/>
                            <w:left w:val="dashed" w:sz="2" w:space="0" w:color="FFFFFF"/>
                            <w:bottom w:val="dashed" w:sz="2" w:space="0" w:color="FFFFFF"/>
                            <w:right w:val="dashed" w:sz="2" w:space="0" w:color="FFFFFF"/>
                          </w:divBdr>
                        </w:div>
                        <w:div w:id="756294281">
                          <w:marLeft w:val="0"/>
                          <w:marRight w:val="0"/>
                          <w:marTop w:val="0"/>
                          <w:marBottom w:val="0"/>
                          <w:divBdr>
                            <w:top w:val="dashed" w:sz="2" w:space="0" w:color="FFFFFF"/>
                            <w:left w:val="dashed" w:sz="2" w:space="0" w:color="FFFFFF"/>
                            <w:bottom w:val="dashed" w:sz="2" w:space="0" w:color="FFFFFF"/>
                            <w:right w:val="dashed" w:sz="2" w:space="0" w:color="FFFFFF"/>
                          </w:divBdr>
                        </w:div>
                        <w:div w:id="1290553819">
                          <w:marLeft w:val="0"/>
                          <w:marRight w:val="0"/>
                          <w:marTop w:val="0"/>
                          <w:marBottom w:val="0"/>
                          <w:divBdr>
                            <w:top w:val="dashed" w:sz="2" w:space="0" w:color="FFFFFF"/>
                            <w:left w:val="dashed" w:sz="2" w:space="0" w:color="FFFFFF"/>
                            <w:bottom w:val="dashed" w:sz="2" w:space="0" w:color="FFFFFF"/>
                            <w:right w:val="dashed" w:sz="2" w:space="0" w:color="FFFFFF"/>
                          </w:divBdr>
                          <w:divsChild>
                            <w:div w:id="1969822447">
                              <w:marLeft w:val="0"/>
                              <w:marRight w:val="0"/>
                              <w:marTop w:val="0"/>
                              <w:marBottom w:val="0"/>
                              <w:divBdr>
                                <w:top w:val="dashed" w:sz="2" w:space="0" w:color="FFFFFF"/>
                                <w:left w:val="dashed" w:sz="2" w:space="0" w:color="FFFFFF"/>
                                <w:bottom w:val="dashed" w:sz="2" w:space="0" w:color="FFFFFF"/>
                                <w:right w:val="dashed" w:sz="2" w:space="0" w:color="FFFFFF"/>
                              </w:divBdr>
                            </w:div>
                            <w:div w:id="1300379968">
                              <w:marLeft w:val="0"/>
                              <w:marRight w:val="0"/>
                              <w:marTop w:val="0"/>
                              <w:marBottom w:val="0"/>
                              <w:divBdr>
                                <w:top w:val="dashed" w:sz="2" w:space="0" w:color="FFFFFF"/>
                                <w:left w:val="dashed" w:sz="2" w:space="0" w:color="FFFFFF"/>
                                <w:bottom w:val="dashed" w:sz="2" w:space="0" w:color="FFFFFF"/>
                                <w:right w:val="dashed" w:sz="2" w:space="0" w:color="FFFFFF"/>
                              </w:divBdr>
                            </w:div>
                            <w:div w:id="1826243134">
                              <w:marLeft w:val="0"/>
                              <w:marRight w:val="0"/>
                              <w:marTop w:val="0"/>
                              <w:marBottom w:val="0"/>
                              <w:divBdr>
                                <w:top w:val="dashed" w:sz="2" w:space="0" w:color="FFFFFF"/>
                                <w:left w:val="dashed" w:sz="2" w:space="0" w:color="FFFFFF"/>
                                <w:bottom w:val="dashed" w:sz="2" w:space="0" w:color="FFFFFF"/>
                                <w:right w:val="dashed" w:sz="2" w:space="0" w:color="FFFFFF"/>
                              </w:divBdr>
                            </w:div>
                            <w:div w:id="1825000537">
                              <w:marLeft w:val="0"/>
                              <w:marRight w:val="0"/>
                              <w:marTop w:val="0"/>
                              <w:marBottom w:val="0"/>
                              <w:divBdr>
                                <w:top w:val="dashed" w:sz="2" w:space="0" w:color="FFFFFF"/>
                                <w:left w:val="dashed" w:sz="2" w:space="0" w:color="FFFFFF"/>
                                <w:bottom w:val="dashed" w:sz="2" w:space="0" w:color="FFFFFF"/>
                                <w:right w:val="dashed" w:sz="2" w:space="0" w:color="FFFFFF"/>
                              </w:divBdr>
                            </w:div>
                            <w:div w:id="336420113">
                              <w:marLeft w:val="0"/>
                              <w:marRight w:val="0"/>
                              <w:marTop w:val="0"/>
                              <w:marBottom w:val="0"/>
                              <w:divBdr>
                                <w:top w:val="dashed" w:sz="2" w:space="0" w:color="FFFFFF"/>
                                <w:left w:val="dashed" w:sz="2" w:space="0" w:color="FFFFFF"/>
                                <w:bottom w:val="dashed" w:sz="2" w:space="0" w:color="FFFFFF"/>
                                <w:right w:val="dashed" w:sz="2" w:space="0" w:color="FFFFFF"/>
                              </w:divBdr>
                            </w:div>
                            <w:div w:id="2095662112">
                              <w:marLeft w:val="0"/>
                              <w:marRight w:val="0"/>
                              <w:marTop w:val="0"/>
                              <w:marBottom w:val="0"/>
                              <w:divBdr>
                                <w:top w:val="dashed" w:sz="2" w:space="0" w:color="FFFFFF"/>
                                <w:left w:val="dashed" w:sz="2" w:space="0" w:color="FFFFFF"/>
                                <w:bottom w:val="dashed" w:sz="2" w:space="0" w:color="FFFFFF"/>
                                <w:right w:val="dashed" w:sz="2" w:space="0" w:color="FFFFFF"/>
                              </w:divBdr>
                            </w:div>
                            <w:div w:id="632365419">
                              <w:marLeft w:val="0"/>
                              <w:marRight w:val="0"/>
                              <w:marTop w:val="0"/>
                              <w:marBottom w:val="0"/>
                              <w:divBdr>
                                <w:top w:val="dashed" w:sz="2" w:space="0" w:color="FFFFFF"/>
                                <w:left w:val="dashed" w:sz="2" w:space="0" w:color="FFFFFF"/>
                                <w:bottom w:val="dashed" w:sz="2" w:space="0" w:color="FFFFFF"/>
                                <w:right w:val="dashed" w:sz="2" w:space="0" w:color="FFFFFF"/>
                              </w:divBdr>
                            </w:div>
                            <w:div w:id="313070565">
                              <w:marLeft w:val="0"/>
                              <w:marRight w:val="0"/>
                              <w:marTop w:val="0"/>
                              <w:marBottom w:val="0"/>
                              <w:divBdr>
                                <w:top w:val="dashed" w:sz="2" w:space="0" w:color="FFFFFF"/>
                                <w:left w:val="dashed" w:sz="2" w:space="0" w:color="FFFFFF"/>
                                <w:bottom w:val="dashed" w:sz="2" w:space="0" w:color="FFFFFF"/>
                                <w:right w:val="dashed" w:sz="2" w:space="0" w:color="FFFFFF"/>
                              </w:divBdr>
                            </w:div>
                            <w:div w:id="1227181307">
                              <w:marLeft w:val="0"/>
                              <w:marRight w:val="0"/>
                              <w:marTop w:val="0"/>
                              <w:marBottom w:val="0"/>
                              <w:divBdr>
                                <w:top w:val="dashed" w:sz="2" w:space="0" w:color="FFFFFF"/>
                                <w:left w:val="dashed" w:sz="2" w:space="0" w:color="FFFFFF"/>
                                <w:bottom w:val="dashed" w:sz="2" w:space="0" w:color="FFFFFF"/>
                                <w:right w:val="dashed" w:sz="2" w:space="0" w:color="FFFFFF"/>
                              </w:divBdr>
                            </w:div>
                            <w:div w:id="1608851302">
                              <w:marLeft w:val="0"/>
                              <w:marRight w:val="0"/>
                              <w:marTop w:val="0"/>
                              <w:marBottom w:val="0"/>
                              <w:divBdr>
                                <w:top w:val="dashed" w:sz="2" w:space="0" w:color="FFFFFF"/>
                                <w:left w:val="dashed" w:sz="2" w:space="0" w:color="FFFFFF"/>
                                <w:bottom w:val="dashed" w:sz="2" w:space="0" w:color="FFFFFF"/>
                                <w:right w:val="dashed" w:sz="2" w:space="0" w:color="FFFFFF"/>
                              </w:divBdr>
                            </w:div>
                            <w:div w:id="3987963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3331876">
                          <w:marLeft w:val="0"/>
                          <w:marRight w:val="0"/>
                          <w:marTop w:val="0"/>
                          <w:marBottom w:val="0"/>
                          <w:divBdr>
                            <w:top w:val="dashed" w:sz="2" w:space="0" w:color="FFFFFF"/>
                            <w:left w:val="dashed" w:sz="2" w:space="0" w:color="FFFFFF"/>
                            <w:bottom w:val="dashed" w:sz="2" w:space="0" w:color="FFFFFF"/>
                            <w:right w:val="dashed" w:sz="2" w:space="0" w:color="FFFFFF"/>
                          </w:divBdr>
                        </w:div>
                        <w:div w:id="176773421">
                          <w:marLeft w:val="0"/>
                          <w:marRight w:val="0"/>
                          <w:marTop w:val="0"/>
                          <w:marBottom w:val="0"/>
                          <w:divBdr>
                            <w:top w:val="dashed" w:sz="2" w:space="0" w:color="FFFFFF"/>
                            <w:left w:val="dashed" w:sz="2" w:space="0" w:color="FFFFFF"/>
                            <w:bottom w:val="dashed" w:sz="2" w:space="0" w:color="FFFFFF"/>
                            <w:right w:val="dashed" w:sz="2" w:space="0" w:color="FFFFFF"/>
                          </w:divBdr>
                        </w:div>
                        <w:div w:id="93424498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85068704">
                  <w:marLeft w:val="0"/>
                  <w:marRight w:val="0"/>
                  <w:marTop w:val="0"/>
                  <w:marBottom w:val="0"/>
                  <w:divBdr>
                    <w:top w:val="dashed" w:sz="2" w:space="0" w:color="FFFFFF"/>
                    <w:left w:val="dashed" w:sz="2" w:space="0" w:color="FFFFFF"/>
                    <w:bottom w:val="dashed" w:sz="2" w:space="0" w:color="FFFFFF"/>
                    <w:right w:val="dashed" w:sz="2" w:space="0" w:color="FFFFFF"/>
                  </w:divBdr>
                </w:div>
                <w:div w:id="1262104519">
                  <w:marLeft w:val="0"/>
                  <w:marRight w:val="0"/>
                  <w:marTop w:val="0"/>
                  <w:marBottom w:val="0"/>
                  <w:divBdr>
                    <w:top w:val="dashed" w:sz="2" w:space="0" w:color="FFFFFF"/>
                    <w:left w:val="dashed" w:sz="2" w:space="0" w:color="FFFFFF"/>
                    <w:bottom w:val="dashed" w:sz="2" w:space="0" w:color="FFFFFF"/>
                    <w:right w:val="dashed" w:sz="2" w:space="0" w:color="FFFFFF"/>
                  </w:divBdr>
                  <w:divsChild>
                    <w:div w:id="1715696343">
                      <w:marLeft w:val="0"/>
                      <w:marRight w:val="0"/>
                      <w:marTop w:val="0"/>
                      <w:marBottom w:val="0"/>
                      <w:divBdr>
                        <w:top w:val="dashed" w:sz="2" w:space="0" w:color="FFFFFF"/>
                        <w:left w:val="dashed" w:sz="2" w:space="0" w:color="FFFFFF"/>
                        <w:bottom w:val="dashed" w:sz="2" w:space="0" w:color="FFFFFF"/>
                        <w:right w:val="dashed" w:sz="2" w:space="0" w:color="FFFFFF"/>
                      </w:divBdr>
                    </w:div>
                    <w:div w:id="473253152">
                      <w:marLeft w:val="0"/>
                      <w:marRight w:val="0"/>
                      <w:marTop w:val="0"/>
                      <w:marBottom w:val="0"/>
                      <w:divBdr>
                        <w:top w:val="dashed" w:sz="2" w:space="0" w:color="FFFFFF"/>
                        <w:left w:val="dashed" w:sz="2" w:space="0" w:color="FFFFFF"/>
                        <w:bottom w:val="dashed" w:sz="2" w:space="0" w:color="FFFFFF"/>
                        <w:right w:val="dashed" w:sz="2" w:space="0" w:color="FFFFFF"/>
                      </w:divBdr>
                      <w:divsChild>
                        <w:div w:id="995688724">
                          <w:marLeft w:val="0"/>
                          <w:marRight w:val="0"/>
                          <w:marTop w:val="0"/>
                          <w:marBottom w:val="0"/>
                          <w:divBdr>
                            <w:top w:val="dashed" w:sz="2" w:space="0" w:color="FFFFFF"/>
                            <w:left w:val="dashed" w:sz="2" w:space="0" w:color="FFFFFF"/>
                            <w:bottom w:val="dashed" w:sz="2" w:space="0" w:color="FFFFFF"/>
                            <w:right w:val="dashed" w:sz="2" w:space="0" w:color="FFFFFF"/>
                          </w:divBdr>
                        </w:div>
                        <w:div w:id="446196188">
                          <w:marLeft w:val="0"/>
                          <w:marRight w:val="0"/>
                          <w:marTop w:val="0"/>
                          <w:marBottom w:val="0"/>
                          <w:divBdr>
                            <w:top w:val="dashed" w:sz="2" w:space="0" w:color="FFFFFF"/>
                            <w:left w:val="dashed" w:sz="2" w:space="0" w:color="FFFFFF"/>
                            <w:bottom w:val="dashed" w:sz="2" w:space="0" w:color="FFFFFF"/>
                            <w:right w:val="dashed" w:sz="2" w:space="0" w:color="FFFFFF"/>
                          </w:divBdr>
                          <w:divsChild>
                            <w:div w:id="1617787233">
                              <w:marLeft w:val="0"/>
                              <w:marRight w:val="0"/>
                              <w:marTop w:val="0"/>
                              <w:marBottom w:val="0"/>
                              <w:divBdr>
                                <w:top w:val="dashed" w:sz="2" w:space="0" w:color="FFFFFF"/>
                                <w:left w:val="dashed" w:sz="2" w:space="0" w:color="FFFFFF"/>
                                <w:bottom w:val="dashed" w:sz="2" w:space="0" w:color="FFFFFF"/>
                                <w:right w:val="dashed" w:sz="2" w:space="0" w:color="FFFFFF"/>
                              </w:divBdr>
                            </w:div>
                            <w:div w:id="8990991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50096772">
                          <w:marLeft w:val="0"/>
                          <w:marRight w:val="0"/>
                          <w:marTop w:val="0"/>
                          <w:marBottom w:val="0"/>
                          <w:divBdr>
                            <w:top w:val="dashed" w:sz="2" w:space="0" w:color="FFFFFF"/>
                            <w:left w:val="dashed" w:sz="2" w:space="0" w:color="FFFFFF"/>
                            <w:bottom w:val="dashed" w:sz="2" w:space="0" w:color="FFFFFF"/>
                            <w:right w:val="dashed" w:sz="2" w:space="0" w:color="FFFFFF"/>
                          </w:divBdr>
                        </w:div>
                        <w:div w:id="18010710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38719856">
                      <w:marLeft w:val="0"/>
                      <w:marRight w:val="0"/>
                      <w:marTop w:val="0"/>
                      <w:marBottom w:val="0"/>
                      <w:divBdr>
                        <w:top w:val="dashed" w:sz="2" w:space="0" w:color="FFFFFF"/>
                        <w:left w:val="dashed" w:sz="2" w:space="0" w:color="FFFFFF"/>
                        <w:bottom w:val="dashed" w:sz="2" w:space="0" w:color="FFFFFF"/>
                        <w:right w:val="dashed" w:sz="2" w:space="0" w:color="FFFFFF"/>
                      </w:divBdr>
                    </w:div>
                    <w:div w:id="2003242165">
                      <w:marLeft w:val="0"/>
                      <w:marRight w:val="0"/>
                      <w:marTop w:val="0"/>
                      <w:marBottom w:val="0"/>
                      <w:divBdr>
                        <w:top w:val="dashed" w:sz="2" w:space="0" w:color="FFFFFF"/>
                        <w:left w:val="dashed" w:sz="2" w:space="0" w:color="FFFFFF"/>
                        <w:bottom w:val="dashed" w:sz="2" w:space="0" w:color="FFFFFF"/>
                        <w:right w:val="dashed" w:sz="2" w:space="0" w:color="FFFFFF"/>
                      </w:divBdr>
                      <w:divsChild>
                        <w:div w:id="1479300894">
                          <w:marLeft w:val="0"/>
                          <w:marRight w:val="0"/>
                          <w:marTop w:val="0"/>
                          <w:marBottom w:val="0"/>
                          <w:divBdr>
                            <w:top w:val="dashed" w:sz="2" w:space="0" w:color="FFFFFF"/>
                            <w:left w:val="dashed" w:sz="2" w:space="0" w:color="FFFFFF"/>
                            <w:bottom w:val="dashed" w:sz="2" w:space="0" w:color="FFFFFF"/>
                            <w:right w:val="dashed" w:sz="2" w:space="0" w:color="FFFFFF"/>
                          </w:divBdr>
                        </w:div>
                        <w:div w:id="83383482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45155787">
                      <w:marLeft w:val="0"/>
                      <w:marRight w:val="0"/>
                      <w:marTop w:val="0"/>
                      <w:marBottom w:val="0"/>
                      <w:divBdr>
                        <w:top w:val="dashed" w:sz="2" w:space="0" w:color="FFFFFF"/>
                        <w:left w:val="dashed" w:sz="2" w:space="0" w:color="FFFFFF"/>
                        <w:bottom w:val="dashed" w:sz="2" w:space="0" w:color="FFFFFF"/>
                        <w:right w:val="dashed" w:sz="2" w:space="0" w:color="FFFFFF"/>
                      </w:divBdr>
                    </w:div>
                    <w:div w:id="840198894">
                      <w:marLeft w:val="0"/>
                      <w:marRight w:val="0"/>
                      <w:marTop w:val="0"/>
                      <w:marBottom w:val="0"/>
                      <w:divBdr>
                        <w:top w:val="dashed" w:sz="2" w:space="0" w:color="FFFFFF"/>
                        <w:left w:val="dashed" w:sz="2" w:space="0" w:color="FFFFFF"/>
                        <w:bottom w:val="dashed" w:sz="2" w:space="0" w:color="FFFFFF"/>
                        <w:right w:val="dashed" w:sz="2" w:space="0" w:color="FFFFFF"/>
                      </w:divBdr>
                      <w:divsChild>
                        <w:div w:id="1498115032">
                          <w:marLeft w:val="0"/>
                          <w:marRight w:val="0"/>
                          <w:marTop w:val="0"/>
                          <w:marBottom w:val="0"/>
                          <w:divBdr>
                            <w:top w:val="dashed" w:sz="2" w:space="0" w:color="FFFFFF"/>
                            <w:left w:val="dashed" w:sz="2" w:space="0" w:color="FFFFFF"/>
                            <w:bottom w:val="dashed" w:sz="2" w:space="0" w:color="FFFFFF"/>
                            <w:right w:val="dashed" w:sz="2" w:space="0" w:color="FFFFFF"/>
                          </w:divBdr>
                        </w:div>
                        <w:div w:id="1547982520">
                          <w:marLeft w:val="0"/>
                          <w:marRight w:val="0"/>
                          <w:marTop w:val="0"/>
                          <w:marBottom w:val="0"/>
                          <w:divBdr>
                            <w:top w:val="dashed" w:sz="2" w:space="0" w:color="FFFFFF"/>
                            <w:left w:val="dashed" w:sz="2" w:space="0" w:color="FFFFFF"/>
                            <w:bottom w:val="dashed" w:sz="2" w:space="0" w:color="FFFFFF"/>
                            <w:right w:val="dashed" w:sz="2" w:space="0" w:color="FFFFFF"/>
                          </w:divBdr>
                        </w:div>
                        <w:div w:id="59014470">
                          <w:marLeft w:val="0"/>
                          <w:marRight w:val="0"/>
                          <w:marTop w:val="0"/>
                          <w:marBottom w:val="0"/>
                          <w:divBdr>
                            <w:top w:val="dashed" w:sz="2" w:space="0" w:color="FFFFFF"/>
                            <w:left w:val="dashed" w:sz="2" w:space="0" w:color="FFFFFF"/>
                            <w:bottom w:val="dashed" w:sz="2" w:space="0" w:color="FFFFFF"/>
                            <w:right w:val="dashed" w:sz="2" w:space="0" w:color="FFFFFF"/>
                          </w:divBdr>
                        </w:div>
                        <w:div w:id="344745784">
                          <w:marLeft w:val="0"/>
                          <w:marRight w:val="0"/>
                          <w:marTop w:val="0"/>
                          <w:marBottom w:val="0"/>
                          <w:divBdr>
                            <w:top w:val="dashed" w:sz="2" w:space="0" w:color="FFFFFF"/>
                            <w:left w:val="dashed" w:sz="2" w:space="0" w:color="FFFFFF"/>
                            <w:bottom w:val="dashed" w:sz="2" w:space="0" w:color="FFFFFF"/>
                            <w:right w:val="dashed" w:sz="2" w:space="0" w:color="FFFFFF"/>
                          </w:divBdr>
                        </w:div>
                        <w:div w:id="198180935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57979643">
                      <w:marLeft w:val="0"/>
                      <w:marRight w:val="0"/>
                      <w:marTop w:val="0"/>
                      <w:marBottom w:val="0"/>
                      <w:divBdr>
                        <w:top w:val="dashed" w:sz="2" w:space="0" w:color="FFFFFF"/>
                        <w:left w:val="dashed" w:sz="2" w:space="0" w:color="FFFFFF"/>
                        <w:bottom w:val="dashed" w:sz="2" w:space="0" w:color="FFFFFF"/>
                        <w:right w:val="dashed" w:sz="2" w:space="0" w:color="FFFFFF"/>
                      </w:divBdr>
                    </w:div>
                    <w:div w:id="1852602846">
                      <w:marLeft w:val="0"/>
                      <w:marRight w:val="0"/>
                      <w:marTop w:val="0"/>
                      <w:marBottom w:val="0"/>
                      <w:divBdr>
                        <w:top w:val="dashed" w:sz="2" w:space="0" w:color="FFFFFF"/>
                        <w:left w:val="dashed" w:sz="2" w:space="0" w:color="FFFFFF"/>
                        <w:bottom w:val="dashed" w:sz="2" w:space="0" w:color="FFFFFF"/>
                        <w:right w:val="dashed" w:sz="2" w:space="0" w:color="FFFFFF"/>
                      </w:divBdr>
                      <w:divsChild>
                        <w:div w:id="98061753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75373434">
                      <w:marLeft w:val="0"/>
                      <w:marRight w:val="0"/>
                      <w:marTop w:val="0"/>
                      <w:marBottom w:val="0"/>
                      <w:divBdr>
                        <w:top w:val="dashed" w:sz="2" w:space="0" w:color="FFFFFF"/>
                        <w:left w:val="dashed" w:sz="2" w:space="0" w:color="FFFFFF"/>
                        <w:bottom w:val="dashed" w:sz="2" w:space="0" w:color="FFFFFF"/>
                        <w:right w:val="dashed" w:sz="2" w:space="0" w:color="FFFFFF"/>
                      </w:divBdr>
                    </w:div>
                    <w:div w:id="773718911">
                      <w:marLeft w:val="0"/>
                      <w:marRight w:val="0"/>
                      <w:marTop w:val="0"/>
                      <w:marBottom w:val="0"/>
                      <w:divBdr>
                        <w:top w:val="dashed" w:sz="2" w:space="0" w:color="FFFFFF"/>
                        <w:left w:val="dashed" w:sz="2" w:space="0" w:color="FFFFFF"/>
                        <w:bottom w:val="dashed" w:sz="2" w:space="0" w:color="FFFFFF"/>
                        <w:right w:val="dashed" w:sz="2" w:space="0" w:color="FFFFFF"/>
                      </w:divBdr>
                      <w:divsChild>
                        <w:div w:id="496194835">
                          <w:marLeft w:val="0"/>
                          <w:marRight w:val="0"/>
                          <w:marTop w:val="0"/>
                          <w:marBottom w:val="0"/>
                          <w:divBdr>
                            <w:top w:val="dashed" w:sz="2" w:space="0" w:color="FFFFFF"/>
                            <w:left w:val="dashed" w:sz="2" w:space="0" w:color="FFFFFF"/>
                            <w:bottom w:val="dashed" w:sz="2" w:space="0" w:color="FFFFFF"/>
                            <w:right w:val="dashed" w:sz="2" w:space="0" w:color="FFFFFF"/>
                          </w:divBdr>
                        </w:div>
                        <w:div w:id="1851681258">
                          <w:marLeft w:val="0"/>
                          <w:marRight w:val="0"/>
                          <w:marTop w:val="0"/>
                          <w:marBottom w:val="0"/>
                          <w:divBdr>
                            <w:top w:val="dashed" w:sz="2" w:space="0" w:color="FFFFFF"/>
                            <w:left w:val="dashed" w:sz="2" w:space="0" w:color="FFFFFF"/>
                            <w:bottom w:val="dashed" w:sz="2" w:space="0" w:color="FFFFFF"/>
                            <w:right w:val="dashed" w:sz="2" w:space="0" w:color="FFFFFF"/>
                          </w:divBdr>
                        </w:div>
                        <w:div w:id="1785079623">
                          <w:marLeft w:val="0"/>
                          <w:marRight w:val="0"/>
                          <w:marTop w:val="0"/>
                          <w:marBottom w:val="0"/>
                          <w:divBdr>
                            <w:top w:val="dashed" w:sz="2" w:space="0" w:color="FFFFFF"/>
                            <w:left w:val="dashed" w:sz="2" w:space="0" w:color="FFFFFF"/>
                            <w:bottom w:val="dashed" w:sz="2" w:space="0" w:color="FFFFFF"/>
                            <w:right w:val="dashed" w:sz="2" w:space="0" w:color="FFFFFF"/>
                          </w:divBdr>
                        </w:div>
                        <w:div w:id="1871647891">
                          <w:marLeft w:val="0"/>
                          <w:marRight w:val="0"/>
                          <w:marTop w:val="0"/>
                          <w:marBottom w:val="0"/>
                          <w:divBdr>
                            <w:top w:val="dashed" w:sz="2" w:space="0" w:color="FFFFFF"/>
                            <w:left w:val="dashed" w:sz="2" w:space="0" w:color="FFFFFF"/>
                            <w:bottom w:val="dashed" w:sz="2" w:space="0" w:color="FFFFFF"/>
                            <w:right w:val="dashed" w:sz="2" w:space="0" w:color="FFFFFF"/>
                          </w:divBdr>
                        </w:div>
                        <w:div w:id="1517035598">
                          <w:marLeft w:val="0"/>
                          <w:marRight w:val="0"/>
                          <w:marTop w:val="0"/>
                          <w:marBottom w:val="0"/>
                          <w:divBdr>
                            <w:top w:val="dashed" w:sz="2" w:space="0" w:color="FFFFFF"/>
                            <w:left w:val="dashed" w:sz="2" w:space="0" w:color="FFFFFF"/>
                            <w:bottom w:val="dashed" w:sz="2" w:space="0" w:color="FFFFFF"/>
                            <w:right w:val="dashed" w:sz="2" w:space="0" w:color="FFFFFF"/>
                          </w:divBdr>
                        </w:div>
                        <w:div w:id="1517112517">
                          <w:marLeft w:val="0"/>
                          <w:marRight w:val="0"/>
                          <w:marTop w:val="0"/>
                          <w:marBottom w:val="0"/>
                          <w:divBdr>
                            <w:top w:val="dashed" w:sz="2" w:space="0" w:color="FFFFFF"/>
                            <w:left w:val="dashed" w:sz="2" w:space="0" w:color="FFFFFF"/>
                            <w:bottom w:val="dashed" w:sz="2" w:space="0" w:color="FFFFFF"/>
                            <w:right w:val="dashed" w:sz="2" w:space="0" w:color="FFFFFF"/>
                          </w:divBdr>
                        </w:div>
                        <w:div w:id="1171095069">
                          <w:marLeft w:val="0"/>
                          <w:marRight w:val="0"/>
                          <w:marTop w:val="0"/>
                          <w:marBottom w:val="0"/>
                          <w:divBdr>
                            <w:top w:val="dashed" w:sz="2" w:space="0" w:color="FFFFFF"/>
                            <w:left w:val="dashed" w:sz="2" w:space="0" w:color="FFFFFF"/>
                            <w:bottom w:val="dashed" w:sz="2" w:space="0" w:color="FFFFFF"/>
                            <w:right w:val="dashed" w:sz="2" w:space="0" w:color="FFFFFF"/>
                          </w:divBdr>
                        </w:div>
                        <w:div w:id="138217059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91299936">
                      <w:marLeft w:val="0"/>
                      <w:marRight w:val="0"/>
                      <w:marTop w:val="0"/>
                      <w:marBottom w:val="0"/>
                      <w:divBdr>
                        <w:top w:val="dashed" w:sz="2" w:space="0" w:color="FFFFFF"/>
                        <w:left w:val="dashed" w:sz="2" w:space="0" w:color="FFFFFF"/>
                        <w:bottom w:val="dashed" w:sz="2" w:space="0" w:color="FFFFFF"/>
                        <w:right w:val="dashed" w:sz="2" w:space="0" w:color="FFFFFF"/>
                      </w:divBdr>
                    </w:div>
                    <w:div w:id="251597162">
                      <w:marLeft w:val="0"/>
                      <w:marRight w:val="0"/>
                      <w:marTop w:val="0"/>
                      <w:marBottom w:val="0"/>
                      <w:divBdr>
                        <w:top w:val="dashed" w:sz="2" w:space="0" w:color="FFFFFF"/>
                        <w:left w:val="dashed" w:sz="2" w:space="0" w:color="FFFFFF"/>
                        <w:bottom w:val="dashed" w:sz="2" w:space="0" w:color="FFFFFF"/>
                        <w:right w:val="dashed" w:sz="2" w:space="0" w:color="FFFFFF"/>
                      </w:divBdr>
                      <w:divsChild>
                        <w:div w:id="1090275980">
                          <w:marLeft w:val="0"/>
                          <w:marRight w:val="0"/>
                          <w:marTop w:val="0"/>
                          <w:marBottom w:val="0"/>
                          <w:divBdr>
                            <w:top w:val="dashed" w:sz="2" w:space="0" w:color="FFFFFF"/>
                            <w:left w:val="dashed" w:sz="2" w:space="0" w:color="FFFFFF"/>
                            <w:bottom w:val="dashed" w:sz="2" w:space="0" w:color="FFFFFF"/>
                            <w:right w:val="dashed" w:sz="2" w:space="0" w:color="FFFFFF"/>
                          </w:divBdr>
                        </w:div>
                        <w:div w:id="1902475782">
                          <w:marLeft w:val="0"/>
                          <w:marRight w:val="0"/>
                          <w:marTop w:val="0"/>
                          <w:marBottom w:val="0"/>
                          <w:divBdr>
                            <w:top w:val="dashed" w:sz="2" w:space="0" w:color="FFFFFF"/>
                            <w:left w:val="dashed" w:sz="2" w:space="0" w:color="FFFFFF"/>
                            <w:bottom w:val="dashed" w:sz="2" w:space="0" w:color="FFFFFF"/>
                            <w:right w:val="dashed" w:sz="2" w:space="0" w:color="FFFFFF"/>
                          </w:divBdr>
                        </w:div>
                        <w:div w:id="1763646516">
                          <w:marLeft w:val="0"/>
                          <w:marRight w:val="0"/>
                          <w:marTop w:val="0"/>
                          <w:marBottom w:val="0"/>
                          <w:divBdr>
                            <w:top w:val="dashed" w:sz="2" w:space="0" w:color="FFFFFF"/>
                            <w:left w:val="dashed" w:sz="2" w:space="0" w:color="FFFFFF"/>
                            <w:bottom w:val="dashed" w:sz="2" w:space="0" w:color="FFFFFF"/>
                            <w:right w:val="dashed" w:sz="2" w:space="0" w:color="FFFFFF"/>
                          </w:divBdr>
                        </w:div>
                        <w:div w:id="2072533224">
                          <w:marLeft w:val="0"/>
                          <w:marRight w:val="0"/>
                          <w:marTop w:val="0"/>
                          <w:marBottom w:val="0"/>
                          <w:divBdr>
                            <w:top w:val="dashed" w:sz="2" w:space="0" w:color="FFFFFF"/>
                            <w:left w:val="dashed" w:sz="2" w:space="0" w:color="FFFFFF"/>
                            <w:bottom w:val="dashed" w:sz="2" w:space="0" w:color="FFFFFF"/>
                            <w:right w:val="dashed" w:sz="2" w:space="0" w:color="FFFFFF"/>
                          </w:divBdr>
                        </w:div>
                        <w:div w:id="1772889720">
                          <w:marLeft w:val="0"/>
                          <w:marRight w:val="0"/>
                          <w:marTop w:val="0"/>
                          <w:marBottom w:val="0"/>
                          <w:divBdr>
                            <w:top w:val="dashed" w:sz="2" w:space="0" w:color="FFFFFF"/>
                            <w:left w:val="dashed" w:sz="2" w:space="0" w:color="FFFFFF"/>
                            <w:bottom w:val="dashed" w:sz="2" w:space="0" w:color="FFFFFF"/>
                            <w:right w:val="dashed" w:sz="2" w:space="0" w:color="FFFFFF"/>
                          </w:divBdr>
                        </w:div>
                        <w:div w:id="17709305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65868104">
                      <w:marLeft w:val="0"/>
                      <w:marRight w:val="0"/>
                      <w:marTop w:val="0"/>
                      <w:marBottom w:val="0"/>
                      <w:divBdr>
                        <w:top w:val="dashed" w:sz="2" w:space="0" w:color="FFFFFF"/>
                        <w:left w:val="dashed" w:sz="2" w:space="0" w:color="FFFFFF"/>
                        <w:bottom w:val="dashed" w:sz="2" w:space="0" w:color="FFFFFF"/>
                        <w:right w:val="dashed" w:sz="2" w:space="0" w:color="FFFFFF"/>
                      </w:divBdr>
                    </w:div>
                    <w:div w:id="534124371">
                      <w:marLeft w:val="0"/>
                      <w:marRight w:val="0"/>
                      <w:marTop w:val="0"/>
                      <w:marBottom w:val="0"/>
                      <w:divBdr>
                        <w:top w:val="dashed" w:sz="2" w:space="0" w:color="FFFFFF"/>
                        <w:left w:val="dashed" w:sz="2" w:space="0" w:color="FFFFFF"/>
                        <w:bottom w:val="dashed" w:sz="2" w:space="0" w:color="FFFFFF"/>
                        <w:right w:val="dashed" w:sz="2" w:space="0" w:color="FFFFFF"/>
                      </w:divBdr>
                      <w:divsChild>
                        <w:div w:id="19911285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21051449">
                      <w:marLeft w:val="0"/>
                      <w:marRight w:val="0"/>
                      <w:marTop w:val="0"/>
                      <w:marBottom w:val="0"/>
                      <w:divBdr>
                        <w:top w:val="dashed" w:sz="2" w:space="0" w:color="FFFFFF"/>
                        <w:left w:val="dashed" w:sz="2" w:space="0" w:color="FFFFFF"/>
                        <w:bottom w:val="dashed" w:sz="2" w:space="0" w:color="FFFFFF"/>
                        <w:right w:val="dashed" w:sz="2" w:space="0" w:color="FFFFFF"/>
                      </w:divBdr>
                    </w:div>
                    <w:div w:id="2013675378">
                      <w:marLeft w:val="0"/>
                      <w:marRight w:val="0"/>
                      <w:marTop w:val="0"/>
                      <w:marBottom w:val="0"/>
                      <w:divBdr>
                        <w:top w:val="dashed" w:sz="2" w:space="0" w:color="FFFFFF"/>
                        <w:left w:val="dashed" w:sz="2" w:space="0" w:color="FFFFFF"/>
                        <w:bottom w:val="dashed" w:sz="2" w:space="0" w:color="FFFFFF"/>
                        <w:right w:val="dashed" w:sz="2" w:space="0" w:color="FFFFFF"/>
                      </w:divBdr>
                      <w:divsChild>
                        <w:div w:id="154611630">
                          <w:marLeft w:val="0"/>
                          <w:marRight w:val="0"/>
                          <w:marTop w:val="0"/>
                          <w:marBottom w:val="0"/>
                          <w:divBdr>
                            <w:top w:val="dashed" w:sz="2" w:space="0" w:color="FFFFFF"/>
                            <w:left w:val="dashed" w:sz="2" w:space="0" w:color="FFFFFF"/>
                            <w:bottom w:val="dashed" w:sz="2" w:space="0" w:color="FFFFFF"/>
                            <w:right w:val="dashed" w:sz="2" w:space="0" w:color="FFFFFF"/>
                          </w:divBdr>
                        </w:div>
                        <w:div w:id="1150898530">
                          <w:marLeft w:val="0"/>
                          <w:marRight w:val="0"/>
                          <w:marTop w:val="0"/>
                          <w:marBottom w:val="0"/>
                          <w:divBdr>
                            <w:top w:val="dashed" w:sz="2" w:space="0" w:color="FFFFFF"/>
                            <w:left w:val="dashed" w:sz="2" w:space="0" w:color="FFFFFF"/>
                            <w:bottom w:val="dashed" w:sz="2" w:space="0" w:color="FFFFFF"/>
                            <w:right w:val="dashed" w:sz="2" w:space="0" w:color="FFFFFF"/>
                          </w:divBdr>
                        </w:div>
                        <w:div w:id="88815239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10659022">
                      <w:marLeft w:val="0"/>
                      <w:marRight w:val="0"/>
                      <w:marTop w:val="0"/>
                      <w:marBottom w:val="0"/>
                      <w:divBdr>
                        <w:top w:val="dashed" w:sz="2" w:space="0" w:color="FFFFFF"/>
                        <w:left w:val="dashed" w:sz="2" w:space="0" w:color="FFFFFF"/>
                        <w:bottom w:val="dashed" w:sz="2" w:space="0" w:color="FFFFFF"/>
                        <w:right w:val="dashed" w:sz="2" w:space="0" w:color="FFFFFF"/>
                      </w:divBdr>
                    </w:div>
                    <w:div w:id="936905759">
                      <w:marLeft w:val="0"/>
                      <w:marRight w:val="0"/>
                      <w:marTop w:val="0"/>
                      <w:marBottom w:val="0"/>
                      <w:divBdr>
                        <w:top w:val="dashed" w:sz="2" w:space="0" w:color="FFFFFF"/>
                        <w:left w:val="dashed" w:sz="2" w:space="0" w:color="FFFFFF"/>
                        <w:bottom w:val="dashed" w:sz="2" w:space="0" w:color="FFFFFF"/>
                        <w:right w:val="dashed" w:sz="2" w:space="0" w:color="FFFFFF"/>
                      </w:divBdr>
                      <w:divsChild>
                        <w:div w:id="6797054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66361023">
                      <w:marLeft w:val="0"/>
                      <w:marRight w:val="0"/>
                      <w:marTop w:val="0"/>
                      <w:marBottom w:val="0"/>
                      <w:divBdr>
                        <w:top w:val="dashed" w:sz="2" w:space="0" w:color="FFFFFF"/>
                        <w:left w:val="dashed" w:sz="2" w:space="0" w:color="FFFFFF"/>
                        <w:bottom w:val="dashed" w:sz="2" w:space="0" w:color="FFFFFF"/>
                        <w:right w:val="dashed" w:sz="2" w:space="0" w:color="FFFFFF"/>
                      </w:divBdr>
                    </w:div>
                    <w:div w:id="1508786281">
                      <w:marLeft w:val="0"/>
                      <w:marRight w:val="0"/>
                      <w:marTop w:val="0"/>
                      <w:marBottom w:val="0"/>
                      <w:divBdr>
                        <w:top w:val="dashed" w:sz="2" w:space="0" w:color="FFFFFF"/>
                        <w:left w:val="dashed" w:sz="2" w:space="0" w:color="FFFFFF"/>
                        <w:bottom w:val="dashed" w:sz="2" w:space="0" w:color="FFFFFF"/>
                        <w:right w:val="dashed" w:sz="2" w:space="0" w:color="FFFFFF"/>
                      </w:divBdr>
                      <w:divsChild>
                        <w:div w:id="628512770">
                          <w:marLeft w:val="0"/>
                          <w:marRight w:val="0"/>
                          <w:marTop w:val="0"/>
                          <w:marBottom w:val="0"/>
                          <w:divBdr>
                            <w:top w:val="dashed" w:sz="2" w:space="0" w:color="FFFFFF"/>
                            <w:left w:val="dashed" w:sz="2" w:space="0" w:color="FFFFFF"/>
                            <w:bottom w:val="dashed" w:sz="2" w:space="0" w:color="FFFFFF"/>
                            <w:right w:val="dashed" w:sz="2" w:space="0" w:color="FFFFFF"/>
                          </w:divBdr>
                        </w:div>
                        <w:div w:id="1884635569">
                          <w:marLeft w:val="0"/>
                          <w:marRight w:val="0"/>
                          <w:marTop w:val="0"/>
                          <w:marBottom w:val="0"/>
                          <w:divBdr>
                            <w:top w:val="dashed" w:sz="2" w:space="0" w:color="FFFFFF"/>
                            <w:left w:val="dashed" w:sz="2" w:space="0" w:color="FFFFFF"/>
                            <w:bottom w:val="dashed" w:sz="2" w:space="0" w:color="FFFFFF"/>
                            <w:right w:val="dashed" w:sz="2" w:space="0" w:color="FFFFFF"/>
                          </w:divBdr>
                        </w:div>
                        <w:div w:id="1365211120">
                          <w:marLeft w:val="0"/>
                          <w:marRight w:val="0"/>
                          <w:marTop w:val="0"/>
                          <w:marBottom w:val="0"/>
                          <w:divBdr>
                            <w:top w:val="dashed" w:sz="2" w:space="0" w:color="FFFFFF"/>
                            <w:left w:val="dashed" w:sz="2" w:space="0" w:color="FFFFFF"/>
                            <w:bottom w:val="dashed" w:sz="2" w:space="0" w:color="FFFFFF"/>
                            <w:right w:val="dashed" w:sz="2" w:space="0" w:color="FFFFFF"/>
                          </w:divBdr>
                        </w:div>
                        <w:div w:id="15726932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2731077">
                      <w:marLeft w:val="0"/>
                      <w:marRight w:val="0"/>
                      <w:marTop w:val="0"/>
                      <w:marBottom w:val="0"/>
                      <w:divBdr>
                        <w:top w:val="dashed" w:sz="2" w:space="0" w:color="FFFFFF"/>
                        <w:left w:val="dashed" w:sz="2" w:space="0" w:color="FFFFFF"/>
                        <w:bottom w:val="dashed" w:sz="2" w:space="0" w:color="FFFFFF"/>
                        <w:right w:val="dashed" w:sz="2" w:space="0" w:color="FFFFFF"/>
                      </w:divBdr>
                    </w:div>
                    <w:div w:id="1773358614">
                      <w:marLeft w:val="0"/>
                      <w:marRight w:val="0"/>
                      <w:marTop w:val="0"/>
                      <w:marBottom w:val="0"/>
                      <w:divBdr>
                        <w:top w:val="dashed" w:sz="2" w:space="0" w:color="FFFFFF"/>
                        <w:left w:val="dashed" w:sz="2" w:space="0" w:color="FFFFFF"/>
                        <w:bottom w:val="dashed" w:sz="2" w:space="0" w:color="FFFFFF"/>
                        <w:right w:val="dashed" w:sz="2" w:space="0" w:color="FFFFFF"/>
                      </w:divBdr>
                      <w:divsChild>
                        <w:div w:id="107286038">
                          <w:marLeft w:val="0"/>
                          <w:marRight w:val="0"/>
                          <w:marTop w:val="0"/>
                          <w:marBottom w:val="0"/>
                          <w:divBdr>
                            <w:top w:val="dashed" w:sz="2" w:space="0" w:color="FFFFFF"/>
                            <w:left w:val="dashed" w:sz="2" w:space="0" w:color="FFFFFF"/>
                            <w:bottom w:val="dashed" w:sz="2" w:space="0" w:color="FFFFFF"/>
                            <w:right w:val="dashed" w:sz="2" w:space="0" w:color="FFFFFF"/>
                          </w:divBdr>
                        </w:div>
                        <w:div w:id="1927572984">
                          <w:marLeft w:val="0"/>
                          <w:marRight w:val="0"/>
                          <w:marTop w:val="0"/>
                          <w:marBottom w:val="0"/>
                          <w:divBdr>
                            <w:top w:val="dashed" w:sz="2" w:space="0" w:color="FFFFFF"/>
                            <w:left w:val="dashed" w:sz="2" w:space="0" w:color="FFFFFF"/>
                            <w:bottom w:val="dashed" w:sz="2" w:space="0" w:color="FFFFFF"/>
                            <w:right w:val="dashed" w:sz="2" w:space="0" w:color="FFFFFF"/>
                          </w:divBdr>
                        </w:div>
                        <w:div w:id="2098212354">
                          <w:marLeft w:val="0"/>
                          <w:marRight w:val="0"/>
                          <w:marTop w:val="0"/>
                          <w:marBottom w:val="0"/>
                          <w:divBdr>
                            <w:top w:val="dashed" w:sz="2" w:space="0" w:color="FFFFFF"/>
                            <w:left w:val="dashed" w:sz="2" w:space="0" w:color="FFFFFF"/>
                            <w:bottom w:val="dashed" w:sz="2" w:space="0" w:color="FFFFFF"/>
                            <w:right w:val="dashed" w:sz="2" w:space="0" w:color="FFFFFF"/>
                          </w:divBdr>
                        </w:div>
                        <w:div w:id="528106751">
                          <w:marLeft w:val="0"/>
                          <w:marRight w:val="0"/>
                          <w:marTop w:val="0"/>
                          <w:marBottom w:val="0"/>
                          <w:divBdr>
                            <w:top w:val="dashed" w:sz="2" w:space="0" w:color="FFFFFF"/>
                            <w:left w:val="dashed" w:sz="2" w:space="0" w:color="FFFFFF"/>
                            <w:bottom w:val="dashed" w:sz="2" w:space="0" w:color="FFFFFF"/>
                            <w:right w:val="dashed" w:sz="2" w:space="0" w:color="FFFFFF"/>
                          </w:divBdr>
                        </w:div>
                        <w:div w:id="20934684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91144443">
                      <w:marLeft w:val="0"/>
                      <w:marRight w:val="0"/>
                      <w:marTop w:val="0"/>
                      <w:marBottom w:val="0"/>
                      <w:divBdr>
                        <w:top w:val="dashed" w:sz="2" w:space="0" w:color="FFFFFF"/>
                        <w:left w:val="dashed" w:sz="2" w:space="0" w:color="FFFFFF"/>
                        <w:bottom w:val="dashed" w:sz="2" w:space="0" w:color="FFFFFF"/>
                        <w:right w:val="dashed" w:sz="2" w:space="0" w:color="FFFFFF"/>
                      </w:divBdr>
                    </w:div>
                    <w:div w:id="165095679">
                      <w:marLeft w:val="0"/>
                      <w:marRight w:val="0"/>
                      <w:marTop w:val="0"/>
                      <w:marBottom w:val="0"/>
                      <w:divBdr>
                        <w:top w:val="dashed" w:sz="2" w:space="0" w:color="FFFFFF"/>
                        <w:left w:val="dashed" w:sz="2" w:space="0" w:color="FFFFFF"/>
                        <w:bottom w:val="dashed" w:sz="2" w:space="0" w:color="FFFFFF"/>
                        <w:right w:val="dashed" w:sz="2" w:space="0" w:color="FFFFFF"/>
                      </w:divBdr>
                      <w:divsChild>
                        <w:div w:id="894315519">
                          <w:marLeft w:val="0"/>
                          <w:marRight w:val="0"/>
                          <w:marTop w:val="0"/>
                          <w:marBottom w:val="0"/>
                          <w:divBdr>
                            <w:top w:val="dashed" w:sz="2" w:space="0" w:color="FFFFFF"/>
                            <w:left w:val="dashed" w:sz="2" w:space="0" w:color="FFFFFF"/>
                            <w:bottom w:val="dashed" w:sz="2" w:space="0" w:color="FFFFFF"/>
                            <w:right w:val="dashed" w:sz="2" w:space="0" w:color="FFFFFF"/>
                          </w:divBdr>
                        </w:div>
                        <w:div w:id="203792726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9970774">
                      <w:marLeft w:val="0"/>
                      <w:marRight w:val="0"/>
                      <w:marTop w:val="0"/>
                      <w:marBottom w:val="0"/>
                      <w:divBdr>
                        <w:top w:val="dashed" w:sz="2" w:space="0" w:color="FFFFFF"/>
                        <w:left w:val="dashed" w:sz="2" w:space="0" w:color="FFFFFF"/>
                        <w:bottom w:val="dashed" w:sz="2" w:space="0" w:color="FFFFFF"/>
                        <w:right w:val="dashed" w:sz="2" w:space="0" w:color="FFFFFF"/>
                      </w:divBdr>
                    </w:div>
                    <w:div w:id="827745552">
                      <w:marLeft w:val="0"/>
                      <w:marRight w:val="0"/>
                      <w:marTop w:val="0"/>
                      <w:marBottom w:val="0"/>
                      <w:divBdr>
                        <w:top w:val="dashed" w:sz="2" w:space="0" w:color="FFFFFF"/>
                        <w:left w:val="dashed" w:sz="2" w:space="0" w:color="FFFFFF"/>
                        <w:bottom w:val="dashed" w:sz="2" w:space="0" w:color="FFFFFF"/>
                        <w:right w:val="dashed" w:sz="2" w:space="0" w:color="FFFFFF"/>
                      </w:divBdr>
                      <w:divsChild>
                        <w:div w:id="338430017">
                          <w:marLeft w:val="0"/>
                          <w:marRight w:val="0"/>
                          <w:marTop w:val="0"/>
                          <w:marBottom w:val="0"/>
                          <w:divBdr>
                            <w:top w:val="dashed" w:sz="2" w:space="0" w:color="FFFFFF"/>
                            <w:left w:val="dashed" w:sz="2" w:space="0" w:color="FFFFFF"/>
                            <w:bottom w:val="dashed" w:sz="2" w:space="0" w:color="FFFFFF"/>
                            <w:right w:val="dashed" w:sz="2" w:space="0" w:color="FFFFFF"/>
                          </w:divBdr>
                        </w:div>
                        <w:div w:id="917439946">
                          <w:marLeft w:val="0"/>
                          <w:marRight w:val="0"/>
                          <w:marTop w:val="0"/>
                          <w:marBottom w:val="0"/>
                          <w:divBdr>
                            <w:top w:val="dashed" w:sz="2" w:space="0" w:color="FFFFFF"/>
                            <w:left w:val="dashed" w:sz="2" w:space="0" w:color="FFFFFF"/>
                            <w:bottom w:val="dashed" w:sz="2" w:space="0" w:color="FFFFFF"/>
                            <w:right w:val="dashed" w:sz="2" w:space="0" w:color="FFFFFF"/>
                          </w:divBdr>
                        </w:div>
                        <w:div w:id="4552915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4741619">
                  <w:marLeft w:val="0"/>
                  <w:marRight w:val="0"/>
                  <w:marTop w:val="0"/>
                  <w:marBottom w:val="0"/>
                  <w:divBdr>
                    <w:top w:val="dashed" w:sz="2" w:space="0" w:color="FFFFFF"/>
                    <w:left w:val="dashed" w:sz="2" w:space="0" w:color="FFFFFF"/>
                    <w:bottom w:val="dashed" w:sz="2" w:space="0" w:color="FFFFFF"/>
                    <w:right w:val="dashed" w:sz="2" w:space="0" w:color="FFFFFF"/>
                  </w:divBdr>
                </w:div>
                <w:div w:id="360278468">
                  <w:marLeft w:val="0"/>
                  <w:marRight w:val="0"/>
                  <w:marTop w:val="0"/>
                  <w:marBottom w:val="0"/>
                  <w:divBdr>
                    <w:top w:val="dashed" w:sz="2" w:space="0" w:color="FFFFFF"/>
                    <w:left w:val="dashed" w:sz="2" w:space="0" w:color="FFFFFF"/>
                    <w:bottom w:val="dashed" w:sz="2" w:space="0" w:color="FFFFFF"/>
                    <w:right w:val="dashed" w:sz="2" w:space="0" w:color="FFFFFF"/>
                  </w:divBdr>
                  <w:divsChild>
                    <w:div w:id="1218399561">
                      <w:marLeft w:val="0"/>
                      <w:marRight w:val="0"/>
                      <w:marTop w:val="0"/>
                      <w:marBottom w:val="0"/>
                      <w:divBdr>
                        <w:top w:val="dashed" w:sz="2" w:space="0" w:color="FFFFFF"/>
                        <w:left w:val="dashed" w:sz="2" w:space="0" w:color="FFFFFF"/>
                        <w:bottom w:val="dashed" w:sz="2" w:space="0" w:color="FFFFFF"/>
                        <w:right w:val="dashed" w:sz="2" w:space="0" w:color="FFFFFF"/>
                      </w:divBdr>
                    </w:div>
                    <w:div w:id="557398487">
                      <w:marLeft w:val="0"/>
                      <w:marRight w:val="0"/>
                      <w:marTop w:val="0"/>
                      <w:marBottom w:val="0"/>
                      <w:divBdr>
                        <w:top w:val="dashed" w:sz="2" w:space="0" w:color="FFFFFF"/>
                        <w:left w:val="dashed" w:sz="2" w:space="0" w:color="FFFFFF"/>
                        <w:bottom w:val="dashed" w:sz="2" w:space="0" w:color="FFFFFF"/>
                        <w:right w:val="dashed" w:sz="2" w:space="0" w:color="FFFFFF"/>
                      </w:divBdr>
                      <w:divsChild>
                        <w:div w:id="432476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2741348">
                      <w:marLeft w:val="0"/>
                      <w:marRight w:val="0"/>
                      <w:marTop w:val="0"/>
                      <w:marBottom w:val="0"/>
                      <w:divBdr>
                        <w:top w:val="dashed" w:sz="2" w:space="0" w:color="FFFFFF"/>
                        <w:left w:val="dashed" w:sz="2" w:space="0" w:color="FFFFFF"/>
                        <w:bottom w:val="dashed" w:sz="2" w:space="0" w:color="FFFFFF"/>
                        <w:right w:val="dashed" w:sz="2" w:space="0" w:color="FFFFFF"/>
                      </w:divBdr>
                    </w:div>
                    <w:div w:id="1899323362">
                      <w:marLeft w:val="0"/>
                      <w:marRight w:val="0"/>
                      <w:marTop w:val="0"/>
                      <w:marBottom w:val="0"/>
                      <w:divBdr>
                        <w:top w:val="dashed" w:sz="2" w:space="0" w:color="FFFFFF"/>
                        <w:left w:val="dashed" w:sz="2" w:space="0" w:color="FFFFFF"/>
                        <w:bottom w:val="dashed" w:sz="2" w:space="0" w:color="FFFFFF"/>
                        <w:right w:val="dashed" w:sz="2" w:space="0" w:color="FFFFFF"/>
                      </w:divBdr>
                      <w:divsChild>
                        <w:div w:id="547231540">
                          <w:marLeft w:val="0"/>
                          <w:marRight w:val="0"/>
                          <w:marTop w:val="0"/>
                          <w:marBottom w:val="0"/>
                          <w:divBdr>
                            <w:top w:val="dashed" w:sz="2" w:space="0" w:color="FFFFFF"/>
                            <w:left w:val="dashed" w:sz="2" w:space="0" w:color="FFFFFF"/>
                            <w:bottom w:val="dashed" w:sz="2" w:space="0" w:color="FFFFFF"/>
                            <w:right w:val="dashed" w:sz="2" w:space="0" w:color="FFFFFF"/>
                          </w:divBdr>
                        </w:div>
                        <w:div w:id="862548651">
                          <w:marLeft w:val="0"/>
                          <w:marRight w:val="0"/>
                          <w:marTop w:val="0"/>
                          <w:marBottom w:val="0"/>
                          <w:divBdr>
                            <w:top w:val="dashed" w:sz="2" w:space="0" w:color="FFFFFF"/>
                            <w:left w:val="dashed" w:sz="2" w:space="0" w:color="FFFFFF"/>
                            <w:bottom w:val="dashed" w:sz="2" w:space="0" w:color="FFFFFF"/>
                            <w:right w:val="dashed" w:sz="2" w:space="0" w:color="FFFFFF"/>
                          </w:divBdr>
                        </w:div>
                        <w:div w:id="568685945">
                          <w:marLeft w:val="0"/>
                          <w:marRight w:val="0"/>
                          <w:marTop w:val="0"/>
                          <w:marBottom w:val="0"/>
                          <w:divBdr>
                            <w:top w:val="dashed" w:sz="2" w:space="0" w:color="FFFFFF"/>
                            <w:left w:val="dashed" w:sz="2" w:space="0" w:color="FFFFFF"/>
                            <w:bottom w:val="dashed" w:sz="2" w:space="0" w:color="FFFFFF"/>
                            <w:right w:val="dashed" w:sz="2" w:space="0" w:color="FFFFFF"/>
                          </w:divBdr>
                        </w:div>
                        <w:div w:id="12322314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0001756">
                      <w:marLeft w:val="0"/>
                      <w:marRight w:val="0"/>
                      <w:marTop w:val="0"/>
                      <w:marBottom w:val="0"/>
                      <w:divBdr>
                        <w:top w:val="dashed" w:sz="2" w:space="0" w:color="FFFFFF"/>
                        <w:left w:val="dashed" w:sz="2" w:space="0" w:color="FFFFFF"/>
                        <w:bottom w:val="dashed" w:sz="2" w:space="0" w:color="FFFFFF"/>
                        <w:right w:val="dashed" w:sz="2" w:space="0" w:color="FFFFFF"/>
                      </w:divBdr>
                    </w:div>
                    <w:div w:id="1929578319">
                      <w:marLeft w:val="0"/>
                      <w:marRight w:val="0"/>
                      <w:marTop w:val="0"/>
                      <w:marBottom w:val="0"/>
                      <w:divBdr>
                        <w:top w:val="dashed" w:sz="2" w:space="0" w:color="FFFFFF"/>
                        <w:left w:val="dashed" w:sz="2" w:space="0" w:color="FFFFFF"/>
                        <w:bottom w:val="dashed" w:sz="2" w:space="0" w:color="FFFFFF"/>
                        <w:right w:val="dashed" w:sz="2" w:space="0" w:color="FFFFFF"/>
                      </w:divBdr>
                      <w:divsChild>
                        <w:div w:id="471894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99621582">
                      <w:marLeft w:val="0"/>
                      <w:marRight w:val="0"/>
                      <w:marTop w:val="0"/>
                      <w:marBottom w:val="0"/>
                      <w:divBdr>
                        <w:top w:val="dashed" w:sz="2" w:space="0" w:color="FFFFFF"/>
                        <w:left w:val="dashed" w:sz="2" w:space="0" w:color="FFFFFF"/>
                        <w:bottom w:val="dashed" w:sz="2" w:space="0" w:color="FFFFFF"/>
                        <w:right w:val="dashed" w:sz="2" w:space="0" w:color="FFFFFF"/>
                      </w:divBdr>
                    </w:div>
                    <w:div w:id="1435318482">
                      <w:marLeft w:val="0"/>
                      <w:marRight w:val="0"/>
                      <w:marTop w:val="0"/>
                      <w:marBottom w:val="0"/>
                      <w:divBdr>
                        <w:top w:val="dashed" w:sz="2" w:space="0" w:color="FFFFFF"/>
                        <w:left w:val="dashed" w:sz="2" w:space="0" w:color="FFFFFF"/>
                        <w:bottom w:val="dashed" w:sz="2" w:space="0" w:color="FFFFFF"/>
                        <w:right w:val="dashed" w:sz="2" w:space="0" w:color="FFFFFF"/>
                      </w:divBdr>
                      <w:divsChild>
                        <w:div w:id="97144852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04359822">
                      <w:marLeft w:val="0"/>
                      <w:marRight w:val="0"/>
                      <w:marTop w:val="0"/>
                      <w:marBottom w:val="0"/>
                      <w:divBdr>
                        <w:top w:val="dashed" w:sz="2" w:space="0" w:color="FFFFFF"/>
                        <w:left w:val="dashed" w:sz="2" w:space="0" w:color="FFFFFF"/>
                        <w:bottom w:val="dashed" w:sz="2" w:space="0" w:color="FFFFFF"/>
                        <w:right w:val="dashed" w:sz="2" w:space="0" w:color="FFFFFF"/>
                      </w:divBdr>
                    </w:div>
                    <w:div w:id="308364784">
                      <w:marLeft w:val="0"/>
                      <w:marRight w:val="0"/>
                      <w:marTop w:val="0"/>
                      <w:marBottom w:val="0"/>
                      <w:divBdr>
                        <w:top w:val="dashed" w:sz="2" w:space="0" w:color="FFFFFF"/>
                        <w:left w:val="dashed" w:sz="2" w:space="0" w:color="FFFFFF"/>
                        <w:bottom w:val="dashed" w:sz="2" w:space="0" w:color="FFFFFF"/>
                        <w:right w:val="dashed" w:sz="2" w:space="0" w:color="FFFFFF"/>
                      </w:divBdr>
                      <w:divsChild>
                        <w:div w:id="5286821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760103059">
                  <w:marLeft w:val="0"/>
                  <w:marRight w:val="0"/>
                  <w:marTop w:val="0"/>
                  <w:marBottom w:val="0"/>
                  <w:divBdr>
                    <w:top w:val="dashed" w:sz="2" w:space="0" w:color="FFFFFF"/>
                    <w:left w:val="dashed" w:sz="2" w:space="0" w:color="FFFFFF"/>
                    <w:bottom w:val="dashed" w:sz="2" w:space="0" w:color="FFFFFF"/>
                    <w:right w:val="dashed" w:sz="2" w:space="0" w:color="FFFFFF"/>
                  </w:divBdr>
                </w:div>
                <w:div w:id="1371495051">
                  <w:marLeft w:val="0"/>
                  <w:marRight w:val="0"/>
                  <w:marTop w:val="0"/>
                  <w:marBottom w:val="0"/>
                  <w:divBdr>
                    <w:top w:val="dashed" w:sz="2" w:space="0" w:color="FFFFFF"/>
                    <w:left w:val="dashed" w:sz="2" w:space="0" w:color="FFFFFF"/>
                    <w:bottom w:val="dashed" w:sz="2" w:space="0" w:color="FFFFFF"/>
                    <w:right w:val="dashed" w:sz="2" w:space="0" w:color="FFFFFF"/>
                  </w:divBdr>
                </w:div>
                <w:div w:id="679357066">
                  <w:marLeft w:val="0"/>
                  <w:marRight w:val="0"/>
                  <w:marTop w:val="0"/>
                  <w:marBottom w:val="0"/>
                  <w:divBdr>
                    <w:top w:val="dashed" w:sz="2" w:space="0" w:color="FFFFFF"/>
                    <w:left w:val="dashed" w:sz="2" w:space="0" w:color="FFFFFF"/>
                    <w:bottom w:val="dashed" w:sz="2" w:space="0" w:color="FFFFFF"/>
                    <w:right w:val="dashed" w:sz="2" w:space="0" w:color="FFFFFF"/>
                  </w:divBdr>
                  <w:divsChild>
                    <w:div w:id="415202920">
                      <w:marLeft w:val="0"/>
                      <w:marRight w:val="0"/>
                      <w:marTop w:val="0"/>
                      <w:marBottom w:val="0"/>
                      <w:divBdr>
                        <w:top w:val="dashed" w:sz="2" w:space="0" w:color="FFFFFF"/>
                        <w:left w:val="dashed" w:sz="2" w:space="0" w:color="FFFFFF"/>
                        <w:bottom w:val="dashed" w:sz="2" w:space="0" w:color="FFFFFF"/>
                        <w:right w:val="dashed" w:sz="2" w:space="0" w:color="FFFFFF"/>
                      </w:divBdr>
                    </w:div>
                    <w:div w:id="363822341">
                      <w:marLeft w:val="0"/>
                      <w:marRight w:val="0"/>
                      <w:marTop w:val="0"/>
                      <w:marBottom w:val="0"/>
                      <w:divBdr>
                        <w:top w:val="dashed" w:sz="2" w:space="0" w:color="FFFFFF"/>
                        <w:left w:val="dashed" w:sz="2" w:space="0" w:color="FFFFFF"/>
                        <w:bottom w:val="dashed" w:sz="2" w:space="0" w:color="FFFFFF"/>
                        <w:right w:val="dashed" w:sz="2" w:space="0" w:color="FFFFFF"/>
                      </w:divBdr>
                      <w:divsChild>
                        <w:div w:id="4039939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10603778">
                      <w:marLeft w:val="0"/>
                      <w:marRight w:val="0"/>
                      <w:marTop w:val="0"/>
                      <w:marBottom w:val="0"/>
                      <w:divBdr>
                        <w:top w:val="dashed" w:sz="2" w:space="0" w:color="FFFFFF"/>
                        <w:left w:val="dashed" w:sz="2" w:space="0" w:color="FFFFFF"/>
                        <w:bottom w:val="dashed" w:sz="2" w:space="0" w:color="FFFFFF"/>
                        <w:right w:val="dashed" w:sz="2" w:space="0" w:color="FFFFFF"/>
                      </w:divBdr>
                    </w:div>
                    <w:div w:id="2113669802">
                      <w:marLeft w:val="0"/>
                      <w:marRight w:val="0"/>
                      <w:marTop w:val="0"/>
                      <w:marBottom w:val="0"/>
                      <w:divBdr>
                        <w:top w:val="dashed" w:sz="2" w:space="0" w:color="FFFFFF"/>
                        <w:left w:val="dashed" w:sz="2" w:space="0" w:color="FFFFFF"/>
                        <w:bottom w:val="dashed" w:sz="2" w:space="0" w:color="FFFFFF"/>
                        <w:right w:val="dashed" w:sz="2" w:space="0" w:color="FFFFFF"/>
                      </w:divBdr>
                      <w:divsChild>
                        <w:div w:id="1368214322">
                          <w:marLeft w:val="0"/>
                          <w:marRight w:val="0"/>
                          <w:marTop w:val="0"/>
                          <w:marBottom w:val="0"/>
                          <w:divBdr>
                            <w:top w:val="dashed" w:sz="2" w:space="0" w:color="FFFFFF"/>
                            <w:left w:val="dashed" w:sz="2" w:space="0" w:color="FFFFFF"/>
                            <w:bottom w:val="dashed" w:sz="2" w:space="0" w:color="FFFFFF"/>
                            <w:right w:val="dashed" w:sz="2" w:space="0" w:color="FFFFFF"/>
                          </w:divBdr>
                        </w:div>
                        <w:div w:id="13953930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09141048">
                  <w:marLeft w:val="0"/>
                  <w:marRight w:val="0"/>
                  <w:marTop w:val="0"/>
                  <w:marBottom w:val="0"/>
                  <w:divBdr>
                    <w:top w:val="dashed" w:sz="2" w:space="0" w:color="FFFFFF"/>
                    <w:left w:val="dashed" w:sz="2" w:space="0" w:color="FFFFFF"/>
                    <w:bottom w:val="dashed" w:sz="2" w:space="0" w:color="FFFFFF"/>
                    <w:right w:val="dashed" w:sz="2" w:space="0" w:color="FFFFFF"/>
                  </w:divBdr>
                </w:div>
                <w:div w:id="1742170677">
                  <w:marLeft w:val="0"/>
                  <w:marRight w:val="0"/>
                  <w:marTop w:val="0"/>
                  <w:marBottom w:val="0"/>
                  <w:divBdr>
                    <w:top w:val="dashed" w:sz="2" w:space="0" w:color="FFFFFF"/>
                    <w:left w:val="dashed" w:sz="2" w:space="0" w:color="FFFFFF"/>
                    <w:bottom w:val="dashed" w:sz="2" w:space="0" w:color="FFFFFF"/>
                    <w:right w:val="dashed" w:sz="2" w:space="0" w:color="FFFFFF"/>
                  </w:divBdr>
                  <w:divsChild>
                    <w:div w:id="1229533379">
                      <w:marLeft w:val="0"/>
                      <w:marRight w:val="0"/>
                      <w:marTop w:val="0"/>
                      <w:marBottom w:val="0"/>
                      <w:divBdr>
                        <w:top w:val="dashed" w:sz="2" w:space="0" w:color="FFFFFF"/>
                        <w:left w:val="dashed" w:sz="2" w:space="0" w:color="FFFFFF"/>
                        <w:bottom w:val="dashed" w:sz="2" w:space="0" w:color="FFFFFF"/>
                        <w:right w:val="dashed" w:sz="2" w:space="0" w:color="FFFFFF"/>
                      </w:divBdr>
                    </w:div>
                    <w:div w:id="1843815209">
                      <w:marLeft w:val="0"/>
                      <w:marRight w:val="0"/>
                      <w:marTop w:val="0"/>
                      <w:marBottom w:val="0"/>
                      <w:divBdr>
                        <w:top w:val="dashed" w:sz="2" w:space="0" w:color="FFFFFF"/>
                        <w:left w:val="dashed" w:sz="2" w:space="0" w:color="FFFFFF"/>
                        <w:bottom w:val="dashed" w:sz="2" w:space="0" w:color="FFFFFF"/>
                        <w:right w:val="dashed" w:sz="2" w:space="0" w:color="FFFFFF"/>
                      </w:divBdr>
                      <w:divsChild>
                        <w:div w:id="770130899">
                          <w:marLeft w:val="0"/>
                          <w:marRight w:val="0"/>
                          <w:marTop w:val="0"/>
                          <w:marBottom w:val="0"/>
                          <w:divBdr>
                            <w:top w:val="dashed" w:sz="2" w:space="0" w:color="FFFFFF"/>
                            <w:left w:val="dashed" w:sz="2" w:space="0" w:color="FFFFFF"/>
                            <w:bottom w:val="dashed" w:sz="2" w:space="0" w:color="FFFFFF"/>
                            <w:right w:val="dashed" w:sz="2" w:space="0" w:color="FFFFFF"/>
                          </w:divBdr>
                        </w:div>
                        <w:div w:id="117724269">
                          <w:marLeft w:val="0"/>
                          <w:marRight w:val="0"/>
                          <w:marTop w:val="0"/>
                          <w:marBottom w:val="0"/>
                          <w:divBdr>
                            <w:top w:val="dashed" w:sz="2" w:space="0" w:color="FFFFFF"/>
                            <w:left w:val="dashed" w:sz="2" w:space="0" w:color="FFFFFF"/>
                            <w:bottom w:val="dashed" w:sz="2" w:space="0" w:color="FFFFFF"/>
                            <w:right w:val="dashed" w:sz="2" w:space="0" w:color="FFFFFF"/>
                          </w:divBdr>
                        </w:div>
                        <w:div w:id="221403644">
                          <w:marLeft w:val="0"/>
                          <w:marRight w:val="0"/>
                          <w:marTop w:val="0"/>
                          <w:marBottom w:val="0"/>
                          <w:divBdr>
                            <w:top w:val="dashed" w:sz="2" w:space="0" w:color="FFFFFF"/>
                            <w:left w:val="dashed" w:sz="2" w:space="0" w:color="FFFFFF"/>
                            <w:bottom w:val="dashed" w:sz="2" w:space="0" w:color="FFFFFF"/>
                            <w:right w:val="dashed" w:sz="2" w:space="0" w:color="FFFFFF"/>
                          </w:divBdr>
                        </w:div>
                        <w:div w:id="1096514626">
                          <w:marLeft w:val="0"/>
                          <w:marRight w:val="0"/>
                          <w:marTop w:val="0"/>
                          <w:marBottom w:val="0"/>
                          <w:divBdr>
                            <w:top w:val="dashed" w:sz="2" w:space="0" w:color="FFFFFF"/>
                            <w:left w:val="dashed" w:sz="2" w:space="0" w:color="FFFFFF"/>
                            <w:bottom w:val="dashed" w:sz="2" w:space="0" w:color="FFFFFF"/>
                            <w:right w:val="dashed" w:sz="2" w:space="0" w:color="FFFFFF"/>
                          </w:divBdr>
                        </w:div>
                        <w:div w:id="291860657">
                          <w:marLeft w:val="0"/>
                          <w:marRight w:val="0"/>
                          <w:marTop w:val="0"/>
                          <w:marBottom w:val="0"/>
                          <w:divBdr>
                            <w:top w:val="dashed" w:sz="2" w:space="0" w:color="FFFFFF"/>
                            <w:left w:val="dashed" w:sz="2" w:space="0" w:color="FFFFFF"/>
                            <w:bottom w:val="dashed" w:sz="2" w:space="0" w:color="FFFFFF"/>
                            <w:right w:val="dashed" w:sz="2" w:space="0" w:color="FFFFFF"/>
                          </w:divBdr>
                        </w:div>
                        <w:div w:id="1830167423">
                          <w:marLeft w:val="0"/>
                          <w:marRight w:val="0"/>
                          <w:marTop w:val="0"/>
                          <w:marBottom w:val="0"/>
                          <w:divBdr>
                            <w:top w:val="dashed" w:sz="2" w:space="0" w:color="FFFFFF"/>
                            <w:left w:val="dashed" w:sz="2" w:space="0" w:color="FFFFFF"/>
                            <w:bottom w:val="dashed" w:sz="2" w:space="0" w:color="FFFFFF"/>
                            <w:right w:val="dashed" w:sz="2" w:space="0" w:color="FFFFFF"/>
                          </w:divBdr>
                        </w:div>
                        <w:div w:id="676150236">
                          <w:marLeft w:val="0"/>
                          <w:marRight w:val="0"/>
                          <w:marTop w:val="0"/>
                          <w:marBottom w:val="0"/>
                          <w:divBdr>
                            <w:top w:val="dashed" w:sz="2" w:space="0" w:color="FFFFFF"/>
                            <w:left w:val="dashed" w:sz="2" w:space="0" w:color="FFFFFF"/>
                            <w:bottom w:val="dashed" w:sz="2" w:space="0" w:color="FFFFFF"/>
                            <w:right w:val="dashed" w:sz="2" w:space="0" w:color="FFFFFF"/>
                          </w:divBdr>
                          <w:divsChild>
                            <w:div w:id="1079400178">
                              <w:marLeft w:val="0"/>
                              <w:marRight w:val="0"/>
                              <w:marTop w:val="0"/>
                              <w:marBottom w:val="0"/>
                              <w:divBdr>
                                <w:top w:val="dashed" w:sz="2" w:space="0" w:color="FFFFFF"/>
                                <w:left w:val="dashed" w:sz="2" w:space="0" w:color="FFFFFF"/>
                                <w:bottom w:val="dashed" w:sz="2" w:space="0" w:color="FFFFFF"/>
                                <w:right w:val="dashed" w:sz="2" w:space="0" w:color="FFFFFF"/>
                              </w:divBdr>
                            </w:div>
                            <w:div w:id="898247623">
                              <w:marLeft w:val="0"/>
                              <w:marRight w:val="0"/>
                              <w:marTop w:val="0"/>
                              <w:marBottom w:val="0"/>
                              <w:divBdr>
                                <w:top w:val="dashed" w:sz="2" w:space="0" w:color="FFFFFF"/>
                                <w:left w:val="dashed" w:sz="2" w:space="0" w:color="FFFFFF"/>
                                <w:bottom w:val="dashed" w:sz="2" w:space="0" w:color="FFFFFF"/>
                                <w:right w:val="dashed" w:sz="2" w:space="0" w:color="FFFFFF"/>
                              </w:divBdr>
                            </w:div>
                            <w:div w:id="281038028">
                              <w:marLeft w:val="0"/>
                              <w:marRight w:val="0"/>
                              <w:marTop w:val="0"/>
                              <w:marBottom w:val="0"/>
                              <w:divBdr>
                                <w:top w:val="dashed" w:sz="2" w:space="0" w:color="FFFFFF"/>
                                <w:left w:val="dashed" w:sz="2" w:space="0" w:color="FFFFFF"/>
                                <w:bottom w:val="dashed" w:sz="2" w:space="0" w:color="FFFFFF"/>
                                <w:right w:val="dashed" w:sz="2" w:space="0" w:color="FFFFFF"/>
                              </w:divBdr>
                            </w:div>
                            <w:div w:id="524099444">
                              <w:marLeft w:val="0"/>
                              <w:marRight w:val="0"/>
                              <w:marTop w:val="0"/>
                              <w:marBottom w:val="0"/>
                              <w:divBdr>
                                <w:top w:val="dashed" w:sz="2" w:space="0" w:color="FFFFFF"/>
                                <w:left w:val="dashed" w:sz="2" w:space="0" w:color="FFFFFF"/>
                                <w:bottom w:val="dashed" w:sz="2" w:space="0" w:color="FFFFFF"/>
                                <w:right w:val="dashed" w:sz="2" w:space="0" w:color="FFFFFF"/>
                              </w:divBdr>
                              <w:divsChild>
                                <w:div w:id="1504471010">
                                  <w:marLeft w:val="0"/>
                                  <w:marRight w:val="0"/>
                                  <w:marTop w:val="0"/>
                                  <w:marBottom w:val="0"/>
                                  <w:divBdr>
                                    <w:top w:val="dashed" w:sz="2" w:space="0" w:color="FFFFFF"/>
                                    <w:left w:val="dashed" w:sz="2" w:space="0" w:color="FFFFFF"/>
                                    <w:bottom w:val="dashed" w:sz="2" w:space="0" w:color="FFFFFF"/>
                                    <w:right w:val="dashed" w:sz="2" w:space="0" w:color="FFFFFF"/>
                                  </w:divBdr>
                                </w:div>
                                <w:div w:id="1497840805">
                                  <w:marLeft w:val="0"/>
                                  <w:marRight w:val="0"/>
                                  <w:marTop w:val="0"/>
                                  <w:marBottom w:val="0"/>
                                  <w:divBdr>
                                    <w:top w:val="dashed" w:sz="2" w:space="0" w:color="FFFFFF"/>
                                    <w:left w:val="dashed" w:sz="2" w:space="0" w:color="FFFFFF"/>
                                    <w:bottom w:val="dashed" w:sz="2" w:space="0" w:color="FFFFFF"/>
                                    <w:right w:val="dashed" w:sz="2" w:space="0" w:color="FFFFFF"/>
                                  </w:divBdr>
                                  <w:divsChild>
                                    <w:div w:id="191216028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04019613">
                                  <w:marLeft w:val="0"/>
                                  <w:marRight w:val="0"/>
                                  <w:marTop w:val="0"/>
                                  <w:marBottom w:val="0"/>
                                  <w:divBdr>
                                    <w:top w:val="dashed" w:sz="2" w:space="0" w:color="FFFFFF"/>
                                    <w:left w:val="dashed" w:sz="2" w:space="0" w:color="FFFFFF"/>
                                    <w:bottom w:val="dashed" w:sz="2" w:space="0" w:color="FFFFFF"/>
                                    <w:right w:val="dashed" w:sz="2" w:space="0" w:color="FFFFFF"/>
                                  </w:divBdr>
                                </w:div>
                                <w:div w:id="820852702">
                                  <w:marLeft w:val="0"/>
                                  <w:marRight w:val="0"/>
                                  <w:marTop w:val="0"/>
                                  <w:marBottom w:val="0"/>
                                  <w:divBdr>
                                    <w:top w:val="dashed" w:sz="2" w:space="0" w:color="FFFFFF"/>
                                    <w:left w:val="dashed" w:sz="2" w:space="0" w:color="FFFFFF"/>
                                    <w:bottom w:val="dashed" w:sz="2" w:space="0" w:color="FFFFFF"/>
                                    <w:right w:val="dashed" w:sz="2" w:space="0" w:color="FFFFFF"/>
                                  </w:divBdr>
                                </w:div>
                                <w:div w:id="11887125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98907224">
                          <w:marLeft w:val="0"/>
                          <w:marRight w:val="0"/>
                          <w:marTop w:val="0"/>
                          <w:marBottom w:val="0"/>
                          <w:divBdr>
                            <w:top w:val="dashed" w:sz="2" w:space="0" w:color="FFFFFF"/>
                            <w:left w:val="dashed" w:sz="2" w:space="0" w:color="FFFFFF"/>
                            <w:bottom w:val="dashed" w:sz="2" w:space="0" w:color="FFFFFF"/>
                            <w:right w:val="dashed" w:sz="2" w:space="0" w:color="FFFFFF"/>
                          </w:divBdr>
                        </w:div>
                        <w:div w:id="926766031">
                          <w:marLeft w:val="0"/>
                          <w:marRight w:val="0"/>
                          <w:marTop w:val="0"/>
                          <w:marBottom w:val="0"/>
                          <w:divBdr>
                            <w:top w:val="dashed" w:sz="2" w:space="0" w:color="FFFFFF"/>
                            <w:left w:val="dashed" w:sz="2" w:space="0" w:color="FFFFFF"/>
                            <w:bottom w:val="dashed" w:sz="2" w:space="0" w:color="FFFFFF"/>
                            <w:right w:val="dashed" w:sz="2" w:space="0" w:color="FFFFFF"/>
                          </w:divBdr>
                          <w:divsChild>
                            <w:div w:id="1710569191">
                              <w:marLeft w:val="0"/>
                              <w:marRight w:val="0"/>
                              <w:marTop w:val="0"/>
                              <w:marBottom w:val="0"/>
                              <w:divBdr>
                                <w:top w:val="dashed" w:sz="2" w:space="0" w:color="FFFFFF"/>
                                <w:left w:val="dashed" w:sz="2" w:space="0" w:color="FFFFFF"/>
                                <w:bottom w:val="dashed" w:sz="2" w:space="0" w:color="FFFFFF"/>
                                <w:right w:val="dashed" w:sz="2" w:space="0" w:color="FFFFFF"/>
                              </w:divBdr>
                            </w:div>
                            <w:div w:id="1233808913">
                              <w:marLeft w:val="0"/>
                              <w:marRight w:val="0"/>
                              <w:marTop w:val="0"/>
                              <w:marBottom w:val="0"/>
                              <w:divBdr>
                                <w:top w:val="dashed" w:sz="2" w:space="0" w:color="FFFFFF"/>
                                <w:left w:val="dashed" w:sz="2" w:space="0" w:color="FFFFFF"/>
                                <w:bottom w:val="dashed" w:sz="2" w:space="0" w:color="FFFFFF"/>
                                <w:right w:val="dashed" w:sz="2" w:space="0" w:color="FFFFFF"/>
                              </w:divBdr>
                            </w:div>
                            <w:div w:id="828400433">
                              <w:marLeft w:val="0"/>
                              <w:marRight w:val="0"/>
                              <w:marTop w:val="0"/>
                              <w:marBottom w:val="0"/>
                              <w:divBdr>
                                <w:top w:val="dashed" w:sz="2" w:space="0" w:color="FFFFFF"/>
                                <w:left w:val="dashed" w:sz="2" w:space="0" w:color="FFFFFF"/>
                                <w:bottom w:val="dashed" w:sz="2" w:space="0" w:color="FFFFFF"/>
                                <w:right w:val="dashed" w:sz="2" w:space="0" w:color="FFFFFF"/>
                              </w:divBdr>
                            </w:div>
                            <w:div w:id="1751930652">
                              <w:marLeft w:val="0"/>
                              <w:marRight w:val="0"/>
                              <w:marTop w:val="0"/>
                              <w:marBottom w:val="0"/>
                              <w:divBdr>
                                <w:top w:val="dashed" w:sz="2" w:space="0" w:color="FFFFFF"/>
                                <w:left w:val="dashed" w:sz="2" w:space="0" w:color="FFFFFF"/>
                                <w:bottom w:val="dashed" w:sz="2" w:space="0" w:color="FFFFFF"/>
                                <w:right w:val="dashed" w:sz="2" w:space="0" w:color="FFFFFF"/>
                              </w:divBdr>
                            </w:div>
                            <w:div w:id="1655644291">
                              <w:marLeft w:val="0"/>
                              <w:marRight w:val="0"/>
                              <w:marTop w:val="0"/>
                              <w:marBottom w:val="0"/>
                              <w:divBdr>
                                <w:top w:val="dashed" w:sz="2" w:space="0" w:color="FFFFFF"/>
                                <w:left w:val="dashed" w:sz="2" w:space="0" w:color="FFFFFF"/>
                                <w:bottom w:val="dashed" w:sz="2" w:space="0" w:color="FFFFFF"/>
                                <w:right w:val="dashed" w:sz="2" w:space="0" w:color="FFFFFF"/>
                              </w:divBdr>
                            </w:div>
                            <w:div w:id="1686010367">
                              <w:marLeft w:val="0"/>
                              <w:marRight w:val="0"/>
                              <w:marTop w:val="0"/>
                              <w:marBottom w:val="0"/>
                              <w:divBdr>
                                <w:top w:val="dashed" w:sz="2" w:space="0" w:color="FFFFFF"/>
                                <w:left w:val="dashed" w:sz="2" w:space="0" w:color="FFFFFF"/>
                                <w:bottom w:val="dashed" w:sz="2" w:space="0" w:color="FFFFFF"/>
                                <w:right w:val="dashed" w:sz="2" w:space="0" w:color="FFFFFF"/>
                              </w:divBdr>
                            </w:div>
                            <w:div w:id="15945061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98601423">
                          <w:marLeft w:val="0"/>
                          <w:marRight w:val="0"/>
                          <w:marTop w:val="0"/>
                          <w:marBottom w:val="0"/>
                          <w:divBdr>
                            <w:top w:val="dashed" w:sz="2" w:space="0" w:color="FFFFFF"/>
                            <w:left w:val="dashed" w:sz="2" w:space="0" w:color="FFFFFF"/>
                            <w:bottom w:val="dashed" w:sz="2" w:space="0" w:color="FFFFFF"/>
                            <w:right w:val="dashed" w:sz="2" w:space="0" w:color="FFFFFF"/>
                          </w:divBdr>
                        </w:div>
                        <w:div w:id="135943239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17917688">
                      <w:marLeft w:val="0"/>
                      <w:marRight w:val="0"/>
                      <w:marTop w:val="0"/>
                      <w:marBottom w:val="0"/>
                      <w:divBdr>
                        <w:top w:val="dashed" w:sz="2" w:space="0" w:color="FFFFFF"/>
                        <w:left w:val="dashed" w:sz="2" w:space="0" w:color="FFFFFF"/>
                        <w:bottom w:val="dashed" w:sz="2" w:space="0" w:color="FFFFFF"/>
                        <w:right w:val="dashed" w:sz="2" w:space="0" w:color="FFFFFF"/>
                      </w:divBdr>
                    </w:div>
                    <w:div w:id="1035734093">
                      <w:marLeft w:val="0"/>
                      <w:marRight w:val="0"/>
                      <w:marTop w:val="0"/>
                      <w:marBottom w:val="0"/>
                      <w:divBdr>
                        <w:top w:val="dashed" w:sz="2" w:space="0" w:color="FFFFFF"/>
                        <w:left w:val="dashed" w:sz="2" w:space="0" w:color="FFFFFF"/>
                        <w:bottom w:val="dashed" w:sz="2" w:space="0" w:color="FFFFFF"/>
                        <w:right w:val="dashed" w:sz="2" w:space="0" w:color="FFFFFF"/>
                      </w:divBdr>
                      <w:divsChild>
                        <w:div w:id="1110776761">
                          <w:marLeft w:val="0"/>
                          <w:marRight w:val="0"/>
                          <w:marTop w:val="0"/>
                          <w:marBottom w:val="0"/>
                          <w:divBdr>
                            <w:top w:val="dashed" w:sz="2" w:space="0" w:color="FFFFFF"/>
                            <w:left w:val="dashed" w:sz="2" w:space="0" w:color="FFFFFF"/>
                            <w:bottom w:val="dashed" w:sz="2" w:space="0" w:color="FFFFFF"/>
                            <w:right w:val="dashed" w:sz="2" w:space="0" w:color="FFFFFF"/>
                          </w:divBdr>
                        </w:div>
                        <w:div w:id="141049046">
                          <w:marLeft w:val="0"/>
                          <w:marRight w:val="0"/>
                          <w:marTop w:val="0"/>
                          <w:marBottom w:val="0"/>
                          <w:divBdr>
                            <w:top w:val="dashed" w:sz="2" w:space="0" w:color="FFFFFF"/>
                            <w:left w:val="dashed" w:sz="2" w:space="0" w:color="FFFFFF"/>
                            <w:bottom w:val="dashed" w:sz="2" w:space="0" w:color="FFFFFF"/>
                            <w:right w:val="dashed" w:sz="2" w:space="0" w:color="FFFFFF"/>
                          </w:divBdr>
                        </w:div>
                        <w:div w:id="573130041">
                          <w:marLeft w:val="0"/>
                          <w:marRight w:val="0"/>
                          <w:marTop w:val="0"/>
                          <w:marBottom w:val="0"/>
                          <w:divBdr>
                            <w:top w:val="dashed" w:sz="2" w:space="0" w:color="FFFFFF"/>
                            <w:left w:val="dashed" w:sz="2" w:space="0" w:color="FFFFFF"/>
                            <w:bottom w:val="dashed" w:sz="2" w:space="0" w:color="FFFFFF"/>
                            <w:right w:val="dashed" w:sz="2" w:space="0" w:color="FFFFFF"/>
                          </w:divBdr>
                          <w:divsChild>
                            <w:div w:id="1936287077">
                              <w:marLeft w:val="0"/>
                              <w:marRight w:val="0"/>
                              <w:marTop w:val="0"/>
                              <w:marBottom w:val="0"/>
                              <w:divBdr>
                                <w:top w:val="dashed" w:sz="2" w:space="0" w:color="FFFFFF"/>
                                <w:left w:val="dashed" w:sz="2" w:space="0" w:color="FFFFFF"/>
                                <w:bottom w:val="dashed" w:sz="2" w:space="0" w:color="FFFFFF"/>
                                <w:right w:val="dashed" w:sz="2" w:space="0" w:color="FFFFFF"/>
                              </w:divBdr>
                            </w:div>
                            <w:div w:id="1829665798">
                              <w:marLeft w:val="0"/>
                              <w:marRight w:val="0"/>
                              <w:marTop w:val="0"/>
                              <w:marBottom w:val="0"/>
                              <w:divBdr>
                                <w:top w:val="dashed" w:sz="2" w:space="0" w:color="FFFFFF"/>
                                <w:left w:val="dashed" w:sz="2" w:space="0" w:color="FFFFFF"/>
                                <w:bottom w:val="dashed" w:sz="2" w:space="0" w:color="FFFFFF"/>
                                <w:right w:val="dashed" w:sz="2" w:space="0" w:color="FFFFFF"/>
                              </w:divBdr>
                            </w:div>
                            <w:div w:id="1280450830">
                              <w:marLeft w:val="0"/>
                              <w:marRight w:val="0"/>
                              <w:marTop w:val="0"/>
                              <w:marBottom w:val="0"/>
                              <w:divBdr>
                                <w:top w:val="dashed" w:sz="2" w:space="0" w:color="FFFFFF"/>
                                <w:left w:val="dashed" w:sz="2" w:space="0" w:color="FFFFFF"/>
                                <w:bottom w:val="dashed" w:sz="2" w:space="0" w:color="FFFFFF"/>
                                <w:right w:val="dashed" w:sz="2" w:space="0" w:color="FFFFFF"/>
                              </w:divBdr>
                              <w:divsChild>
                                <w:div w:id="790369202">
                                  <w:marLeft w:val="0"/>
                                  <w:marRight w:val="0"/>
                                  <w:marTop w:val="0"/>
                                  <w:marBottom w:val="0"/>
                                  <w:divBdr>
                                    <w:top w:val="dashed" w:sz="2" w:space="0" w:color="FFFFFF"/>
                                    <w:left w:val="dashed" w:sz="2" w:space="0" w:color="FFFFFF"/>
                                    <w:bottom w:val="dashed" w:sz="2" w:space="0" w:color="FFFFFF"/>
                                    <w:right w:val="dashed" w:sz="2" w:space="0" w:color="FFFFFF"/>
                                  </w:divBdr>
                                </w:div>
                                <w:div w:id="294678255">
                                  <w:marLeft w:val="0"/>
                                  <w:marRight w:val="0"/>
                                  <w:marTop w:val="0"/>
                                  <w:marBottom w:val="0"/>
                                  <w:divBdr>
                                    <w:top w:val="dashed" w:sz="2" w:space="0" w:color="FFFFFF"/>
                                    <w:left w:val="dashed" w:sz="2" w:space="0" w:color="FFFFFF"/>
                                    <w:bottom w:val="dashed" w:sz="2" w:space="0" w:color="FFFFFF"/>
                                    <w:right w:val="dashed" w:sz="2" w:space="0" w:color="FFFFFF"/>
                                  </w:divBdr>
                                </w:div>
                                <w:div w:id="1967270546">
                                  <w:marLeft w:val="0"/>
                                  <w:marRight w:val="0"/>
                                  <w:marTop w:val="0"/>
                                  <w:marBottom w:val="0"/>
                                  <w:divBdr>
                                    <w:top w:val="dashed" w:sz="2" w:space="0" w:color="FFFFFF"/>
                                    <w:left w:val="dashed" w:sz="2" w:space="0" w:color="FFFFFF"/>
                                    <w:bottom w:val="dashed" w:sz="2" w:space="0" w:color="FFFFFF"/>
                                    <w:right w:val="dashed" w:sz="2" w:space="0" w:color="FFFFFF"/>
                                  </w:divBdr>
                                </w:div>
                                <w:div w:id="839004689">
                                  <w:marLeft w:val="0"/>
                                  <w:marRight w:val="0"/>
                                  <w:marTop w:val="0"/>
                                  <w:marBottom w:val="0"/>
                                  <w:divBdr>
                                    <w:top w:val="dashed" w:sz="2" w:space="0" w:color="FFFFFF"/>
                                    <w:left w:val="dashed" w:sz="2" w:space="0" w:color="FFFFFF"/>
                                    <w:bottom w:val="dashed" w:sz="2" w:space="0" w:color="FFFFFF"/>
                                    <w:right w:val="dashed" w:sz="2" w:space="0" w:color="FFFFFF"/>
                                  </w:divBdr>
                                </w:div>
                                <w:div w:id="114631363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164324782">
                          <w:marLeft w:val="0"/>
                          <w:marRight w:val="0"/>
                          <w:marTop w:val="0"/>
                          <w:marBottom w:val="0"/>
                          <w:divBdr>
                            <w:top w:val="dashed" w:sz="2" w:space="0" w:color="FFFFFF"/>
                            <w:left w:val="dashed" w:sz="2" w:space="0" w:color="FFFFFF"/>
                            <w:bottom w:val="dashed" w:sz="2" w:space="0" w:color="FFFFFF"/>
                            <w:right w:val="dashed" w:sz="2" w:space="0" w:color="FFFFFF"/>
                          </w:divBdr>
                        </w:div>
                        <w:div w:id="1060863225">
                          <w:marLeft w:val="0"/>
                          <w:marRight w:val="0"/>
                          <w:marTop w:val="0"/>
                          <w:marBottom w:val="0"/>
                          <w:divBdr>
                            <w:top w:val="dashed" w:sz="2" w:space="0" w:color="FFFFFF"/>
                            <w:left w:val="dashed" w:sz="2" w:space="0" w:color="FFFFFF"/>
                            <w:bottom w:val="dashed" w:sz="2" w:space="0" w:color="FFFFFF"/>
                            <w:right w:val="dashed" w:sz="2" w:space="0" w:color="FFFFFF"/>
                          </w:divBdr>
                        </w:div>
                        <w:div w:id="1114247999">
                          <w:marLeft w:val="0"/>
                          <w:marRight w:val="0"/>
                          <w:marTop w:val="0"/>
                          <w:marBottom w:val="0"/>
                          <w:divBdr>
                            <w:top w:val="dashed" w:sz="2" w:space="0" w:color="FFFFFF"/>
                            <w:left w:val="dashed" w:sz="2" w:space="0" w:color="FFFFFF"/>
                            <w:bottom w:val="dashed" w:sz="2" w:space="0" w:color="FFFFFF"/>
                            <w:right w:val="dashed" w:sz="2" w:space="0" w:color="FFFFFF"/>
                          </w:divBdr>
                          <w:divsChild>
                            <w:div w:id="2071732521">
                              <w:marLeft w:val="0"/>
                              <w:marRight w:val="0"/>
                              <w:marTop w:val="0"/>
                              <w:marBottom w:val="0"/>
                              <w:divBdr>
                                <w:top w:val="dashed" w:sz="2" w:space="0" w:color="FFFFFF"/>
                                <w:left w:val="dashed" w:sz="2" w:space="0" w:color="FFFFFF"/>
                                <w:bottom w:val="dashed" w:sz="2" w:space="0" w:color="FFFFFF"/>
                                <w:right w:val="dashed" w:sz="2" w:space="0" w:color="FFFFFF"/>
                              </w:divBdr>
                            </w:div>
                            <w:div w:id="10724360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93871211">
                          <w:marLeft w:val="0"/>
                          <w:marRight w:val="0"/>
                          <w:marTop w:val="0"/>
                          <w:marBottom w:val="0"/>
                          <w:divBdr>
                            <w:top w:val="dashed" w:sz="2" w:space="0" w:color="FFFFFF"/>
                            <w:left w:val="dashed" w:sz="2" w:space="0" w:color="FFFFFF"/>
                            <w:bottom w:val="dashed" w:sz="2" w:space="0" w:color="FFFFFF"/>
                            <w:right w:val="dashed" w:sz="2" w:space="0" w:color="FFFFFF"/>
                          </w:divBdr>
                        </w:div>
                        <w:div w:id="1591619494">
                          <w:marLeft w:val="0"/>
                          <w:marRight w:val="0"/>
                          <w:marTop w:val="0"/>
                          <w:marBottom w:val="0"/>
                          <w:divBdr>
                            <w:top w:val="dashed" w:sz="2" w:space="0" w:color="FFFFFF"/>
                            <w:left w:val="dashed" w:sz="2" w:space="0" w:color="FFFFFF"/>
                            <w:bottom w:val="dashed" w:sz="2" w:space="0" w:color="FFFFFF"/>
                            <w:right w:val="dashed" w:sz="2" w:space="0" w:color="FFFFFF"/>
                          </w:divBdr>
                          <w:divsChild>
                            <w:div w:id="450561945">
                              <w:marLeft w:val="0"/>
                              <w:marRight w:val="0"/>
                              <w:marTop w:val="0"/>
                              <w:marBottom w:val="0"/>
                              <w:divBdr>
                                <w:top w:val="dashed" w:sz="2" w:space="0" w:color="FFFFFF"/>
                                <w:left w:val="dashed" w:sz="2" w:space="0" w:color="FFFFFF"/>
                                <w:bottom w:val="dashed" w:sz="2" w:space="0" w:color="FFFFFF"/>
                                <w:right w:val="dashed" w:sz="2" w:space="0" w:color="FFFFFF"/>
                              </w:divBdr>
                            </w:div>
                            <w:div w:id="1956519155">
                              <w:marLeft w:val="0"/>
                              <w:marRight w:val="0"/>
                              <w:marTop w:val="0"/>
                              <w:marBottom w:val="0"/>
                              <w:divBdr>
                                <w:top w:val="dashed" w:sz="2" w:space="0" w:color="FFFFFF"/>
                                <w:left w:val="dashed" w:sz="2" w:space="0" w:color="FFFFFF"/>
                                <w:bottom w:val="dashed" w:sz="2" w:space="0" w:color="FFFFFF"/>
                                <w:right w:val="dashed" w:sz="2" w:space="0" w:color="FFFFFF"/>
                              </w:divBdr>
                            </w:div>
                            <w:div w:id="881333662">
                              <w:marLeft w:val="0"/>
                              <w:marRight w:val="0"/>
                              <w:marTop w:val="0"/>
                              <w:marBottom w:val="0"/>
                              <w:divBdr>
                                <w:top w:val="dashed" w:sz="2" w:space="0" w:color="FFFFFF"/>
                                <w:left w:val="dashed" w:sz="2" w:space="0" w:color="FFFFFF"/>
                                <w:bottom w:val="dashed" w:sz="2" w:space="0" w:color="FFFFFF"/>
                                <w:right w:val="dashed" w:sz="2" w:space="0" w:color="FFFFFF"/>
                              </w:divBdr>
                            </w:div>
                            <w:div w:id="1707947931">
                              <w:marLeft w:val="0"/>
                              <w:marRight w:val="0"/>
                              <w:marTop w:val="0"/>
                              <w:marBottom w:val="0"/>
                              <w:divBdr>
                                <w:top w:val="dashed" w:sz="2" w:space="0" w:color="FFFFFF"/>
                                <w:left w:val="dashed" w:sz="2" w:space="0" w:color="FFFFFF"/>
                                <w:bottom w:val="dashed" w:sz="2" w:space="0" w:color="FFFFFF"/>
                                <w:right w:val="dashed" w:sz="2" w:space="0" w:color="FFFFFF"/>
                              </w:divBdr>
                            </w:div>
                            <w:div w:id="1441024341">
                              <w:marLeft w:val="0"/>
                              <w:marRight w:val="0"/>
                              <w:marTop w:val="0"/>
                              <w:marBottom w:val="0"/>
                              <w:divBdr>
                                <w:top w:val="dashed" w:sz="2" w:space="0" w:color="FFFFFF"/>
                                <w:left w:val="dashed" w:sz="2" w:space="0" w:color="FFFFFF"/>
                                <w:bottom w:val="dashed" w:sz="2" w:space="0" w:color="FFFFFF"/>
                                <w:right w:val="dashed" w:sz="2" w:space="0" w:color="FFFFFF"/>
                              </w:divBdr>
                            </w:div>
                            <w:div w:id="1915164396">
                              <w:marLeft w:val="0"/>
                              <w:marRight w:val="0"/>
                              <w:marTop w:val="0"/>
                              <w:marBottom w:val="0"/>
                              <w:divBdr>
                                <w:top w:val="dashed" w:sz="2" w:space="0" w:color="FFFFFF"/>
                                <w:left w:val="dashed" w:sz="2" w:space="0" w:color="FFFFFF"/>
                                <w:bottom w:val="dashed" w:sz="2" w:space="0" w:color="FFFFFF"/>
                                <w:right w:val="dashed" w:sz="2" w:space="0" w:color="FFFFFF"/>
                              </w:divBdr>
                            </w:div>
                            <w:div w:id="19505031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2776404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58153656">
                  <w:marLeft w:val="0"/>
                  <w:marRight w:val="0"/>
                  <w:marTop w:val="0"/>
                  <w:marBottom w:val="0"/>
                  <w:divBdr>
                    <w:top w:val="dashed" w:sz="2" w:space="0" w:color="FFFFFF"/>
                    <w:left w:val="dashed" w:sz="2" w:space="0" w:color="FFFFFF"/>
                    <w:bottom w:val="dashed" w:sz="2" w:space="0" w:color="FFFFFF"/>
                    <w:right w:val="dashed" w:sz="2" w:space="0" w:color="FFFFFF"/>
                  </w:divBdr>
                </w:div>
                <w:div w:id="1077704006">
                  <w:marLeft w:val="0"/>
                  <w:marRight w:val="0"/>
                  <w:marTop w:val="0"/>
                  <w:marBottom w:val="0"/>
                  <w:divBdr>
                    <w:top w:val="dashed" w:sz="2" w:space="0" w:color="FFFFFF"/>
                    <w:left w:val="dashed" w:sz="2" w:space="0" w:color="FFFFFF"/>
                    <w:bottom w:val="dashed" w:sz="2" w:space="0" w:color="FFFFFF"/>
                    <w:right w:val="dashed" w:sz="2" w:space="0" w:color="FFFFFF"/>
                  </w:divBdr>
                  <w:divsChild>
                    <w:div w:id="232467959">
                      <w:marLeft w:val="0"/>
                      <w:marRight w:val="0"/>
                      <w:marTop w:val="0"/>
                      <w:marBottom w:val="0"/>
                      <w:divBdr>
                        <w:top w:val="dashed" w:sz="2" w:space="0" w:color="FFFFFF"/>
                        <w:left w:val="dashed" w:sz="2" w:space="0" w:color="FFFFFF"/>
                        <w:bottom w:val="dashed" w:sz="2" w:space="0" w:color="FFFFFF"/>
                        <w:right w:val="dashed" w:sz="2" w:space="0" w:color="FFFFFF"/>
                      </w:divBdr>
                    </w:div>
                    <w:div w:id="1732117380">
                      <w:marLeft w:val="0"/>
                      <w:marRight w:val="0"/>
                      <w:marTop w:val="0"/>
                      <w:marBottom w:val="0"/>
                      <w:divBdr>
                        <w:top w:val="dashed" w:sz="2" w:space="0" w:color="FFFFFF"/>
                        <w:left w:val="dashed" w:sz="2" w:space="0" w:color="FFFFFF"/>
                        <w:bottom w:val="dashed" w:sz="2" w:space="0" w:color="FFFFFF"/>
                        <w:right w:val="dashed" w:sz="2" w:space="0" w:color="FFFFFF"/>
                      </w:divBdr>
                    </w:div>
                    <w:div w:id="1522471032">
                      <w:marLeft w:val="0"/>
                      <w:marRight w:val="0"/>
                      <w:marTop w:val="0"/>
                      <w:marBottom w:val="0"/>
                      <w:divBdr>
                        <w:top w:val="dashed" w:sz="2" w:space="0" w:color="FFFFFF"/>
                        <w:left w:val="dashed" w:sz="2" w:space="0" w:color="FFFFFF"/>
                        <w:bottom w:val="dashed" w:sz="2" w:space="0" w:color="FFFFFF"/>
                        <w:right w:val="dashed" w:sz="2" w:space="0" w:color="FFFFFF"/>
                      </w:divBdr>
                    </w:div>
                    <w:div w:id="1179153488">
                      <w:marLeft w:val="0"/>
                      <w:marRight w:val="0"/>
                      <w:marTop w:val="0"/>
                      <w:marBottom w:val="0"/>
                      <w:divBdr>
                        <w:top w:val="dashed" w:sz="2" w:space="0" w:color="FFFFFF"/>
                        <w:left w:val="dashed" w:sz="2" w:space="0" w:color="FFFFFF"/>
                        <w:bottom w:val="dashed" w:sz="2" w:space="0" w:color="FFFFFF"/>
                        <w:right w:val="dashed" w:sz="2" w:space="0" w:color="FFFFFF"/>
                      </w:divBdr>
                    </w:div>
                    <w:div w:id="1326783714">
                      <w:marLeft w:val="0"/>
                      <w:marRight w:val="0"/>
                      <w:marTop w:val="0"/>
                      <w:marBottom w:val="0"/>
                      <w:divBdr>
                        <w:top w:val="dashed" w:sz="2" w:space="0" w:color="FFFFFF"/>
                        <w:left w:val="dashed" w:sz="2" w:space="0" w:color="FFFFFF"/>
                        <w:bottom w:val="dashed" w:sz="2" w:space="0" w:color="FFFFFF"/>
                        <w:right w:val="dashed" w:sz="2" w:space="0" w:color="FFFFFF"/>
                      </w:divBdr>
                    </w:div>
                    <w:div w:id="350567318">
                      <w:marLeft w:val="0"/>
                      <w:marRight w:val="0"/>
                      <w:marTop w:val="0"/>
                      <w:marBottom w:val="0"/>
                      <w:divBdr>
                        <w:top w:val="dashed" w:sz="2" w:space="0" w:color="FFFFFF"/>
                        <w:left w:val="dashed" w:sz="2" w:space="0" w:color="FFFFFF"/>
                        <w:bottom w:val="dashed" w:sz="2" w:space="0" w:color="FFFFFF"/>
                        <w:right w:val="dashed" w:sz="2" w:space="0" w:color="FFFFFF"/>
                      </w:divBdr>
                    </w:div>
                    <w:div w:id="121270793">
                      <w:marLeft w:val="0"/>
                      <w:marRight w:val="0"/>
                      <w:marTop w:val="0"/>
                      <w:marBottom w:val="0"/>
                      <w:divBdr>
                        <w:top w:val="dashed" w:sz="2" w:space="0" w:color="FFFFFF"/>
                        <w:left w:val="dashed" w:sz="2" w:space="0" w:color="FFFFFF"/>
                        <w:bottom w:val="dashed" w:sz="2" w:space="0" w:color="FFFFFF"/>
                        <w:right w:val="dashed" w:sz="2" w:space="0" w:color="FFFFFF"/>
                      </w:divBdr>
                    </w:div>
                    <w:div w:id="2076735883">
                      <w:marLeft w:val="0"/>
                      <w:marRight w:val="0"/>
                      <w:marTop w:val="0"/>
                      <w:marBottom w:val="0"/>
                      <w:divBdr>
                        <w:top w:val="dashed" w:sz="2" w:space="0" w:color="FFFFFF"/>
                        <w:left w:val="dashed" w:sz="2" w:space="0" w:color="FFFFFF"/>
                        <w:bottom w:val="dashed" w:sz="2" w:space="0" w:color="FFFFFF"/>
                        <w:right w:val="dashed" w:sz="2" w:space="0" w:color="FFFFFF"/>
                      </w:divBdr>
                    </w:div>
                    <w:div w:id="2049866913">
                      <w:marLeft w:val="0"/>
                      <w:marRight w:val="0"/>
                      <w:marTop w:val="0"/>
                      <w:marBottom w:val="0"/>
                      <w:divBdr>
                        <w:top w:val="dashed" w:sz="2" w:space="0" w:color="FFFFFF"/>
                        <w:left w:val="dashed" w:sz="2" w:space="0" w:color="FFFFFF"/>
                        <w:bottom w:val="dashed" w:sz="2" w:space="0" w:color="FFFFFF"/>
                        <w:right w:val="dashed" w:sz="2" w:space="0" w:color="FFFFFF"/>
                      </w:divBdr>
                    </w:div>
                    <w:div w:id="1600721523">
                      <w:marLeft w:val="0"/>
                      <w:marRight w:val="0"/>
                      <w:marTop w:val="0"/>
                      <w:marBottom w:val="0"/>
                      <w:divBdr>
                        <w:top w:val="dashed" w:sz="2" w:space="0" w:color="FFFFFF"/>
                        <w:left w:val="dashed" w:sz="2" w:space="0" w:color="FFFFFF"/>
                        <w:bottom w:val="dashed" w:sz="2" w:space="0" w:color="FFFFFF"/>
                        <w:right w:val="dashed" w:sz="2" w:space="0" w:color="FFFFFF"/>
                      </w:divBdr>
                    </w:div>
                    <w:div w:id="1640457299">
                      <w:marLeft w:val="0"/>
                      <w:marRight w:val="0"/>
                      <w:marTop w:val="0"/>
                      <w:marBottom w:val="0"/>
                      <w:divBdr>
                        <w:top w:val="dashed" w:sz="2" w:space="0" w:color="FFFFFF"/>
                        <w:left w:val="dashed" w:sz="2" w:space="0" w:color="FFFFFF"/>
                        <w:bottom w:val="dashed" w:sz="2" w:space="0" w:color="FFFFFF"/>
                        <w:right w:val="dashed" w:sz="2" w:space="0" w:color="FFFFFF"/>
                      </w:divBdr>
                    </w:div>
                    <w:div w:id="1733887125">
                      <w:marLeft w:val="0"/>
                      <w:marRight w:val="0"/>
                      <w:marTop w:val="0"/>
                      <w:marBottom w:val="0"/>
                      <w:divBdr>
                        <w:top w:val="dashed" w:sz="2" w:space="0" w:color="FFFFFF"/>
                        <w:left w:val="dashed" w:sz="2" w:space="0" w:color="FFFFFF"/>
                        <w:bottom w:val="dashed" w:sz="2" w:space="0" w:color="FFFFFF"/>
                        <w:right w:val="dashed" w:sz="2" w:space="0" w:color="FFFFFF"/>
                      </w:divBdr>
                    </w:div>
                    <w:div w:id="1328704173">
                      <w:marLeft w:val="0"/>
                      <w:marRight w:val="0"/>
                      <w:marTop w:val="0"/>
                      <w:marBottom w:val="0"/>
                      <w:divBdr>
                        <w:top w:val="dashed" w:sz="2" w:space="0" w:color="FFFFFF"/>
                        <w:left w:val="dashed" w:sz="2" w:space="0" w:color="FFFFFF"/>
                        <w:bottom w:val="dashed" w:sz="2" w:space="0" w:color="FFFFFF"/>
                        <w:right w:val="dashed" w:sz="2" w:space="0" w:color="FFFFFF"/>
                      </w:divBdr>
                    </w:div>
                    <w:div w:id="526063511">
                      <w:marLeft w:val="0"/>
                      <w:marRight w:val="0"/>
                      <w:marTop w:val="0"/>
                      <w:marBottom w:val="0"/>
                      <w:divBdr>
                        <w:top w:val="dashed" w:sz="2" w:space="0" w:color="FFFFFF"/>
                        <w:left w:val="dashed" w:sz="2" w:space="0" w:color="FFFFFF"/>
                        <w:bottom w:val="dashed" w:sz="2" w:space="0" w:color="FFFFFF"/>
                        <w:right w:val="dashed" w:sz="2" w:space="0" w:color="FFFFFF"/>
                      </w:divBdr>
                    </w:div>
                    <w:div w:id="116721864">
                      <w:marLeft w:val="0"/>
                      <w:marRight w:val="0"/>
                      <w:marTop w:val="0"/>
                      <w:marBottom w:val="0"/>
                      <w:divBdr>
                        <w:top w:val="dashed" w:sz="2" w:space="0" w:color="FFFFFF"/>
                        <w:left w:val="dashed" w:sz="2" w:space="0" w:color="FFFFFF"/>
                        <w:bottom w:val="dashed" w:sz="2" w:space="0" w:color="FFFFFF"/>
                        <w:right w:val="dashed" w:sz="2" w:space="0" w:color="FFFFFF"/>
                      </w:divBdr>
                    </w:div>
                    <w:div w:id="1486046079">
                      <w:marLeft w:val="0"/>
                      <w:marRight w:val="0"/>
                      <w:marTop w:val="0"/>
                      <w:marBottom w:val="0"/>
                      <w:divBdr>
                        <w:top w:val="dashed" w:sz="2" w:space="0" w:color="FFFFFF"/>
                        <w:left w:val="dashed" w:sz="2" w:space="0" w:color="FFFFFF"/>
                        <w:bottom w:val="dashed" w:sz="2" w:space="0" w:color="FFFFFF"/>
                        <w:right w:val="dashed" w:sz="2" w:space="0" w:color="FFFFFF"/>
                      </w:divBdr>
                    </w:div>
                    <w:div w:id="1884635742">
                      <w:marLeft w:val="0"/>
                      <w:marRight w:val="0"/>
                      <w:marTop w:val="0"/>
                      <w:marBottom w:val="0"/>
                      <w:divBdr>
                        <w:top w:val="dashed" w:sz="2" w:space="0" w:color="FFFFFF"/>
                        <w:left w:val="dashed" w:sz="2" w:space="0" w:color="FFFFFF"/>
                        <w:bottom w:val="dashed" w:sz="2" w:space="0" w:color="FFFFFF"/>
                        <w:right w:val="dashed" w:sz="2" w:space="0" w:color="FFFFFF"/>
                      </w:divBdr>
                    </w:div>
                    <w:div w:id="592780155">
                      <w:marLeft w:val="0"/>
                      <w:marRight w:val="0"/>
                      <w:marTop w:val="0"/>
                      <w:marBottom w:val="0"/>
                      <w:divBdr>
                        <w:top w:val="dashed" w:sz="2" w:space="0" w:color="FFFFFF"/>
                        <w:left w:val="dashed" w:sz="2" w:space="0" w:color="FFFFFF"/>
                        <w:bottom w:val="dashed" w:sz="2" w:space="0" w:color="FFFFFF"/>
                        <w:right w:val="dashed" w:sz="2" w:space="0" w:color="FFFFFF"/>
                      </w:divBdr>
                    </w:div>
                    <w:div w:id="1458259945">
                      <w:marLeft w:val="0"/>
                      <w:marRight w:val="0"/>
                      <w:marTop w:val="0"/>
                      <w:marBottom w:val="0"/>
                      <w:divBdr>
                        <w:top w:val="dashed" w:sz="2" w:space="0" w:color="FFFFFF"/>
                        <w:left w:val="dashed" w:sz="2" w:space="0" w:color="FFFFFF"/>
                        <w:bottom w:val="dashed" w:sz="2" w:space="0" w:color="FFFFFF"/>
                        <w:right w:val="dashed" w:sz="2" w:space="0" w:color="FFFFFF"/>
                      </w:divBdr>
                    </w:div>
                    <w:div w:id="1485202932">
                      <w:marLeft w:val="0"/>
                      <w:marRight w:val="0"/>
                      <w:marTop w:val="0"/>
                      <w:marBottom w:val="0"/>
                      <w:divBdr>
                        <w:top w:val="dashed" w:sz="2" w:space="0" w:color="FFFFFF"/>
                        <w:left w:val="dashed" w:sz="2" w:space="0" w:color="FFFFFF"/>
                        <w:bottom w:val="dashed" w:sz="2" w:space="0" w:color="FFFFFF"/>
                        <w:right w:val="dashed" w:sz="2" w:space="0" w:color="FFFFFF"/>
                      </w:divBdr>
                    </w:div>
                    <w:div w:id="1663728808">
                      <w:marLeft w:val="0"/>
                      <w:marRight w:val="0"/>
                      <w:marTop w:val="0"/>
                      <w:marBottom w:val="0"/>
                      <w:divBdr>
                        <w:top w:val="dashed" w:sz="2" w:space="0" w:color="FFFFFF"/>
                        <w:left w:val="dashed" w:sz="2" w:space="0" w:color="FFFFFF"/>
                        <w:bottom w:val="dashed" w:sz="2" w:space="0" w:color="FFFFFF"/>
                        <w:right w:val="dashed" w:sz="2" w:space="0" w:color="FFFFFF"/>
                      </w:divBdr>
                    </w:div>
                    <w:div w:id="1557542107">
                      <w:marLeft w:val="0"/>
                      <w:marRight w:val="0"/>
                      <w:marTop w:val="0"/>
                      <w:marBottom w:val="0"/>
                      <w:divBdr>
                        <w:top w:val="dashed" w:sz="2" w:space="0" w:color="FFFFFF"/>
                        <w:left w:val="dashed" w:sz="2" w:space="0" w:color="FFFFFF"/>
                        <w:bottom w:val="dashed" w:sz="2" w:space="0" w:color="FFFFFF"/>
                        <w:right w:val="dashed" w:sz="2" w:space="0" w:color="FFFFFF"/>
                      </w:divBdr>
                    </w:div>
                    <w:div w:id="1445730760">
                      <w:marLeft w:val="0"/>
                      <w:marRight w:val="0"/>
                      <w:marTop w:val="0"/>
                      <w:marBottom w:val="0"/>
                      <w:divBdr>
                        <w:top w:val="dashed" w:sz="2" w:space="0" w:color="FFFFFF"/>
                        <w:left w:val="dashed" w:sz="2" w:space="0" w:color="FFFFFF"/>
                        <w:bottom w:val="dashed" w:sz="2" w:space="0" w:color="FFFFFF"/>
                        <w:right w:val="dashed" w:sz="2" w:space="0" w:color="FFFFFF"/>
                      </w:divBdr>
                    </w:div>
                    <w:div w:id="578253322">
                      <w:marLeft w:val="0"/>
                      <w:marRight w:val="0"/>
                      <w:marTop w:val="0"/>
                      <w:marBottom w:val="0"/>
                      <w:divBdr>
                        <w:top w:val="dashed" w:sz="2" w:space="0" w:color="FFFFFF"/>
                        <w:left w:val="dashed" w:sz="2" w:space="0" w:color="FFFFFF"/>
                        <w:bottom w:val="dashed" w:sz="2" w:space="0" w:color="FFFFFF"/>
                        <w:right w:val="dashed" w:sz="2" w:space="0" w:color="FFFFFF"/>
                      </w:divBdr>
                    </w:div>
                    <w:div w:id="457996890">
                      <w:marLeft w:val="0"/>
                      <w:marRight w:val="0"/>
                      <w:marTop w:val="0"/>
                      <w:marBottom w:val="0"/>
                      <w:divBdr>
                        <w:top w:val="dashed" w:sz="2" w:space="0" w:color="FFFFFF"/>
                        <w:left w:val="dashed" w:sz="2" w:space="0" w:color="FFFFFF"/>
                        <w:bottom w:val="dashed" w:sz="2" w:space="0" w:color="FFFFFF"/>
                        <w:right w:val="dashed" w:sz="2" w:space="0" w:color="FFFFFF"/>
                      </w:divBdr>
                    </w:div>
                    <w:div w:id="1896507348">
                      <w:marLeft w:val="0"/>
                      <w:marRight w:val="0"/>
                      <w:marTop w:val="0"/>
                      <w:marBottom w:val="0"/>
                      <w:divBdr>
                        <w:top w:val="dashed" w:sz="2" w:space="0" w:color="FFFFFF"/>
                        <w:left w:val="dashed" w:sz="2" w:space="0" w:color="FFFFFF"/>
                        <w:bottom w:val="dashed" w:sz="2" w:space="0" w:color="FFFFFF"/>
                        <w:right w:val="dashed" w:sz="2" w:space="0" w:color="FFFFFF"/>
                      </w:divBdr>
                    </w:div>
                    <w:div w:id="1529178150">
                      <w:marLeft w:val="0"/>
                      <w:marRight w:val="0"/>
                      <w:marTop w:val="0"/>
                      <w:marBottom w:val="0"/>
                      <w:divBdr>
                        <w:top w:val="dashed" w:sz="2" w:space="0" w:color="FFFFFF"/>
                        <w:left w:val="dashed" w:sz="2" w:space="0" w:color="FFFFFF"/>
                        <w:bottom w:val="dashed" w:sz="2" w:space="0" w:color="FFFFFF"/>
                        <w:right w:val="dashed" w:sz="2" w:space="0" w:color="FFFFFF"/>
                      </w:divBdr>
                    </w:div>
                    <w:div w:id="759836328">
                      <w:marLeft w:val="0"/>
                      <w:marRight w:val="0"/>
                      <w:marTop w:val="0"/>
                      <w:marBottom w:val="0"/>
                      <w:divBdr>
                        <w:top w:val="dashed" w:sz="2" w:space="0" w:color="FFFFFF"/>
                        <w:left w:val="dashed" w:sz="2" w:space="0" w:color="FFFFFF"/>
                        <w:bottom w:val="dashed" w:sz="2" w:space="0" w:color="FFFFFF"/>
                        <w:right w:val="dashed" w:sz="2" w:space="0" w:color="FFFFFF"/>
                      </w:divBdr>
                    </w:div>
                    <w:div w:id="675090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83011075">
                  <w:marLeft w:val="0"/>
                  <w:marRight w:val="0"/>
                  <w:marTop w:val="0"/>
                  <w:marBottom w:val="0"/>
                  <w:divBdr>
                    <w:top w:val="dashed" w:sz="2" w:space="0" w:color="FFFFFF"/>
                    <w:left w:val="dashed" w:sz="2" w:space="0" w:color="FFFFFF"/>
                    <w:bottom w:val="dashed" w:sz="2" w:space="0" w:color="FFFFFF"/>
                    <w:right w:val="dashed" w:sz="2" w:space="0" w:color="FFFFFF"/>
                  </w:divBdr>
                </w:div>
                <w:div w:id="746607905">
                  <w:marLeft w:val="0"/>
                  <w:marRight w:val="0"/>
                  <w:marTop w:val="0"/>
                  <w:marBottom w:val="0"/>
                  <w:divBdr>
                    <w:top w:val="dashed" w:sz="2" w:space="0" w:color="FFFFFF"/>
                    <w:left w:val="dashed" w:sz="2" w:space="0" w:color="FFFFFF"/>
                    <w:bottom w:val="dashed" w:sz="2" w:space="0" w:color="FFFFFF"/>
                    <w:right w:val="dashed" w:sz="2" w:space="0" w:color="FFFFFF"/>
                  </w:divBdr>
                  <w:divsChild>
                    <w:div w:id="1257245608">
                      <w:marLeft w:val="0"/>
                      <w:marRight w:val="0"/>
                      <w:marTop w:val="0"/>
                      <w:marBottom w:val="0"/>
                      <w:divBdr>
                        <w:top w:val="dashed" w:sz="2" w:space="0" w:color="FFFFFF"/>
                        <w:left w:val="dashed" w:sz="2" w:space="0" w:color="FFFFFF"/>
                        <w:bottom w:val="dashed" w:sz="2" w:space="0" w:color="FFFFFF"/>
                        <w:right w:val="dashed" w:sz="2" w:space="0" w:color="FFFFFF"/>
                      </w:divBdr>
                    </w:div>
                    <w:div w:id="684206706">
                      <w:marLeft w:val="0"/>
                      <w:marRight w:val="0"/>
                      <w:marTop w:val="0"/>
                      <w:marBottom w:val="0"/>
                      <w:divBdr>
                        <w:top w:val="dashed" w:sz="2" w:space="0" w:color="FFFFFF"/>
                        <w:left w:val="dashed" w:sz="2" w:space="0" w:color="FFFFFF"/>
                        <w:bottom w:val="dashed" w:sz="2" w:space="0" w:color="FFFFFF"/>
                        <w:right w:val="dashed" w:sz="2" w:space="0" w:color="FFFFFF"/>
                      </w:divBdr>
                    </w:div>
                    <w:div w:id="1836991021">
                      <w:marLeft w:val="0"/>
                      <w:marRight w:val="0"/>
                      <w:marTop w:val="0"/>
                      <w:marBottom w:val="0"/>
                      <w:divBdr>
                        <w:top w:val="dashed" w:sz="2" w:space="0" w:color="FFFFFF"/>
                        <w:left w:val="dashed" w:sz="2" w:space="0" w:color="FFFFFF"/>
                        <w:bottom w:val="dashed" w:sz="2" w:space="0" w:color="FFFFFF"/>
                        <w:right w:val="dashed" w:sz="2" w:space="0" w:color="FFFFFF"/>
                      </w:divBdr>
                    </w:div>
                    <w:div w:id="1357000829">
                      <w:marLeft w:val="0"/>
                      <w:marRight w:val="0"/>
                      <w:marTop w:val="0"/>
                      <w:marBottom w:val="0"/>
                      <w:divBdr>
                        <w:top w:val="dashed" w:sz="2" w:space="0" w:color="FFFFFF"/>
                        <w:left w:val="dashed" w:sz="2" w:space="0" w:color="FFFFFF"/>
                        <w:bottom w:val="dashed" w:sz="2" w:space="0" w:color="FFFFFF"/>
                        <w:right w:val="dashed" w:sz="2" w:space="0" w:color="FFFFFF"/>
                      </w:divBdr>
                    </w:div>
                    <w:div w:id="1268388795">
                      <w:marLeft w:val="0"/>
                      <w:marRight w:val="0"/>
                      <w:marTop w:val="0"/>
                      <w:marBottom w:val="0"/>
                      <w:divBdr>
                        <w:top w:val="dashed" w:sz="2" w:space="0" w:color="FFFFFF"/>
                        <w:left w:val="dashed" w:sz="2" w:space="0" w:color="FFFFFF"/>
                        <w:bottom w:val="dashed" w:sz="2" w:space="0" w:color="FFFFFF"/>
                        <w:right w:val="dashed" w:sz="2" w:space="0" w:color="FFFFFF"/>
                      </w:divBdr>
                    </w:div>
                    <w:div w:id="137382922">
                      <w:marLeft w:val="0"/>
                      <w:marRight w:val="0"/>
                      <w:marTop w:val="0"/>
                      <w:marBottom w:val="0"/>
                      <w:divBdr>
                        <w:top w:val="dashed" w:sz="2" w:space="0" w:color="FFFFFF"/>
                        <w:left w:val="dashed" w:sz="2" w:space="0" w:color="FFFFFF"/>
                        <w:bottom w:val="dashed" w:sz="2" w:space="0" w:color="FFFFFF"/>
                        <w:right w:val="dashed" w:sz="2" w:space="0" w:color="FFFFFF"/>
                      </w:divBdr>
                    </w:div>
                    <w:div w:id="950555842">
                      <w:marLeft w:val="0"/>
                      <w:marRight w:val="0"/>
                      <w:marTop w:val="0"/>
                      <w:marBottom w:val="0"/>
                      <w:divBdr>
                        <w:top w:val="dashed" w:sz="2" w:space="0" w:color="FFFFFF"/>
                        <w:left w:val="dashed" w:sz="2" w:space="0" w:color="FFFFFF"/>
                        <w:bottom w:val="dashed" w:sz="2" w:space="0" w:color="FFFFFF"/>
                        <w:right w:val="dashed" w:sz="2" w:space="0" w:color="FFFFFF"/>
                      </w:divBdr>
                    </w:div>
                    <w:div w:id="1226839807">
                      <w:marLeft w:val="0"/>
                      <w:marRight w:val="0"/>
                      <w:marTop w:val="0"/>
                      <w:marBottom w:val="0"/>
                      <w:divBdr>
                        <w:top w:val="dashed" w:sz="2" w:space="0" w:color="FFFFFF"/>
                        <w:left w:val="dashed" w:sz="2" w:space="0" w:color="FFFFFF"/>
                        <w:bottom w:val="dashed" w:sz="2" w:space="0" w:color="FFFFFF"/>
                        <w:right w:val="dashed" w:sz="2" w:space="0" w:color="FFFFFF"/>
                      </w:divBdr>
                    </w:div>
                    <w:div w:id="1128475821">
                      <w:marLeft w:val="0"/>
                      <w:marRight w:val="0"/>
                      <w:marTop w:val="0"/>
                      <w:marBottom w:val="0"/>
                      <w:divBdr>
                        <w:top w:val="dashed" w:sz="2" w:space="0" w:color="FFFFFF"/>
                        <w:left w:val="dashed" w:sz="2" w:space="0" w:color="FFFFFF"/>
                        <w:bottom w:val="dashed" w:sz="2" w:space="0" w:color="FFFFFF"/>
                        <w:right w:val="dashed" w:sz="2" w:space="0" w:color="FFFFFF"/>
                      </w:divBdr>
                    </w:div>
                    <w:div w:id="278797754">
                      <w:marLeft w:val="0"/>
                      <w:marRight w:val="0"/>
                      <w:marTop w:val="0"/>
                      <w:marBottom w:val="0"/>
                      <w:divBdr>
                        <w:top w:val="dashed" w:sz="2" w:space="0" w:color="FFFFFF"/>
                        <w:left w:val="dashed" w:sz="2" w:space="0" w:color="FFFFFF"/>
                        <w:bottom w:val="dashed" w:sz="2" w:space="0" w:color="FFFFFF"/>
                        <w:right w:val="dashed" w:sz="2" w:space="0" w:color="FFFFFF"/>
                      </w:divBdr>
                    </w:div>
                    <w:div w:id="2069642076">
                      <w:marLeft w:val="0"/>
                      <w:marRight w:val="0"/>
                      <w:marTop w:val="0"/>
                      <w:marBottom w:val="0"/>
                      <w:divBdr>
                        <w:top w:val="dashed" w:sz="2" w:space="0" w:color="FFFFFF"/>
                        <w:left w:val="dashed" w:sz="2" w:space="0" w:color="FFFFFF"/>
                        <w:bottom w:val="dashed" w:sz="2" w:space="0" w:color="FFFFFF"/>
                        <w:right w:val="dashed" w:sz="2" w:space="0" w:color="FFFFFF"/>
                      </w:divBdr>
                    </w:div>
                    <w:div w:id="1592397536">
                      <w:marLeft w:val="0"/>
                      <w:marRight w:val="0"/>
                      <w:marTop w:val="0"/>
                      <w:marBottom w:val="0"/>
                      <w:divBdr>
                        <w:top w:val="dashed" w:sz="2" w:space="0" w:color="FFFFFF"/>
                        <w:left w:val="dashed" w:sz="2" w:space="0" w:color="FFFFFF"/>
                        <w:bottom w:val="dashed" w:sz="2" w:space="0" w:color="FFFFFF"/>
                        <w:right w:val="dashed" w:sz="2" w:space="0" w:color="FFFFFF"/>
                      </w:divBdr>
                    </w:div>
                    <w:div w:id="1073504590">
                      <w:marLeft w:val="0"/>
                      <w:marRight w:val="0"/>
                      <w:marTop w:val="0"/>
                      <w:marBottom w:val="0"/>
                      <w:divBdr>
                        <w:top w:val="dashed" w:sz="2" w:space="0" w:color="FFFFFF"/>
                        <w:left w:val="dashed" w:sz="2" w:space="0" w:color="FFFFFF"/>
                        <w:bottom w:val="dashed" w:sz="2" w:space="0" w:color="FFFFFF"/>
                        <w:right w:val="dashed" w:sz="2" w:space="0" w:color="FFFFFF"/>
                      </w:divBdr>
                    </w:div>
                    <w:div w:id="2587544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65636008">
                  <w:marLeft w:val="0"/>
                  <w:marRight w:val="0"/>
                  <w:marTop w:val="0"/>
                  <w:marBottom w:val="0"/>
                  <w:divBdr>
                    <w:top w:val="dashed" w:sz="2" w:space="0" w:color="FFFFFF"/>
                    <w:left w:val="dashed" w:sz="2" w:space="0" w:color="FFFFFF"/>
                    <w:bottom w:val="dashed" w:sz="2" w:space="0" w:color="FFFFFF"/>
                    <w:right w:val="dashed" w:sz="2" w:space="0" w:color="FFFFFF"/>
                  </w:divBdr>
                </w:div>
                <w:div w:id="2118793886">
                  <w:marLeft w:val="0"/>
                  <w:marRight w:val="0"/>
                  <w:marTop w:val="0"/>
                  <w:marBottom w:val="0"/>
                  <w:divBdr>
                    <w:top w:val="dashed" w:sz="2" w:space="0" w:color="FFFFFF"/>
                    <w:left w:val="dashed" w:sz="2" w:space="0" w:color="FFFFFF"/>
                    <w:bottom w:val="dashed" w:sz="2" w:space="0" w:color="FFFFFF"/>
                    <w:right w:val="dashed" w:sz="2" w:space="0" w:color="FFFFFF"/>
                  </w:divBdr>
                  <w:divsChild>
                    <w:div w:id="848636351">
                      <w:marLeft w:val="0"/>
                      <w:marRight w:val="0"/>
                      <w:marTop w:val="0"/>
                      <w:marBottom w:val="0"/>
                      <w:divBdr>
                        <w:top w:val="dashed" w:sz="2" w:space="0" w:color="FFFFFF"/>
                        <w:left w:val="dashed" w:sz="2" w:space="0" w:color="FFFFFF"/>
                        <w:bottom w:val="dashed" w:sz="2" w:space="0" w:color="FFFFFF"/>
                        <w:right w:val="dashed" w:sz="2" w:space="0" w:color="FFFFFF"/>
                      </w:divBdr>
                    </w:div>
                    <w:div w:id="1239054818">
                      <w:marLeft w:val="0"/>
                      <w:marRight w:val="0"/>
                      <w:marTop w:val="0"/>
                      <w:marBottom w:val="0"/>
                      <w:divBdr>
                        <w:top w:val="dashed" w:sz="2" w:space="0" w:color="FFFFFF"/>
                        <w:left w:val="dashed" w:sz="2" w:space="0" w:color="FFFFFF"/>
                        <w:bottom w:val="dashed" w:sz="2" w:space="0" w:color="FFFFFF"/>
                        <w:right w:val="dashed" w:sz="2" w:space="0" w:color="FFFFFF"/>
                      </w:divBdr>
                      <w:divsChild>
                        <w:div w:id="384913524">
                          <w:marLeft w:val="0"/>
                          <w:marRight w:val="0"/>
                          <w:marTop w:val="0"/>
                          <w:marBottom w:val="0"/>
                          <w:divBdr>
                            <w:top w:val="dashed" w:sz="2" w:space="0" w:color="FFFFFF"/>
                            <w:left w:val="dashed" w:sz="2" w:space="0" w:color="FFFFFF"/>
                            <w:bottom w:val="dashed" w:sz="2" w:space="0" w:color="FFFFFF"/>
                            <w:right w:val="dashed" w:sz="2" w:space="0" w:color="FFFFFF"/>
                          </w:divBdr>
                        </w:div>
                        <w:div w:id="375473728">
                          <w:marLeft w:val="0"/>
                          <w:marRight w:val="0"/>
                          <w:marTop w:val="0"/>
                          <w:marBottom w:val="0"/>
                          <w:divBdr>
                            <w:top w:val="dashed" w:sz="2" w:space="0" w:color="FFFFFF"/>
                            <w:left w:val="dashed" w:sz="2" w:space="0" w:color="FFFFFF"/>
                            <w:bottom w:val="dashed" w:sz="2" w:space="0" w:color="FFFFFF"/>
                            <w:right w:val="dashed" w:sz="2" w:space="0" w:color="FFFFFF"/>
                          </w:divBdr>
                        </w:div>
                        <w:div w:id="512300160">
                          <w:marLeft w:val="0"/>
                          <w:marRight w:val="0"/>
                          <w:marTop w:val="0"/>
                          <w:marBottom w:val="0"/>
                          <w:divBdr>
                            <w:top w:val="dashed" w:sz="2" w:space="0" w:color="FFFFFF"/>
                            <w:left w:val="dashed" w:sz="2" w:space="0" w:color="FFFFFF"/>
                            <w:bottom w:val="dashed" w:sz="2" w:space="0" w:color="FFFFFF"/>
                            <w:right w:val="dashed" w:sz="2" w:space="0" w:color="FFFFFF"/>
                          </w:divBdr>
                        </w:div>
                        <w:div w:id="2044790518">
                          <w:marLeft w:val="0"/>
                          <w:marRight w:val="0"/>
                          <w:marTop w:val="0"/>
                          <w:marBottom w:val="0"/>
                          <w:divBdr>
                            <w:top w:val="dashed" w:sz="2" w:space="0" w:color="FFFFFF"/>
                            <w:left w:val="dashed" w:sz="2" w:space="0" w:color="FFFFFF"/>
                            <w:bottom w:val="dashed" w:sz="2" w:space="0" w:color="FFFFFF"/>
                            <w:right w:val="dashed" w:sz="2" w:space="0" w:color="FFFFFF"/>
                          </w:divBdr>
                        </w:div>
                        <w:div w:id="569311636">
                          <w:marLeft w:val="0"/>
                          <w:marRight w:val="0"/>
                          <w:marTop w:val="0"/>
                          <w:marBottom w:val="0"/>
                          <w:divBdr>
                            <w:top w:val="dashed" w:sz="2" w:space="0" w:color="FFFFFF"/>
                            <w:left w:val="dashed" w:sz="2" w:space="0" w:color="FFFFFF"/>
                            <w:bottom w:val="dashed" w:sz="2" w:space="0" w:color="FFFFFF"/>
                            <w:right w:val="dashed" w:sz="2" w:space="0" w:color="FFFFFF"/>
                          </w:divBdr>
                        </w:div>
                        <w:div w:id="276717597">
                          <w:marLeft w:val="0"/>
                          <w:marRight w:val="0"/>
                          <w:marTop w:val="0"/>
                          <w:marBottom w:val="0"/>
                          <w:divBdr>
                            <w:top w:val="dashed" w:sz="2" w:space="0" w:color="FFFFFF"/>
                            <w:left w:val="dashed" w:sz="2" w:space="0" w:color="FFFFFF"/>
                            <w:bottom w:val="dashed" w:sz="2" w:space="0" w:color="FFFFFF"/>
                            <w:right w:val="dashed" w:sz="2" w:space="0" w:color="FFFFFF"/>
                          </w:divBdr>
                        </w:div>
                        <w:div w:id="1669749699">
                          <w:marLeft w:val="0"/>
                          <w:marRight w:val="0"/>
                          <w:marTop w:val="0"/>
                          <w:marBottom w:val="0"/>
                          <w:divBdr>
                            <w:top w:val="dashed" w:sz="2" w:space="0" w:color="FFFFFF"/>
                            <w:left w:val="dashed" w:sz="2" w:space="0" w:color="FFFFFF"/>
                            <w:bottom w:val="dashed" w:sz="2" w:space="0" w:color="FFFFFF"/>
                            <w:right w:val="dashed" w:sz="2" w:space="0" w:color="FFFFFF"/>
                          </w:divBdr>
                          <w:divsChild>
                            <w:div w:id="1533226674">
                              <w:marLeft w:val="0"/>
                              <w:marRight w:val="0"/>
                              <w:marTop w:val="0"/>
                              <w:marBottom w:val="0"/>
                              <w:divBdr>
                                <w:top w:val="dashed" w:sz="2" w:space="0" w:color="FFFFFF"/>
                                <w:left w:val="dashed" w:sz="2" w:space="0" w:color="FFFFFF"/>
                                <w:bottom w:val="dashed" w:sz="2" w:space="0" w:color="FFFFFF"/>
                                <w:right w:val="dashed" w:sz="2" w:space="0" w:color="FFFFFF"/>
                              </w:divBdr>
                            </w:div>
                            <w:div w:id="2117283507">
                              <w:marLeft w:val="0"/>
                              <w:marRight w:val="0"/>
                              <w:marTop w:val="0"/>
                              <w:marBottom w:val="0"/>
                              <w:divBdr>
                                <w:top w:val="dashed" w:sz="2" w:space="0" w:color="FFFFFF"/>
                                <w:left w:val="dashed" w:sz="2" w:space="0" w:color="FFFFFF"/>
                                <w:bottom w:val="dashed" w:sz="2" w:space="0" w:color="FFFFFF"/>
                                <w:right w:val="dashed" w:sz="2" w:space="0" w:color="FFFFFF"/>
                              </w:divBdr>
                            </w:div>
                            <w:div w:id="598415041">
                              <w:marLeft w:val="0"/>
                              <w:marRight w:val="0"/>
                              <w:marTop w:val="0"/>
                              <w:marBottom w:val="0"/>
                              <w:divBdr>
                                <w:top w:val="dashed" w:sz="2" w:space="0" w:color="FFFFFF"/>
                                <w:left w:val="dashed" w:sz="2" w:space="0" w:color="FFFFFF"/>
                                <w:bottom w:val="dashed" w:sz="2" w:space="0" w:color="FFFFFF"/>
                                <w:right w:val="dashed" w:sz="2" w:space="0" w:color="FFFFFF"/>
                              </w:divBdr>
                            </w:div>
                            <w:div w:id="293147678">
                              <w:marLeft w:val="0"/>
                              <w:marRight w:val="0"/>
                              <w:marTop w:val="0"/>
                              <w:marBottom w:val="0"/>
                              <w:divBdr>
                                <w:top w:val="dashed" w:sz="2" w:space="0" w:color="FFFFFF"/>
                                <w:left w:val="dashed" w:sz="2" w:space="0" w:color="FFFFFF"/>
                                <w:bottom w:val="dashed" w:sz="2" w:space="0" w:color="FFFFFF"/>
                                <w:right w:val="dashed" w:sz="2" w:space="0" w:color="FFFFFF"/>
                              </w:divBdr>
                              <w:divsChild>
                                <w:div w:id="1717007114">
                                  <w:marLeft w:val="0"/>
                                  <w:marRight w:val="0"/>
                                  <w:marTop w:val="0"/>
                                  <w:marBottom w:val="0"/>
                                  <w:divBdr>
                                    <w:top w:val="dashed" w:sz="2" w:space="0" w:color="FFFFFF"/>
                                    <w:left w:val="dashed" w:sz="2" w:space="0" w:color="FFFFFF"/>
                                    <w:bottom w:val="dashed" w:sz="2" w:space="0" w:color="FFFFFF"/>
                                    <w:right w:val="dashed" w:sz="2" w:space="0" w:color="FFFFFF"/>
                                  </w:divBdr>
                                </w:div>
                                <w:div w:id="1828788403">
                                  <w:marLeft w:val="0"/>
                                  <w:marRight w:val="0"/>
                                  <w:marTop w:val="0"/>
                                  <w:marBottom w:val="0"/>
                                  <w:divBdr>
                                    <w:top w:val="dashed" w:sz="2" w:space="0" w:color="FFFFFF"/>
                                    <w:left w:val="dashed" w:sz="2" w:space="0" w:color="FFFFFF"/>
                                    <w:bottom w:val="dashed" w:sz="2" w:space="0" w:color="FFFFFF"/>
                                    <w:right w:val="dashed" w:sz="2" w:space="0" w:color="FFFFFF"/>
                                  </w:divBdr>
                                </w:div>
                                <w:div w:id="237596816">
                                  <w:marLeft w:val="0"/>
                                  <w:marRight w:val="0"/>
                                  <w:marTop w:val="0"/>
                                  <w:marBottom w:val="0"/>
                                  <w:divBdr>
                                    <w:top w:val="dashed" w:sz="2" w:space="0" w:color="FFFFFF"/>
                                    <w:left w:val="dashed" w:sz="2" w:space="0" w:color="FFFFFF"/>
                                    <w:bottom w:val="dashed" w:sz="2" w:space="0" w:color="FFFFFF"/>
                                    <w:right w:val="dashed" w:sz="2" w:space="0" w:color="FFFFFF"/>
                                  </w:divBdr>
                                </w:div>
                                <w:div w:id="1718702375">
                                  <w:marLeft w:val="0"/>
                                  <w:marRight w:val="0"/>
                                  <w:marTop w:val="0"/>
                                  <w:marBottom w:val="0"/>
                                  <w:divBdr>
                                    <w:top w:val="dashed" w:sz="2" w:space="0" w:color="FFFFFF"/>
                                    <w:left w:val="dashed" w:sz="2" w:space="0" w:color="FFFFFF"/>
                                    <w:bottom w:val="dashed" w:sz="2" w:space="0" w:color="FFFFFF"/>
                                    <w:right w:val="dashed" w:sz="2" w:space="0" w:color="FFFFFF"/>
                                  </w:divBdr>
                                </w:div>
                                <w:div w:id="14809266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727681119">
                          <w:marLeft w:val="0"/>
                          <w:marRight w:val="0"/>
                          <w:marTop w:val="0"/>
                          <w:marBottom w:val="0"/>
                          <w:divBdr>
                            <w:top w:val="dashed" w:sz="2" w:space="0" w:color="FFFFFF"/>
                            <w:left w:val="dashed" w:sz="2" w:space="0" w:color="FFFFFF"/>
                            <w:bottom w:val="dashed" w:sz="2" w:space="0" w:color="FFFFFF"/>
                            <w:right w:val="dashed" w:sz="2" w:space="0" w:color="FFFFFF"/>
                          </w:divBdr>
                        </w:div>
                        <w:div w:id="990869993">
                          <w:marLeft w:val="0"/>
                          <w:marRight w:val="0"/>
                          <w:marTop w:val="0"/>
                          <w:marBottom w:val="0"/>
                          <w:divBdr>
                            <w:top w:val="dashed" w:sz="2" w:space="0" w:color="FFFFFF"/>
                            <w:left w:val="dashed" w:sz="2" w:space="0" w:color="FFFFFF"/>
                            <w:bottom w:val="dashed" w:sz="2" w:space="0" w:color="FFFFFF"/>
                            <w:right w:val="dashed" w:sz="2" w:space="0" w:color="FFFFFF"/>
                          </w:divBdr>
                          <w:divsChild>
                            <w:div w:id="932932442">
                              <w:marLeft w:val="0"/>
                              <w:marRight w:val="0"/>
                              <w:marTop w:val="0"/>
                              <w:marBottom w:val="0"/>
                              <w:divBdr>
                                <w:top w:val="dashed" w:sz="2" w:space="0" w:color="FFFFFF"/>
                                <w:left w:val="dashed" w:sz="2" w:space="0" w:color="FFFFFF"/>
                                <w:bottom w:val="dashed" w:sz="2" w:space="0" w:color="FFFFFF"/>
                                <w:right w:val="dashed" w:sz="2" w:space="0" w:color="FFFFFF"/>
                              </w:divBdr>
                            </w:div>
                            <w:div w:id="1980530582">
                              <w:marLeft w:val="0"/>
                              <w:marRight w:val="0"/>
                              <w:marTop w:val="0"/>
                              <w:marBottom w:val="0"/>
                              <w:divBdr>
                                <w:top w:val="dashed" w:sz="2" w:space="0" w:color="FFFFFF"/>
                                <w:left w:val="dashed" w:sz="2" w:space="0" w:color="FFFFFF"/>
                                <w:bottom w:val="dashed" w:sz="2" w:space="0" w:color="FFFFFF"/>
                                <w:right w:val="dashed" w:sz="2" w:space="0" w:color="FFFFFF"/>
                              </w:divBdr>
                            </w:div>
                            <w:div w:id="996347767">
                              <w:marLeft w:val="0"/>
                              <w:marRight w:val="0"/>
                              <w:marTop w:val="0"/>
                              <w:marBottom w:val="0"/>
                              <w:divBdr>
                                <w:top w:val="dashed" w:sz="2" w:space="0" w:color="FFFFFF"/>
                                <w:left w:val="dashed" w:sz="2" w:space="0" w:color="FFFFFF"/>
                                <w:bottom w:val="dashed" w:sz="2" w:space="0" w:color="FFFFFF"/>
                                <w:right w:val="dashed" w:sz="2" w:space="0" w:color="FFFFFF"/>
                              </w:divBdr>
                            </w:div>
                            <w:div w:id="1314138553">
                              <w:marLeft w:val="0"/>
                              <w:marRight w:val="0"/>
                              <w:marTop w:val="0"/>
                              <w:marBottom w:val="0"/>
                              <w:divBdr>
                                <w:top w:val="dashed" w:sz="2" w:space="0" w:color="FFFFFF"/>
                                <w:left w:val="dashed" w:sz="2" w:space="0" w:color="FFFFFF"/>
                                <w:bottom w:val="dashed" w:sz="2" w:space="0" w:color="FFFFFF"/>
                                <w:right w:val="dashed" w:sz="2" w:space="0" w:color="FFFFFF"/>
                              </w:divBdr>
                            </w:div>
                            <w:div w:id="921992701">
                              <w:marLeft w:val="0"/>
                              <w:marRight w:val="0"/>
                              <w:marTop w:val="0"/>
                              <w:marBottom w:val="0"/>
                              <w:divBdr>
                                <w:top w:val="dashed" w:sz="2" w:space="0" w:color="FFFFFF"/>
                                <w:left w:val="dashed" w:sz="2" w:space="0" w:color="FFFFFF"/>
                                <w:bottom w:val="dashed" w:sz="2" w:space="0" w:color="FFFFFF"/>
                                <w:right w:val="dashed" w:sz="2" w:space="0" w:color="FFFFFF"/>
                              </w:divBdr>
                            </w:div>
                            <w:div w:id="322975838">
                              <w:marLeft w:val="0"/>
                              <w:marRight w:val="0"/>
                              <w:marTop w:val="0"/>
                              <w:marBottom w:val="0"/>
                              <w:divBdr>
                                <w:top w:val="dashed" w:sz="2" w:space="0" w:color="FFFFFF"/>
                                <w:left w:val="dashed" w:sz="2" w:space="0" w:color="FFFFFF"/>
                                <w:bottom w:val="dashed" w:sz="2" w:space="0" w:color="FFFFFF"/>
                                <w:right w:val="dashed" w:sz="2" w:space="0" w:color="FFFFFF"/>
                              </w:divBdr>
                            </w:div>
                            <w:div w:id="1475248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56587379">
                          <w:marLeft w:val="0"/>
                          <w:marRight w:val="0"/>
                          <w:marTop w:val="0"/>
                          <w:marBottom w:val="0"/>
                          <w:divBdr>
                            <w:top w:val="dashed" w:sz="2" w:space="0" w:color="FFFFFF"/>
                            <w:left w:val="dashed" w:sz="2" w:space="0" w:color="FFFFFF"/>
                            <w:bottom w:val="dashed" w:sz="2" w:space="0" w:color="FFFFFF"/>
                            <w:right w:val="dashed" w:sz="2" w:space="0" w:color="FFFFFF"/>
                          </w:divBdr>
                        </w:div>
                        <w:div w:id="787546994">
                          <w:marLeft w:val="0"/>
                          <w:marRight w:val="0"/>
                          <w:marTop w:val="0"/>
                          <w:marBottom w:val="0"/>
                          <w:divBdr>
                            <w:top w:val="dashed" w:sz="2" w:space="0" w:color="FFFFFF"/>
                            <w:left w:val="dashed" w:sz="2" w:space="0" w:color="FFFFFF"/>
                            <w:bottom w:val="dashed" w:sz="2" w:space="0" w:color="FFFFFF"/>
                            <w:right w:val="dashed" w:sz="2" w:space="0" w:color="FFFFFF"/>
                          </w:divBdr>
                        </w:div>
                        <w:div w:id="1068963744">
                          <w:marLeft w:val="0"/>
                          <w:marRight w:val="0"/>
                          <w:marTop w:val="0"/>
                          <w:marBottom w:val="0"/>
                          <w:divBdr>
                            <w:top w:val="dashed" w:sz="2" w:space="0" w:color="FFFFFF"/>
                            <w:left w:val="dashed" w:sz="2" w:space="0" w:color="FFFFFF"/>
                            <w:bottom w:val="dashed" w:sz="2" w:space="0" w:color="FFFFFF"/>
                            <w:right w:val="dashed" w:sz="2" w:space="0" w:color="FFFFFF"/>
                          </w:divBdr>
                        </w:div>
                        <w:div w:id="1088699361">
                          <w:marLeft w:val="0"/>
                          <w:marRight w:val="0"/>
                          <w:marTop w:val="0"/>
                          <w:marBottom w:val="0"/>
                          <w:divBdr>
                            <w:top w:val="dashed" w:sz="2" w:space="0" w:color="FFFFFF"/>
                            <w:left w:val="dashed" w:sz="2" w:space="0" w:color="FFFFFF"/>
                            <w:bottom w:val="dashed" w:sz="2" w:space="0" w:color="FFFFFF"/>
                            <w:right w:val="dashed" w:sz="2" w:space="0" w:color="FFFFFF"/>
                          </w:divBdr>
                          <w:divsChild>
                            <w:div w:id="1372801961">
                              <w:marLeft w:val="0"/>
                              <w:marRight w:val="0"/>
                              <w:marTop w:val="0"/>
                              <w:marBottom w:val="0"/>
                              <w:divBdr>
                                <w:top w:val="dashed" w:sz="2" w:space="0" w:color="FFFFFF"/>
                                <w:left w:val="dashed" w:sz="2" w:space="0" w:color="FFFFFF"/>
                                <w:bottom w:val="dashed" w:sz="2" w:space="0" w:color="FFFFFF"/>
                                <w:right w:val="dashed" w:sz="2" w:space="0" w:color="FFFFFF"/>
                              </w:divBdr>
                            </w:div>
                            <w:div w:id="7197875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047676781">
                      <w:marLeft w:val="0"/>
                      <w:marRight w:val="0"/>
                      <w:marTop w:val="0"/>
                      <w:marBottom w:val="0"/>
                      <w:divBdr>
                        <w:top w:val="dashed" w:sz="2" w:space="0" w:color="FFFFFF"/>
                        <w:left w:val="dashed" w:sz="2" w:space="0" w:color="FFFFFF"/>
                        <w:bottom w:val="dashed" w:sz="2" w:space="0" w:color="FFFFFF"/>
                        <w:right w:val="dashed" w:sz="2" w:space="0" w:color="FFFFFF"/>
                      </w:divBdr>
                    </w:div>
                    <w:div w:id="1304044540">
                      <w:marLeft w:val="0"/>
                      <w:marRight w:val="0"/>
                      <w:marTop w:val="0"/>
                      <w:marBottom w:val="0"/>
                      <w:divBdr>
                        <w:top w:val="dashed" w:sz="2" w:space="0" w:color="FFFFFF"/>
                        <w:left w:val="dashed" w:sz="2" w:space="0" w:color="FFFFFF"/>
                        <w:bottom w:val="dashed" w:sz="2" w:space="0" w:color="FFFFFF"/>
                        <w:right w:val="dashed" w:sz="2" w:space="0" w:color="FFFFFF"/>
                      </w:divBdr>
                      <w:divsChild>
                        <w:div w:id="495807306">
                          <w:marLeft w:val="0"/>
                          <w:marRight w:val="0"/>
                          <w:marTop w:val="0"/>
                          <w:marBottom w:val="0"/>
                          <w:divBdr>
                            <w:top w:val="dashed" w:sz="2" w:space="0" w:color="FFFFFF"/>
                            <w:left w:val="dashed" w:sz="2" w:space="0" w:color="FFFFFF"/>
                            <w:bottom w:val="dashed" w:sz="2" w:space="0" w:color="FFFFFF"/>
                            <w:right w:val="dashed" w:sz="2" w:space="0" w:color="FFFFFF"/>
                          </w:divBdr>
                        </w:div>
                        <w:div w:id="317808588">
                          <w:marLeft w:val="0"/>
                          <w:marRight w:val="0"/>
                          <w:marTop w:val="0"/>
                          <w:marBottom w:val="0"/>
                          <w:divBdr>
                            <w:top w:val="dashed" w:sz="2" w:space="0" w:color="FFFFFF"/>
                            <w:left w:val="dashed" w:sz="2" w:space="0" w:color="FFFFFF"/>
                            <w:bottom w:val="dashed" w:sz="2" w:space="0" w:color="FFFFFF"/>
                            <w:right w:val="dashed" w:sz="2" w:space="0" w:color="FFFFFF"/>
                          </w:divBdr>
                        </w:div>
                        <w:div w:id="2111730366">
                          <w:marLeft w:val="0"/>
                          <w:marRight w:val="0"/>
                          <w:marTop w:val="0"/>
                          <w:marBottom w:val="0"/>
                          <w:divBdr>
                            <w:top w:val="dashed" w:sz="2" w:space="0" w:color="FFFFFF"/>
                            <w:left w:val="dashed" w:sz="2" w:space="0" w:color="FFFFFF"/>
                            <w:bottom w:val="dashed" w:sz="2" w:space="0" w:color="FFFFFF"/>
                            <w:right w:val="dashed" w:sz="2" w:space="0" w:color="FFFFFF"/>
                          </w:divBdr>
                          <w:divsChild>
                            <w:div w:id="735935855">
                              <w:marLeft w:val="0"/>
                              <w:marRight w:val="0"/>
                              <w:marTop w:val="0"/>
                              <w:marBottom w:val="0"/>
                              <w:divBdr>
                                <w:top w:val="dashed" w:sz="2" w:space="0" w:color="FFFFFF"/>
                                <w:left w:val="dashed" w:sz="2" w:space="0" w:color="FFFFFF"/>
                                <w:bottom w:val="dashed" w:sz="2" w:space="0" w:color="FFFFFF"/>
                                <w:right w:val="dashed" w:sz="2" w:space="0" w:color="FFFFFF"/>
                              </w:divBdr>
                            </w:div>
                            <w:div w:id="909969468">
                              <w:marLeft w:val="0"/>
                              <w:marRight w:val="0"/>
                              <w:marTop w:val="0"/>
                              <w:marBottom w:val="0"/>
                              <w:divBdr>
                                <w:top w:val="dashed" w:sz="2" w:space="0" w:color="FFFFFF"/>
                                <w:left w:val="dashed" w:sz="2" w:space="0" w:color="FFFFFF"/>
                                <w:bottom w:val="dashed" w:sz="2" w:space="0" w:color="FFFFFF"/>
                                <w:right w:val="dashed" w:sz="2" w:space="0" w:color="FFFFFF"/>
                              </w:divBdr>
                            </w:div>
                            <w:div w:id="1952128966">
                              <w:marLeft w:val="0"/>
                              <w:marRight w:val="0"/>
                              <w:marTop w:val="0"/>
                              <w:marBottom w:val="0"/>
                              <w:divBdr>
                                <w:top w:val="dashed" w:sz="2" w:space="0" w:color="FFFFFF"/>
                                <w:left w:val="dashed" w:sz="2" w:space="0" w:color="FFFFFF"/>
                                <w:bottom w:val="dashed" w:sz="2" w:space="0" w:color="FFFFFF"/>
                                <w:right w:val="dashed" w:sz="2" w:space="0" w:color="FFFFFF"/>
                              </w:divBdr>
                              <w:divsChild>
                                <w:div w:id="37248359">
                                  <w:marLeft w:val="0"/>
                                  <w:marRight w:val="0"/>
                                  <w:marTop w:val="0"/>
                                  <w:marBottom w:val="0"/>
                                  <w:divBdr>
                                    <w:top w:val="dashed" w:sz="2" w:space="0" w:color="FFFFFF"/>
                                    <w:left w:val="dashed" w:sz="2" w:space="0" w:color="FFFFFF"/>
                                    <w:bottom w:val="dashed" w:sz="2" w:space="0" w:color="FFFFFF"/>
                                    <w:right w:val="dashed" w:sz="2" w:space="0" w:color="FFFFFF"/>
                                  </w:divBdr>
                                </w:div>
                                <w:div w:id="1589192107">
                                  <w:marLeft w:val="0"/>
                                  <w:marRight w:val="0"/>
                                  <w:marTop w:val="0"/>
                                  <w:marBottom w:val="0"/>
                                  <w:divBdr>
                                    <w:top w:val="dashed" w:sz="2" w:space="0" w:color="FFFFFF"/>
                                    <w:left w:val="dashed" w:sz="2" w:space="0" w:color="FFFFFF"/>
                                    <w:bottom w:val="dashed" w:sz="2" w:space="0" w:color="FFFFFF"/>
                                    <w:right w:val="dashed" w:sz="2" w:space="0" w:color="FFFFFF"/>
                                  </w:divBdr>
                                </w:div>
                                <w:div w:id="761729374">
                                  <w:marLeft w:val="0"/>
                                  <w:marRight w:val="0"/>
                                  <w:marTop w:val="0"/>
                                  <w:marBottom w:val="0"/>
                                  <w:divBdr>
                                    <w:top w:val="dashed" w:sz="2" w:space="0" w:color="FFFFFF"/>
                                    <w:left w:val="dashed" w:sz="2" w:space="0" w:color="FFFFFF"/>
                                    <w:bottom w:val="dashed" w:sz="2" w:space="0" w:color="FFFFFF"/>
                                    <w:right w:val="dashed" w:sz="2" w:space="0" w:color="FFFFFF"/>
                                  </w:divBdr>
                                </w:div>
                                <w:div w:id="1328944220">
                                  <w:marLeft w:val="0"/>
                                  <w:marRight w:val="0"/>
                                  <w:marTop w:val="0"/>
                                  <w:marBottom w:val="0"/>
                                  <w:divBdr>
                                    <w:top w:val="dashed" w:sz="2" w:space="0" w:color="FFFFFF"/>
                                    <w:left w:val="dashed" w:sz="2" w:space="0" w:color="FFFFFF"/>
                                    <w:bottom w:val="dashed" w:sz="2" w:space="0" w:color="FFFFFF"/>
                                    <w:right w:val="dashed" w:sz="2" w:space="0" w:color="FFFFFF"/>
                                  </w:divBdr>
                                </w:div>
                                <w:div w:id="4577971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136213048">
                          <w:marLeft w:val="0"/>
                          <w:marRight w:val="0"/>
                          <w:marTop w:val="0"/>
                          <w:marBottom w:val="0"/>
                          <w:divBdr>
                            <w:top w:val="dashed" w:sz="2" w:space="0" w:color="FFFFFF"/>
                            <w:left w:val="dashed" w:sz="2" w:space="0" w:color="FFFFFF"/>
                            <w:bottom w:val="dashed" w:sz="2" w:space="0" w:color="FFFFFF"/>
                            <w:right w:val="dashed" w:sz="2" w:space="0" w:color="FFFFFF"/>
                          </w:divBdr>
                        </w:div>
                        <w:div w:id="655260863">
                          <w:marLeft w:val="0"/>
                          <w:marRight w:val="0"/>
                          <w:marTop w:val="0"/>
                          <w:marBottom w:val="0"/>
                          <w:divBdr>
                            <w:top w:val="dashed" w:sz="2" w:space="0" w:color="FFFFFF"/>
                            <w:left w:val="dashed" w:sz="2" w:space="0" w:color="FFFFFF"/>
                            <w:bottom w:val="dashed" w:sz="2" w:space="0" w:color="FFFFFF"/>
                            <w:right w:val="dashed" w:sz="2" w:space="0" w:color="FFFFFF"/>
                          </w:divBdr>
                        </w:div>
                        <w:div w:id="1775786973">
                          <w:marLeft w:val="0"/>
                          <w:marRight w:val="0"/>
                          <w:marTop w:val="0"/>
                          <w:marBottom w:val="0"/>
                          <w:divBdr>
                            <w:top w:val="dashed" w:sz="2" w:space="0" w:color="FFFFFF"/>
                            <w:left w:val="dashed" w:sz="2" w:space="0" w:color="FFFFFF"/>
                            <w:bottom w:val="dashed" w:sz="2" w:space="0" w:color="FFFFFF"/>
                            <w:right w:val="dashed" w:sz="2" w:space="0" w:color="FFFFFF"/>
                          </w:divBdr>
                          <w:divsChild>
                            <w:div w:id="1227424052">
                              <w:marLeft w:val="0"/>
                              <w:marRight w:val="0"/>
                              <w:marTop w:val="0"/>
                              <w:marBottom w:val="0"/>
                              <w:divBdr>
                                <w:top w:val="dashed" w:sz="2" w:space="0" w:color="FFFFFF"/>
                                <w:left w:val="dashed" w:sz="2" w:space="0" w:color="FFFFFF"/>
                                <w:bottom w:val="dashed" w:sz="2" w:space="0" w:color="FFFFFF"/>
                                <w:right w:val="dashed" w:sz="2" w:space="0" w:color="FFFFFF"/>
                              </w:divBdr>
                            </w:div>
                            <w:div w:id="5653801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8099292">
                          <w:marLeft w:val="0"/>
                          <w:marRight w:val="0"/>
                          <w:marTop w:val="0"/>
                          <w:marBottom w:val="0"/>
                          <w:divBdr>
                            <w:top w:val="dashed" w:sz="2" w:space="0" w:color="FFFFFF"/>
                            <w:left w:val="dashed" w:sz="2" w:space="0" w:color="FFFFFF"/>
                            <w:bottom w:val="dashed" w:sz="2" w:space="0" w:color="FFFFFF"/>
                            <w:right w:val="dashed" w:sz="2" w:space="0" w:color="FFFFFF"/>
                          </w:divBdr>
                        </w:div>
                        <w:div w:id="213587296">
                          <w:marLeft w:val="0"/>
                          <w:marRight w:val="0"/>
                          <w:marTop w:val="0"/>
                          <w:marBottom w:val="0"/>
                          <w:divBdr>
                            <w:top w:val="dashed" w:sz="2" w:space="0" w:color="FFFFFF"/>
                            <w:left w:val="dashed" w:sz="2" w:space="0" w:color="FFFFFF"/>
                            <w:bottom w:val="dashed" w:sz="2" w:space="0" w:color="FFFFFF"/>
                            <w:right w:val="dashed" w:sz="2" w:space="0" w:color="FFFFFF"/>
                          </w:divBdr>
                          <w:divsChild>
                            <w:div w:id="433398929">
                              <w:marLeft w:val="0"/>
                              <w:marRight w:val="0"/>
                              <w:marTop w:val="0"/>
                              <w:marBottom w:val="0"/>
                              <w:divBdr>
                                <w:top w:val="dashed" w:sz="2" w:space="0" w:color="FFFFFF"/>
                                <w:left w:val="dashed" w:sz="2" w:space="0" w:color="FFFFFF"/>
                                <w:bottom w:val="dashed" w:sz="2" w:space="0" w:color="FFFFFF"/>
                                <w:right w:val="dashed" w:sz="2" w:space="0" w:color="FFFFFF"/>
                              </w:divBdr>
                            </w:div>
                            <w:div w:id="1432822297">
                              <w:marLeft w:val="0"/>
                              <w:marRight w:val="0"/>
                              <w:marTop w:val="0"/>
                              <w:marBottom w:val="0"/>
                              <w:divBdr>
                                <w:top w:val="dashed" w:sz="2" w:space="0" w:color="FFFFFF"/>
                                <w:left w:val="dashed" w:sz="2" w:space="0" w:color="FFFFFF"/>
                                <w:bottom w:val="dashed" w:sz="2" w:space="0" w:color="FFFFFF"/>
                                <w:right w:val="dashed" w:sz="2" w:space="0" w:color="FFFFFF"/>
                              </w:divBdr>
                            </w:div>
                            <w:div w:id="960650688">
                              <w:marLeft w:val="0"/>
                              <w:marRight w:val="0"/>
                              <w:marTop w:val="0"/>
                              <w:marBottom w:val="0"/>
                              <w:divBdr>
                                <w:top w:val="dashed" w:sz="2" w:space="0" w:color="FFFFFF"/>
                                <w:left w:val="dashed" w:sz="2" w:space="0" w:color="FFFFFF"/>
                                <w:bottom w:val="dashed" w:sz="2" w:space="0" w:color="FFFFFF"/>
                                <w:right w:val="dashed" w:sz="2" w:space="0" w:color="FFFFFF"/>
                              </w:divBdr>
                            </w:div>
                            <w:div w:id="1090540392">
                              <w:marLeft w:val="0"/>
                              <w:marRight w:val="0"/>
                              <w:marTop w:val="0"/>
                              <w:marBottom w:val="0"/>
                              <w:divBdr>
                                <w:top w:val="dashed" w:sz="2" w:space="0" w:color="FFFFFF"/>
                                <w:left w:val="dashed" w:sz="2" w:space="0" w:color="FFFFFF"/>
                                <w:bottom w:val="dashed" w:sz="2" w:space="0" w:color="FFFFFF"/>
                                <w:right w:val="dashed" w:sz="2" w:space="0" w:color="FFFFFF"/>
                              </w:divBdr>
                            </w:div>
                            <w:div w:id="1358311374">
                              <w:marLeft w:val="0"/>
                              <w:marRight w:val="0"/>
                              <w:marTop w:val="0"/>
                              <w:marBottom w:val="0"/>
                              <w:divBdr>
                                <w:top w:val="dashed" w:sz="2" w:space="0" w:color="FFFFFF"/>
                                <w:left w:val="dashed" w:sz="2" w:space="0" w:color="FFFFFF"/>
                                <w:bottom w:val="dashed" w:sz="2" w:space="0" w:color="FFFFFF"/>
                                <w:right w:val="dashed" w:sz="2" w:space="0" w:color="FFFFFF"/>
                              </w:divBdr>
                            </w:div>
                            <w:div w:id="49890826">
                              <w:marLeft w:val="0"/>
                              <w:marRight w:val="0"/>
                              <w:marTop w:val="0"/>
                              <w:marBottom w:val="0"/>
                              <w:divBdr>
                                <w:top w:val="dashed" w:sz="2" w:space="0" w:color="FFFFFF"/>
                                <w:left w:val="dashed" w:sz="2" w:space="0" w:color="FFFFFF"/>
                                <w:bottom w:val="dashed" w:sz="2" w:space="0" w:color="FFFFFF"/>
                                <w:right w:val="dashed" w:sz="2" w:space="0" w:color="FFFFFF"/>
                              </w:divBdr>
                            </w:div>
                            <w:div w:id="37115289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16172739">
                          <w:marLeft w:val="0"/>
                          <w:marRight w:val="0"/>
                          <w:marTop w:val="0"/>
                          <w:marBottom w:val="0"/>
                          <w:divBdr>
                            <w:top w:val="dashed" w:sz="2" w:space="0" w:color="FFFFFF"/>
                            <w:left w:val="dashed" w:sz="2" w:space="0" w:color="FFFFFF"/>
                            <w:bottom w:val="dashed" w:sz="2" w:space="0" w:color="FFFFFF"/>
                            <w:right w:val="dashed" w:sz="2" w:space="0" w:color="FFFFFF"/>
                          </w:divBdr>
                        </w:div>
                        <w:div w:id="986741325">
                          <w:marLeft w:val="0"/>
                          <w:marRight w:val="0"/>
                          <w:marTop w:val="0"/>
                          <w:marBottom w:val="0"/>
                          <w:divBdr>
                            <w:top w:val="dashed" w:sz="2" w:space="0" w:color="FFFFFF"/>
                            <w:left w:val="dashed" w:sz="2" w:space="0" w:color="FFFFFF"/>
                            <w:bottom w:val="dashed" w:sz="2" w:space="0" w:color="FFFFFF"/>
                            <w:right w:val="dashed" w:sz="2" w:space="0" w:color="FFFFFF"/>
                          </w:divBdr>
                        </w:div>
                        <w:div w:id="1016999761">
                          <w:marLeft w:val="0"/>
                          <w:marRight w:val="0"/>
                          <w:marTop w:val="0"/>
                          <w:marBottom w:val="0"/>
                          <w:divBdr>
                            <w:top w:val="dashed" w:sz="2" w:space="0" w:color="FFFFFF"/>
                            <w:left w:val="dashed" w:sz="2" w:space="0" w:color="FFFFFF"/>
                            <w:bottom w:val="dashed" w:sz="2" w:space="0" w:color="FFFFFF"/>
                            <w:right w:val="dashed" w:sz="2" w:space="0" w:color="FFFFFF"/>
                          </w:divBdr>
                          <w:divsChild>
                            <w:div w:id="2056737953">
                              <w:marLeft w:val="0"/>
                              <w:marRight w:val="0"/>
                              <w:marTop w:val="0"/>
                              <w:marBottom w:val="0"/>
                              <w:divBdr>
                                <w:top w:val="dashed" w:sz="2" w:space="0" w:color="FFFFFF"/>
                                <w:left w:val="dashed" w:sz="2" w:space="0" w:color="FFFFFF"/>
                                <w:bottom w:val="dashed" w:sz="2" w:space="0" w:color="FFFFFF"/>
                                <w:right w:val="dashed" w:sz="2" w:space="0" w:color="FFFFFF"/>
                              </w:divBdr>
                            </w:div>
                            <w:div w:id="11287448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759935499">
                  <w:marLeft w:val="0"/>
                  <w:marRight w:val="0"/>
                  <w:marTop w:val="0"/>
                  <w:marBottom w:val="0"/>
                  <w:divBdr>
                    <w:top w:val="dashed" w:sz="2" w:space="0" w:color="FFFFFF"/>
                    <w:left w:val="dashed" w:sz="2" w:space="0" w:color="FFFFFF"/>
                    <w:bottom w:val="dashed" w:sz="2" w:space="0" w:color="FFFFFF"/>
                    <w:right w:val="dashed" w:sz="2" w:space="0" w:color="FFFFFF"/>
                  </w:divBdr>
                </w:div>
                <w:div w:id="1094016592">
                  <w:marLeft w:val="0"/>
                  <w:marRight w:val="0"/>
                  <w:marTop w:val="0"/>
                  <w:marBottom w:val="0"/>
                  <w:divBdr>
                    <w:top w:val="dashed" w:sz="2" w:space="0" w:color="FFFFFF"/>
                    <w:left w:val="dashed" w:sz="2" w:space="0" w:color="FFFFFF"/>
                    <w:bottom w:val="dashed" w:sz="2" w:space="0" w:color="FFFFFF"/>
                    <w:right w:val="dashed" w:sz="2" w:space="0" w:color="FFFFFF"/>
                  </w:divBdr>
                  <w:divsChild>
                    <w:div w:id="1390300767">
                      <w:marLeft w:val="0"/>
                      <w:marRight w:val="0"/>
                      <w:marTop w:val="0"/>
                      <w:marBottom w:val="0"/>
                      <w:divBdr>
                        <w:top w:val="dashed" w:sz="2" w:space="0" w:color="FFFFFF"/>
                        <w:left w:val="dashed" w:sz="2" w:space="0" w:color="FFFFFF"/>
                        <w:bottom w:val="dashed" w:sz="2" w:space="0" w:color="FFFFFF"/>
                        <w:right w:val="dashed" w:sz="2" w:space="0" w:color="FFFFFF"/>
                      </w:divBdr>
                    </w:div>
                    <w:div w:id="1073429857">
                      <w:marLeft w:val="0"/>
                      <w:marRight w:val="0"/>
                      <w:marTop w:val="0"/>
                      <w:marBottom w:val="0"/>
                      <w:divBdr>
                        <w:top w:val="dashed" w:sz="2" w:space="0" w:color="FFFFFF"/>
                        <w:left w:val="dashed" w:sz="2" w:space="0" w:color="FFFFFF"/>
                        <w:bottom w:val="dashed" w:sz="2" w:space="0" w:color="FFFFFF"/>
                        <w:right w:val="dashed" w:sz="2" w:space="0" w:color="FFFFFF"/>
                      </w:divBdr>
                    </w:div>
                    <w:div w:id="1543596016">
                      <w:marLeft w:val="0"/>
                      <w:marRight w:val="0"/>
                      <w:marTop w:val="0"/>
                      <w:marBottom w:val="0"/>
                      <w:divBdr>
                        <w:top w:val="dashed" w:sz="2" w:space="0" w:color="FFFFFF"/>
                        <w:left w:val="dashed" w:sz="2" w:space="0" w:color="FFFFFF"/>
                        <w:bottom w:val="dashed" w:sz="2" w:space="0" w:color="FFFFFF"/>
                        <w:right w:val="dashed" w:sz="2" w:space="0" w:color="FFFFFF"/>
                      </w:divBdr>
                    </w:div>
                    <w:div w:id="1341809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01135959">
                  <w:marLeft w:val="0"/>
                  <w:marRight w:val="0"/>
                  <w:marTop w:val="0"/>
                  <w:marBottom w:val="0"/>
                  <w:divBdr>
                    <w:top w:val="dashed" w:sz="2" w:space="0" w:color="FFFFFF"/>
                    <w:left w:val="dashed" w:sz="2" w:space="0" w:color="FFFFFF"/>
                    <w:bottom w:val="dashed" w:sz="2" w:space="0" w:color="FFFFFF"/>
                    <w:right w:val="dashed" w:sz="2" w:space="0" w:color="FFFFFF"/>
                  </w:divBdr>
                </w:div>
                <w:div w:id="1334797297">
                  <w:marLeft w:val="0"/>
                  <w:marRight w:val="0"/>
                  <w:marTop w:val="0"/>
                  <w:marBottom w:val="0"/>
                  <w:divBdr>
                    <w:top w:val="dashed" w:sz="2" w:space="0" w:color="FFFFFF"/>
                    <w:left w:val="dashed" w:sz="2" w:space="0" w:color="FFFFFF"/>
                    <w:bottom w:val="dashed" w:sz="2" w:space="0" w:color="FFFFFF"/>
                    <w:right w:val="dashed" w:sz="2" w:space="0" w:color="FFFFFF"/>
                  </w:divBdr>
                  <w:divsChild>
                    <w:div w:id="771168215">
                      <w:marLeft w:val="0"/>
                      <w:marRight w:val="0"/>
                      <w:marTop w:val="0"/>
                      <w:marBottom w:val="0"/>
                      <w:divBdr>
                        <w:top w:val="dashed" w:sz="2" w:space="0" w:color="FFFFFF"/>
                        <w:left w:val="dashed" w:sz="2" w:space="0" w:color="FFFFFF"/>
                        <w:bottom w:val="dashed" w:sz="2" w:space="0" w:color="FFFFFF"/>
                        <w:right w:val="dashed" w:sz="2" w:space="0" w:color="FFFFFF"/>
                      </w:divBdr>
                    </w:div>
                    <w:div w:id="856388643">
                      <w:marLeft w:val="0"/>
                      <w:marRight w:val="0"/>
                      <w:marTop w:val="0"/>
                      <w:marBottom w:val="0"/>
                      <w:divBdr>
                        <w:top w:val="dashed" w:sz="2" w:space="0" w:color="FFFFFF"/>
                        <w:left w:val="dashed" w:sz="2" w:space="0" w:color="FFFFFF"/>
                        <w:bottom w:val="dashed" w:sz="2" w:space="0" w:color="FFFFFF"/>
                        <w:right w:val="dashed" w:sz="2" w:space="0" w:color="FFFFFF"/>
                      </w:divBdr>
                    </w:div>
                    <w:div w:id="2131891906">
                      <w:marLeft w:val="0"/>
                      <w:marRight w:val="0"/>
                      <w:marTop w:val="0"/>
                      <w:marBottom w:val="0"/>
                      <w:divBdr>
                        <w:top w:val="dashed" w:sz="2" w:space="0" w:color="FFFFFF"/>
                        <w:left w:val="dashed" w:sz="2" w:space="0" w:color="FFFFFF"/>
                        <w:bottom w:val="dashed" w:sz="2" w:space="0" w:color="FFFFFF"/>
                        <w:right w:val="dashed" w:sz="2" w:space="0" w:color="FFFFFF"/>
                      </w:divBdr>
                    </w:div>
                    <w:div w:id="593977172">
                      <w:marLeft w:val="0"/>
                      <w:marRight w:val="0"/>
                      <w:marTop w:val="0"/>
                      <w:marBottom w:val="0"/>
                      <w:divBdr>
                        <w:top w:val="dashed" w:sz="2" w:space="0" w:color="FFFFFF"/>
                        <w:left w:val="dashed" w:sz="2" w:space="0" w:color="FFFFFF"/>
                        <w:bottom w:val="dashed" w:sz="2" w:space="0" w:color="FFFFFF"/>
                        <w:right w:val="dashed" w:sz="2" w:space="0" w:color="FFFFFF"/>
                      </w:divBdr>
                    </w:div>
                    <w:div w:id="1100491554">
                      <w:marLeft w:val="0"/>
                      <w:marRight w:val="0"/>
                      <w:marTop w:val="0"/>
                      <w:marBottom w:val="0"/>
                      <w:divBdr>
                        <w:top w:val="dashed" w:sz="2" w:space="0" w:color="FFFFFF"/>
                        <w:left w:val="dashed" w:sz="2" w:space="0" w:color="FFFFFF"/>
                        <w:bottom w:val="dashed" w:sz="2" w:space="0" w:color="FFFFFF"/>
                        <w:right w:val="dashed" w:sz="2" w:space="0" w:color="FFFFFF"/>
                      </w:divBdr>
                    </w:div>
                    <w:div w:id="1507942249">
                      <w:marLeft w:val="0"/>
                      <w:marRight w:val="0"/>
                      <w:marTop w:val="0"/>
                      <w:marBottom w:val="0"/>
                      <w:divBdr>
                        <w:top w:val="dashed" w:sz="2" w:space="0" w:color="FFFFFF"/>
                        <w:left w:val="dashed" w:sz="2" w:space="0" w:color="FFFFFF"/>
                        <w:bottom w:val="dashed" w:sz="2" w:space="0" w:color="FFFFFF"/>
                        <w:right w:val="dashed" w:sz="2" w:space="0" w:color="FFFFFF"/>
                      </w:divBdr>
                    </w:div>
                    <w:div w:id="1548834897">
                      <w:marLeft w:val="0"/>
                      <w:marRight w:val="0"/>
                      <w:marTop w:val="0"/>
                      <w:marBottom w:val="0"/>
                      <w:divBdr>
                        <w:top w:val="dashed" w:sz="2" w:space="0" w:color="FFFFFF"/>
                        <w:left w:val="dashed" w:sz="2" w:space="0" w:color="FFFFFF"/>
                        <w:bottom w:val="dashed" w:sz="2" w:space="0" w:color="FFFFFF"/>
                        <w:right w:val="dashed" w:sz="2" w:space="0" w:color="FFFFFF"/>
                      </w:divBdr>
                    </w:div>
                    <w:div w:id="1290431354">
                      <w:marLeft w:val="0"/>
                      <w:marRight w:val="0"/>
                      <w:marTop w:val="0"/>
                      <w:marBottom w:val="0"/>
                      <w:divBdr>
                        <w:top w:val="dashed" w:sz="2" w:space="0" w:color="FFFFFF"/>
                        <w:left w:val="dashed" w:sz="2" w:space="0" w:color="FFFFFF"/>
                        <w:bottom w:val="dashed" w:sz="2" w:space="0" w:color="FFFFFF"/>
                        <w:right w:val="dashed" w:sz="2" w:space="0" w:color="FFFFFF"/>
                      </w:divBdr>
                    </w:div>
                    <w:div w:id="1050612677">
                      <w:marLeft w:val="0"/>
                      <w:marRight w:val="0"/>
                      <w:marTop w:val="0"/>
                      <w:marBottom w:val="0"/>
                      <w:divBdr>
                        <w:top w:val="dashed" w:sz="2" w:space="0" w:color="FFFFFF"/>
                        <w:left w:val="dashed" w:sz="2" w:space="0" w:color="FFFFFF"/>
                        <w:bottom w:val="dashed" w:sz="2" w:space="0" w:color="FFFFFF"/>
                        <w:right w:val="dashed" w:sz="2" w:space="0" w:color="FFFFFF"/>
                      </w:divBdr>
                    </w:div>
                    <w:div w:id="80104784">
                      <w:marLeft w:val="0"/>
                      <w:marRight w:val="0"/>
                      <w:marTop w:val="0"/>
                      <w:marBottom w:val="0"/>
                      <w:divBdr>
                        <w:top w:val="dashed" w:sz="2" w:space="0" w:color="FFFFFF"/>
                        <w:left w:val="dashed" w:sz="2" w:space="0" w:color="FFFFFF"/>
                        <w:bottom w:val="dashed" w:sz="2" w:space="0" w:color="FFFFFF"/>
                        <w:right w:val="dashed" w:sz="2" w:space="0" w:color="FFFFFF"/>
                      </w:divBdr>
                    </w:div>
                    <w:div w:id="407918468">
                      <w:marLeft w:val="0"/>
                      <w:marRight w:val="0"/>
                      <w:marTop w:val="0"/>
                      <w:marBottom w:val="0"/>
                      <w:divBdr>
                        <w:top w:val="dashed" w:sz="2" w:space="0" w:color="FFFFFF"/>
                        <w:left w:val="dashed" w:sz="2" w:space="0" w:color="FFFFFF"/>
                        <w:bottom w:val="dashed" w:sz="2" w:space="0" w:color="FFFFFF"/>
                        <w:right w:val="dashed" w:sz="2" w:space="0" w:color="FFFFFF"/>
                      </w:divBdr>
                    </w:div>
                    <w:div w:id="2046639700">
                      <w:marLeft w:val="0"/>
                      <w:marRight w:val="0"/>
                      <w:marTop w:val="0"/>
                      <w:marBottom w:val="0"/>
                      <w:divBdr>
                        <w:top w:val="dashed" w:sz="2" w:space="0" w:color="FFFFFF"/>
                        <w:left w:val="dashed" w:sz="2" w:space="0" w:color="FFFFFF"/>
                        <w:bottom w:val="dashed" w:sz="2" w:space="0" w:color="FFFFFF"/>
                        <w:right w:val="dashed" w:sz="2" w:space="0" w:color="FFFFFF"/>
                      </w:divBdr>
                    </w:div>
                    <w:div w:id="1083531899">
                      <w:marLeft w:val="0"/>
                      <w:marRight w:val="0"/>
                      <w:marTop w:val="0"/>
                      <w:marBottom w:val="0"/>
                      <w:divBdr>
                        <w:top w:val="dashed" w:sz="2" w:space="0" w:color="FFFFFF"/>
                        <w:left w:val="dashed" w:sz="2" w:space="0" w:color="FFFFFF"/>
                        <w:bottom w:val="dashed" w:sz="2" w:space="0" w:color="FFFFFF"/>
                        <w:right w:val="dashed" w:sz="2" w:space="0" w:color="FFFFFF"/>
                      </w:divBdr>
                    </w:div>
                    <w:div w:id="1054885474">
                      <w:marLeft w:val="0"/>
                      <w:marRight w:val="0"/>
                      <w:marTop w:val="0"/>
                      <w:marBottom w:val="0"/>
                      <w:divBdr>
                        <w:top w:val="dashed" w:sz="2" w:space="0" w:color="FFFFFF"/>
                        <w:left w:val="dashed" w:sz="2" w:space="0" w:color="FFFFFF"/>
                        <w:bottom w:val="dashed" w:sz="2" w:space="0" w:color="FFFFFF"/>
                        <w:right w:val="dashed" w:sz="2" w:space="0" w:color="FFFFFF"/>
                      </w:divBdr>
                    </w:div>
                    <w:div w:id="1110978794">
                      <w:marLeft w:val="0"/>
                      <w:marRight w:val="0"/>
                      <w:marTop w:val="0"/>
                      <w:marBottom w:val="0"/>
                      <w:divBdr>
                        <w:top w:val="dashed" w:sz="2" w:space="0" w:color="FFFFFF"/>
                        <w:left w:val="dashed" w:sz="2" w:space="0" w:color="FFFFFF"/>
                        <w:bottom w:val="dashed" w:sz="2" w:space="0" w:color="FFFFFF"/>
                        <w:right w:val="dashed" w:sz="2" w:space="0" w:color="FFFFFF"/>
                      </w:divBdr>
                    </w:div>
                    <w:div w:id="247082500">
                      <w:marLeft w:val="0"/>
                      <w:marRight w:val="0"/>
                      <w:marTop w:val="0"/>
                      <w:marBottom w:val="0"/>
                      <w:divBdr>
                        <w:top w:val="dashed" w:sz="2" w:space="0" w:color="FFFFFF"/>
                        <w:left w:val="dashed" w:sz="2" w:space="0" w:color="FFFFFF"/>
                        <w:bottom w:val="dashed" w:sz="2" w:space="0" w:color="FFFFFF"/>
                        <w:right w:val="dashed" w:sz="2" w:space="0" w:color="FFFFFF"/>
                      </w:divBdr>
                    </w:div>
                    <w:div w:id="1376469906">
                      <w:marLeft w:val="0"/>
                      <w:marRight w:val="0"/>
                      <w:marTop w:val="0"/>
                      <w:marBottom w:val="0"/>
                      <w:divBdr>
                        <w:top w:val="dashed" w:sz="2" w:space="0" w:color="FFFFFF"/>
                        <w:left w:val="dashed" w:sz="2" w:space="0" w:color="FFFFFF"/>
                        <w:bottom w:val="dashed" w:sz="2" w:space="0" w:color="FFFFFF"/>
                        <w:right w:val="dashed" w:sz="2" w:space="0" w:color="FFFFFF"/>
                      </w:divBdr>
                    </w:div>
                    <w:div w:id="1556433897">
                      <w:marLeft w:val="0"/>
                      <w:marRight w:val="0"/>
                      <w:marTop w:val="0"/>
                      <w:marBottom w:val="0"/>
                      <w:divBdr>
                        <w:top w:val="dashed" w:sz="2" w:space="0" w:color="FFFFFF"/>
                        <w:left w:val="dashed" w:sz="2" w:space="0" w:color="FFFFFF"/>
                        <w:bottom w:val="dashed" w:sz="2" w:space="0" w:color="FFFFFF"/>
                        <w:right w:val="dashed" w:sz="2" w:space="0" w:color="FFFFFF"/>
                      </w:divBdr>
                    </w:div>
                    <w:div w:id="1473518262">
                      <w:marLeft w:val="0"/>
                      <w:marRight w:val="0"/>
                      <w:marTop w:val="0"/>
                      <w:marBottom w:val="0"/>
                      <w:divBdr>
                        <w:top w:val="dashed" w:sz="2" w:space="0" w:color="FFFFFF"/>
                        <w:left w:val="dashed" w:sz="2" w:space="0" w:color="FFFFFF"/>
                        <w:bottom w:val="dashed" w:sz="2" w:space="0" w:color="FFFFFF"/>
                        <w:right w:val="dashed" w:sz="2" w:space="0" w:color="FFFFFF"/>
                      </w:divBdr>
                    </w:div>
                    <w:div w:id="1243487443">
                      <w:marLeft w:val="0"/>
                      <w:marRight w:val="0"/>
                      <w:marTop w:val="0"/>
                      <w:marBottom w:val="0"/>
                      <w:divBdr>
                        <w:top w:val="dashed" w:sz="2" w:space="0" w:color="FFFFFF"/>
                        <w:left w:val="dashed" w:sz="2" w:space="0" w:color="FFFFFF"/>
                        <w:bottom w:val="dashed" w:sz="2" w:space="0" w:color="FFFFFF"/>
                        <w:right w:val="dashed" w:sz="2" w:space="0" w:color="FFFFFF"/>
                      </w:divBdr>
                    </w:div>
                    <w:div w:id="1394085503">
                      <w:marLeft w:val="0"/>
                      <w:marRight w:val="0"/>
                      <w:marTop w:val="0"/>
                      <w:marBottom w:val="0"/>
                      <w:divBdr>
                        <w:top w:val="dashed" w:sz="2" w:space="0" w:color="FFFFFF"/>
                        <w:left w:val="dashed" w:sz="2" w:space="0" w:color="FFFFFF"/>
                        <w:bottom w:val="dashed" w:sz="2" w:space="0" w:color="FFFFFF"/>
                        <w:right w:val="dashed" w:sz="2" w:space="0" w:color="FFFFFF"/>
                      </w:divBdr>
                    </w:div>
                    <w:div w:id="912662077">
                      <w:marLeft w:val="0"/>
                      <w:marRight w:val="0"/>
                      <w:marTop w:val="0"/>
                      <w:marBottom w:val="0"/>
                      <w:divBdr>
                        <w:top w:val="dashed" w:sz="2" w:space="0" w:color="FFFFFF"/>
                        <w:left w:val="dashed" w:sz="2" w:space="0" w:color="FFFFFF"/>
                        <w:bottom w:val="dashed" w:sz="2" w:space="0" w:color="FFFFFF"/>
                        <w:right w:val="dashed" w:sz="2" w:space="0" w:color="FFFFFF"/>
                      </w:divBdr>
                    </w:div>
                    <w:div w:id="275405125">
                      <w:marLeft w:val="0"/>
                      <w:marRight w:val="0"/>
                      <w:marTop w:val="0"/>
                      <w:marBottom w:val="0"/>
                      <w:divBdr>
                        <w:top w:val="dashed" w:sz="2" w:space="0" w:color="FFFFFF"/>
                        <w:left w:val="dashed" w:sz="2" w:space="0" w:color="FFFFFF"/>
                        <w:bottom w:val="dashed" w:sz="2" w:space="0" w:color="FFFFFF"/>
                        <w:right w:val="dashed" w:sz="2" w:space="0" w:color="FFFFFF"/>
                      </w:divBdr>
                    </w:div>
                    <w:div w:id="1054810654">
                      <w:marLeft w:val="0"/>
                      <w:marRight w:val="0"/>
                      <w:marTop w:val="0"/>
                      <w:marBottom w:val="0"/>
                      <w:divBdr>
                        <w:top w:val="dashed" w:sz="2" w:space="0" w:color="FFFFFF"/>
                        <w:left w:val="dashed" w:sz="2" w:space="0" w:color="FFFFFF"/>
                        <w:bottom w:val="dashed" w:sz="2" w:space="0" w:color="FFFFFF"/>
                        <w:right w:val="dashed" w:sz="2" w:space="0" w:color="FFFFFF"/>
                      </w:divBdr>
                    </w:div>
                    <w:div w:id="15891954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5558073">
                  <w:marLeft w:val="0"/>
                  <w:marRight w:val="0"/>
                  <w:marTop w:val="0"/>
                  <w:marBottom w:val="0"/>
                  <w:divBdr>
                    <w:top w:val="dashed" w:sz="2" w:space="0" w:color="FFFFFF"/>
                    <w:left w:val="dashed" w:sz="2" w:space="0" w:color="FFFFFF"/>
                    <w:bottom w:val="dashed" w:sz="2" w:space="0" w:color="FFFFFF"/>
                    <w:right w:val="dashed" w:sz="2" w:space="0" w:color="FFFFFF"/>
                  </w:divBdr>
                </w:div>
                <w:div w:id="342561343">
                  <w:marLeft w:val="0"/>
                  <w:marRight w:val="0"/>
                  <w:marTop w:val="0"/>
                  <w:marBottom w:val="0"/>
                  <w:divBdr>
                    <w:top w:val="dashed" w:sz="2" w:space="0" w:color="FFFFFF"/>
                    <w:left w:val="dashed" w:sz="2" w:space="0" w:color="FFFFFF"/>
                    <w:bottom w:val="dashed" w:sz="2" w:space="0" w:color="FFFFFF"/>
                    <w:right w:val="dashed" w:sz="2" w:space="0" w:color="FFFFFF"/>
                  </w:divBdr>
                  <w:divsChild>
                    <w:div w:id="1075275790">
                      <w:marLeft w:val="0"/>
                      <w:marRight w:val="0"/>
                      <w:marTop w:val="0"/>
                      <w:marBottom w:val="0"/>
                      <w:divBdr>
                        <w:top w:val="dashed" w:sz="2" w:space="0" w:color="FFFFFF"/>
                        <w:left w:val="dashed" w:sz="2" w:space="0" w:color="FFFFFF"/>
                        <w:bottom w:val="dashed" w:sz="2" w:space="0" w:color="FFFFFF"/>
                        <w:right w:val="dashed" w:sz="2" w:space="0" w:color="FFFFFF"/>
                      </w:divBdr>
                    </w:div>
                    <w:div w:id="2131586761">
                      <w:marLeft w:val="0"/>
                      <w:marRight w:val="0"/>
                      <w:marTop w:val="0"/>
                      <w:marBottom w:val="0"/>
                      <w:divBdr>
                        <w:top w:val="dashed" w:sz="2" w:space="0" w:color="FFFFFF"/>
                        <w:left w:val="dashed" w:sz="2" w:space="0" w:color="FFFFFF"/>
                        <w:bottom w:val="dashed" w:sz="2" w:space="0" w:color="FFFFFF"/>
                        <w:right w:val="dashed" w:sz="2" w:space="0" w:color="FFFFFF"/>
                      </w:divBdr>
                    </w:div>
                    <w:div w:id="954749146">
                      <w:marLeft w:val="0"/>
                      <w:marRight w:val="0"/>
                      <w:marTop w:val="0"/>
                      <w:marBottom w:val="0"/>
                      <w:divBdr>
                        <w:top w:val="dashed" w:sz="2" w:space="0" w:color="FFFFFF"/>
                        <w:left w:val="dashed" w:sz="2" w:space="0" w:color="FFFFFF"/>
                        <w:bottom w:val="dashed" w:sz="2" w:space="0" w:color="FFFFFF"/>
                        <w:right w:val="dashed" w:sz="2" w:space="0" w:color="FFFFFF"/>
                      </w:divBdr>
                    </w:div>
                    <w:div w:id="1294826584">
                      <w:marLeft w:val="0"/>
                      <w:marRight w:val="0"/>
                      <w:marTop w:val="0"/>
                      <w:marBottom w:val="0"/>
                      <w:divBdr>
                        <w:top w:val="dashed" w:sz="2" w:space="0" w:color="FFFFFF"/>
                        <w:left w:val="dashed" w:sz="2" w:space="0" w:color="FFFFFF"/>
                        <w:bottom w:val="dashed" w:sz="2" w:space="0" w:color="FFFFFF"/>
                        <w:right w:val="dashed" w:sz="2" w:space="0" w:color="FFFFFF"/>
                      </w:divBdr>
                    </w:div>
                    <w:div w:id="1531842900">
                      <w:marLeft w:val="0"/>
                      <w:marRight w:val="0"/>
                      <w:marTop w:val="0"/>
                      <w:marBottom w:val="0"/>
                      <w:divBdr>
                        <w:top w:val="dashed" w:sz="2" w:space="0" w:color="FFFFFF"/>
                        <w:left w:val="dashed" w:sz="2" w:space="0" w:color="FFFFFF"/>
                        <w:bottom w:val="dashed" w:sz="2" w:space="0" w:color="FFFFFF"/>
                        <w:right w:val="dashed" w:sz="2" w:space="0" w:color="FFFFFF"/>
                      </w:divBdr>
                    </w:div>
                    <w:div w:id="1650354833">
                      <w:marLeft w:val="0"/>
                      <w:marRight w:val="0"/>
                      <w:marTop w:val="0"/>
                      <w:marBottom w:val="0"/>
                      <w:divBdr>
                        <w:top w:val="dashed" w:sz="2" w:space="0" w:color="FFFFFF"/>
                        <w:left w:val="dashed" w:sz="2" w:space="0" w:color="FFFFFF"/>
                        <w:bottom w:val="dashed" w:sz="2" w:space="0" w:color="FFFFFF"/>
                        <w:right w:val="dashed" w:sz="2" w:space="0" w:color="FFFFFF"/>
                      </w:divBdr>
                    </w:div>
                    <w:div w:id="1428770906">
                      <w:marLeft w:val="0"/>
                      <w:marRight w:val="0"/>
                      <w:marTop w:val="0"/>
                      <w:marBottom w:val="0"/>
                      <w:divBdr>
                        <w:top w:val="dashed" w:sz="2" w:space="0" w:color="FFFFFF"/>
                        <w:left w:val="dashed" w:sz="2" w:space="0" w:color="FFFFFF"/>
                        <w:bottom w:val="dashed" w:sz="2" w:space="0" w:color="FFFFFF"/>
                        <w:right w:val="dashed" w:sz="2" w:space="0" w:color="FFFFFF"/>
                      </w:divBdr>
                    </w:div>
                    <w:div w:id="881677401">
                      <w:marLeft w:val="0"/>
                      <w:marRight w:val="0"/>
                      <w:marTop w:val="0"/>
                      <w:marBottom w:val="0"/>
                      <w:divBdr>
                        <w:top w:val="dashed" w:sz="2" w:space="0" w:color="FFFFFF"/>
                        <w:left w:val="dashed" w:sz="2" w:space="0" w:color="FFFFFF"/>
                        <w:bottom w:val="dashed" w:sz="2" w:space="0" w:color="FFFFFF"/>
                        <w:right w:val="dashed" w:sz="2" w:space="0" w:color="FFFFFF"/>
                      </w:divBdr>
                    </w:div>
                    <w:div w:id="2022311596">
                      <w:marLeft w:val="0"/>
                      <w:marRight w:val="0"/>
                      <w:marTop w:val="0"/>
                      <w:marBottom w:val="0"/>
                      <w:divBdr>
                        <w:top w:val="dashed" w:sz="2" w:space="0" w:color="FFFFFF"/>
                        <w:left w:val="dashed" w:sz="2" w:space="0" w:color="FFFFFF"/>
                        <w:bottom w:val="dashed" w:sz="2" w:space="0" w:color="FFFFFF"/>
                        <w:right w:val="dashed" w:sz="2" w:space="0" w:color="FFFFFF"/>
                      </w:divBdr>
                    </w:div>
                    <w:div w:id="65686782">
                      <w:marLeft w:val="0"/>
                      <w:marRight w:val="0"/>
                      <w:marTop w:val="0"/>
                      <w:marBottom w:val="0"/>
                      <w:divBdr>
                        <w:top w:val="dashed" w:sz="2" w:space="0" w:color="FFFFFF"/>
                        <w:left w:val="dashed" w:sz="2" w:space="0" w:color="FFFFFF"/>
                        <w:bottom w:val="dashed" w:sz="2" w:space="0" w:color="FFFFFF"/>
                        <w:right w:val="dashed" w:sz="2" w:space="0" w:color="FFFFFF"/>
                      </w:divBdr>
                    </w:div>
                    <w:div w:id="1197889166">
                      <w:marLeft w:val="0"/>
                      <w:marRight w:val="0"/>
                      <w:marTop w:val="0"/>
                      <w:marBottom w:val="0"/>
                      <w:divBdr>
                        <w:top w:val="dashed" w:sz="2" w:space="0" w:color="FFFFFF"/>
                        <w:left w:val="dashed" w:sz="2" w:space="0" w:color="FFFFFF"/>
                        <w:bottom w:val="dashed" w:sz="2" w:space="0" w:color="FFFFFF"/>
                        <w:right w:val="dashed" w:sz="2" w:space="0" w:color="FFFFFF"/>
                      </w:divBdr>
                    </w:div>
                    <w:div w:id="415054214">
                      <w:marLeft w:val="0"/>
                      <w:marRight w:val="0"/>
                      <w:marTop w:val="0"/>
                      <w:marBottom w:val="0"/>
                      <w:divBdr>
                        <w:top w:val="dashed" w:sz="2" w:space="0" w:color="FFFFFF"/>
                        <w:left w:val="dashed" w:sz="2" w:space="0" w:color="FFFFFF"/>
                        <w:bottom w:val="dashed" w:sz="2" w:space="0" w:color="FFFFFF"/>
                        <w:right w:val="dashed" w:sz="2" w:space="0" w:color="FFFFFF"/>
                      </w:divBdr>
                    </w:div>
                    <w:div w:id="1808352777">
                      <w:marLeft w:val="0"/>
                      <w:marRight w:val="0"/>
                      <w:marTop w:val="0"/>
                      <w:marBottom w:val="0"/>
                      <w:divBdr>
                        <w:top w:val="dashed" w:sz="2" w:space="0" w:color="FFFFFF"/>
                        <w:left w:val="dashed" w:sz="2" w:space="0" w:color="FFFFFF"/>
                        <w:bottom w:val="dashed" w:sz="2" w:space="0" w:color="FFFFFF"/>
                        <w:right w:val="dashed" w:sz="2" w:space="0" w:color="FFFFFF"/>
                      </w:divBdr>
                    </w:div>
                    <w:div w:id="1451510450">
                      <w:marLeft w:val="0"/>
                      <w:marRight w:val="0"/>
                      <w:marTop w:val="0"/>
                      <w:marBottom w:val="0"/>
                      <w:divBdr>
                        <w:top w:val="dashed" w:sz="2" w:space="0" w:color="FFFFFF"/>
                        <w:left w:val="dashed" w:sz="2" w:space="0" w:color="FFFFFF"/>
                        <w:bottom w:val="dashed" w:sz="2" w:space="0" w:color="FFFFFF"/>
                        <w:right w:val="dashed" w:sz="2" w:space="0" w:color="FFFFFF"/>
                      </w:divBdr>
                    </w:div>
                    <w:div w:id="5035219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88195327">
                  <w:marLeft w:val="0"/>
                  <w:marRight w:val="0"/>
                  <w:marTop w:val="0"/>
                  <w:marBottom w:val="0"/>
                  <w:divBdr>
                    <w:top w:val="dashed" w:sz="2" w:space="0" w:color="FFFFFF"/>
                    <w:left w:val="dashed" w:sz="2" w:space="0" w:color="FFFFFF"/>
                    <w:bottom w:val="dashed" w:sz="2" w:space="0" w:color="FFFFFF"/>
                    <w:right w:val="dashed" w:sz="2" w:space="0" w:color="FFFFFF"/>
                  </w:divBdr>
                </w:div>
                <w:div w:id="77408979">
                  <w:marLeft w:val="0"/>
                  <w:marRight w:val="0"/>
                  <w:marTop w:val="0"/>
                  <w:marBottom w:val="0"/>
                  <w:divBdr>
                    <w:top w:val="dashed" w:sz="2" w:space="0" w:color="FFFFFF"/>
                    <w:left w:val="dashed" w:sz="2" w:space="0" w:color="FFFFFF"/>
                    <w:bottom w:val="dashed" w:sz="2" w:space="0" w:color="FFFFFF"/>
                    <w:right w:val="dashed" w:sz="2" w:space="0" w:color="FFFFFF"/>
                  </w:divBdr>
                  <w:divsChild>
                    <w:div w:id="564679357">
                      <w:marLeft w:val="0"/>
                      <w:marRight w:val="0"/>
                      <w:marTop w:val="0"/>
                      <w:marBottom w:val="0"/>
                      <w:divBdr>
                        <w:top w:val="dashed" w:sz="2" w:space="0" w:color="FFFFFF"/>
                        <w:left w:val="dashed" w:sz="2" w:space="0" w:color="FFFFFF"/>
                        <w:bottom w:val="dashed" w:sz="2" w:space="0" w:color="FFFFFF"/>
                        <w:right w:val="dashed" w:sz="2" w:space="0" w:color="FFFFFF"/>
                      </w:divBdr>
                    </w:div>
                    <w:div w:id="1007709436">
                      <w:marLeft w:val="0"/>
                      <w:marRight w:val="0"/>
                      <w:marTop w:val="0"/>
                      <w:marBottom w:val="0"/>
                      <w:divBdr>
                        <w:top w:val="dashed" w:sz="2" w:space="0" w:color="FFFFFF"/>
                        <w:left w:val="dashed" w:sz="2" w:space="0" w:color="FFFFFF"/>
                        <w:bottom w:val="dashed" w:sz="2" w:space="0" w:color="FFFFFF"/>
                        <w:right w:val="dashed" w:sz="2" w:space="0" w:color="FFFFFF"/>
                      </w:divBdr>
                    </w:div>
                    <w:div w:id="789786742">
                      <w:marLeft w:val="0"/>
                      <w:marRight w:val="0"/>
                      <w:marTop w:val="0"/>
                      <w:marBottom w:val="0"/>
                      <w:divBdr>
                        <w:top w:val="dashed" w:sz="2" w:space="0" w:color="FFFFFF"/>
                        <w:left w:val="dashed" w:sz="2" w:space="0" w:color="FFFFFF"/>
                        <w:bottom w:val="dashed" w:sz="2" w:space="0" w:color="FFFFFF"/>
                        <w:right w:val="dashed" w:sz="2" w:space="0" w:color="FFFFFF"/>
                      </w:divBdr>
                    </w:div>
                    <w:div w:id="941381084">
                      <w:marLeft w:val="0"/>
                      <w:marRight w:val="0"/>
                      <w:marTop w:val="0"/>
                      <w:marBottom w:val="0"/>
                      <w:divBdr>
                        <w:top w:val="dashed" w:sz="2" w:space="0" w:color="FFFFFF"/>
                        <w:left w:val="dashed" w:sz="2" w:space="0" w:color="FFFFFF"/>
                        <w:bottom w:val="dashed" w:sz="2" w:space="0" w:color="FFFFFF"/>
                        <w:right w:val="dashed" w:sz="2" w:space="0" w:color="FFFFFF"/>
                      </w:divBdr>
                    </w:div>
                    <w:div w:id="2064986097">
                      <w:marLeft w:val="0"/>
                      <w:marRight w:val="0"/>
                      <w:marTop w:val="0"/>
                      <w:marBottom w:val="0"/>
                      <w:divBdr>
                        <w:top w:val="dashed" w:sz="2" w:space="0" w:color="FFFFFF"/>
                        <w:left w:val="dashed" w:sz="2" w:space="0" w:color="FFFFFF"/>
                        <w:bottom w:val="dashed" w:sz="2" w:space="0" w:color="FFFFFF"/>
                        <w:right w:val="dashed" w:sz="2" w:space="0" w:color="FFFFFF"/>
                      </w:divBdr>
                    </w:div>
                    <w:div w:id="1130129154">
                      <w:marLeft w:val="0"/>
                      <w:marRight w:val="0"/>
                      <w:marTop w:val="0"/>
                      <w:marBottom w:val="0"/>
                      <w:divBdr>
                        <w:top w:val="dashed" w:sz="2" w:space="0" w:color="FFFFFF"/>
                        <w:left w:val="dashed" w:sz="2" w:space="0" w:color="FFFFFF"/>
                        <w:bottom w:val="dashed" w:sz="2" w:space="0" w:color="FFFFFF"/>
                        <w:right w:val="dashed" w:sz="2" w:space="0" w:color="FFFFFF"/>
                      </w:divBdr>
                    </w:div>
                    <w:div w:id="1713263631">
                      <w:marLeft w:val="0"/>
                      <w:marRight w:val="0"/>
                      <w:marTop w:val="0"/>
                      <w:marBottom w:val="0"/>
                      <w:divBdr>
                        <w:top w:val="dashed" w:sz="2" w:space="0" w:color="FFFFFF"/>
                        <w:left w:val="dashed" w:sz="2" w:space="0" w:color="FFFFFF"/>
                        <w:bottom w:val="dashed" w:sz="2" w:space="0" w:color="FFFFFF"/>
                        <w:right w:val="dashed" w:sz="2" w:space="0" w:color="FFFFFF"/>
                      </w:divBdr>
                    </w:div>
                    <w:div w:id="1569684442">
                      <w:marLeft w:val="0"/>
                      <w:marRight w:val="0"/>
                      <w:marTop w:val="0"/>
                      <w:marBottom w:val="0"/>
                      <w:divBdr>
                        <w:top w:val="dashed" w:sz="2" w:space="0" w:color="FFFFFF"/>
                        <w:left w:val="dashed" w:sz="2" w:space="0" w:color="FFFFFF"/>
                        <w:bottom w:val="dashed" w:sz="2" w:space="0" w:color="FFFFFF"/>
                        <w:right w:val="dashed" w:sz="2" w:space="0" w:color="FFFFFF"/>
                      </w:divBdr>
                    </w:div>
                    <w:div w:id="2092383556">
                      <w:marLeft w:val="0"/>
                      <w:marRight w:val="0"/>
                      <w:marTop w:val="0"/>
                      <w:marBottom w:val="0"/>
                      <w:divBdr>
                        <w:top w:val="dashed" w:sz="2" w:space="0" w:color="FFFFFF"/>
                        <w:left w:val="dashed" w:sz="2" w:space="0" w:color="FFFFFF"/>
                        <w:bottom w:val="dashed" w:sz="2" w:space="0" w:color="FFFFFF"/>
                        <w:right w:val="dashed" w:sz="2" w:space="0" w:color="FFFFFF"/>
                      </w:divBdr>
                    </w:div>
                    <w:div w:id="1883127083">
                      <w:marLeft w:val="0"/>
                      <w:marRight w:val="0"/>
                      <w:marTop w:val="0"/>
                      <w:marBottom w:val="0"/>
                      <w:divBdr>
                        <w:top w:val="dashed" w:sz="2" w:space="0" w:color="FFFFFF"/>
                        <w:left w:val="dashed" w:sz="2" w:space="0" w:color="FFFFFF"/>
                        <w:bottom w:val="dashed" w:sz="2" w:space="0" w:color="FFFFFF"/>
                        <w:right w:val="dashed" w:sz="2" w:space="0" w:color="FFFFFF"/>
                      </w:divBdr>
                    </w:div>
                    <w:div w:id="6469754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51081247">
                  <w:marLeft w:val="0"/>
                  <w:marRight w:val="0"/>
                  <w:marTop w:val="0"/>
                  <w:marBottom w:val="0"/>
                  <w:divBdr>
                    <w:top w:val="dashed" w:sz="2" w:space="0" w:color="FFFFFF"/>
                    <w:left w:val="dashed" w:sz="2" w:space="0" w:color="FFFFFF"/>
                    <w:bottom w:val="dashed" w:sz="2" w:space="0" w:color="FFFFFF"/>
                    <w:right w:val="dashed" w:sz="2" w:space="0" w:color="FFFFFF"/>
                  </w:divBdr>
                </w:div>
                <w:div w:id="965086157">
                  <w:marLeft w:val="0"/>
                  <w:marRight w:val="0"/>
                  <w:marTop w:val="0"/>
                  <w:marBottom w:val="0"/>
                  <w:divBdr>
                    <w:top w:val="dashed" w:sz="2" w:space="0" w:color="FFFFFF"/>
                    <w:left w:val="dashed" w:sz="2" w:space="0" w:color="FFFFFF"/>
                    <w:bottom w:val="dashed" w:sz="2" w:space="0" w:color="FFFFFF"/>
                    <w:right w:val="dashed" w:sz="2" w:space="0" w:color="FFFFFF"/>
                  </w:divBdr>
                  <w:divsChild>
                    <w:div w:id="1730886813">
                      <w:marLeft w:val="0"/>
                      <w:marRight w:val="0"/>
                      <w:marTop w:val="0"/>
                      <w:marBottom w:val="0"/>
                      <w:divBdr>
                        <w:top w:val="dashed" w:sz="2" w:space="0" w:color="FFFFFF"/>
                        <w:left w:val="dashed" w:sz="2" w:space="0" w:color="FFFFFF"/>
                        <w:bottom w:val="dashed" w:sz="2" w:space="0" w:color="FFFFFF"/>
                        <w:right w:val="dashed" w:sz="2" w:space="0" w:color="FFFFFF"/>
                      </w:divBdr>
                    </w:div>
                    <w:div w:id="1878927107">
                      <w:marLeft w:val="0"/>
                      <w:marRight w:val="0"/>
                      <w:marTop w:val="0"/>
                      <w:marBottom w:val="0"/>
                      <w:divBdr>
                        <w:top w:val="dashed" w:sz="2" w:space="0" w:color="FFFFFF"/>
                        <w:left w:val="dashed" w:sz="2" w:space="0" w:color="FFFFFF"/>
                        <w:bottom w:val="dashed" w:sz="2" w:space="0" w:color="FFFFFF"/>
                        <w:right w:val="dashed" w:sz="2" w:space="0" w:color="FFFFFF"/>
                      </w:divBdr>
                    </w:div>
                    <w:div w:id="1117329783">
                      <w:marLeft w:val="0"/>
                      <w:marRight w:val="0"/>
                      <w:marTop w:val="0"/>
                      <w:marBottom w:val="0"/>
                      <w:divBdr>
                        <w:top w:val="dashed" w:sz="2" w:space="0" w:color="FFFFFF"/>
                        <w:left w:val="dashed" w:sz="2" w:space="0" w:color="FFFFFF"/>
                        <w:bottom w:val="dashed" w:sz="2" w:space="0" w:color="FFFFFF"/>
                        <w:right w:val="dashed" w:sz="2" w:space="0" w:color="FFFFFF"/>
                      </w:divBdr>
                    </w:div>
                    <w:div w:id="1882742545">
                      <w:marLeft w:val="0"/>
                      <w:marRight w:val="0"/>
                      <w:marTop w:val="0"/>
                      <w:marBottom w:val="0"/>
                      <w:divBdr>
                        <w:top w:val="dashed" w:sz="2" w:space="0" w:color="FFFFFF"/>
                        <w:left w:val="dashed" w:sz="2" w:space="0" w:color="FFFFFF"/>
                        <w:bottom w:val="dashed" w:sz="2" w:space="0" w:color="FFFFFF"/>
                        <w:right w:val="dashed" w:sz="2" w:space="0" w:color="FFFFFF"/>
                      </w:divBdr>
                    </w:div>
                    <w:div w:id="891695688">
                      <w:marLeft w:val="0"/>
                      <w:marRight w:val="0"/>
                      <w:marTop w:val="0"/>
                      <w:marBottom w:val="0"/>
                      <w:divBdr>
                        <w:top w:val="dashed" w:sz="2" w:space="0" w:color="FFFFFF"/>
                        <w:left w:val="dashed" w:sz="2" w:space="0" w:color="FFFFFF"/>
                        <w:bottom w:val="dashed" w:sz="2" w:space="0" w:color="FFFFFF"/>
                        <w:right w:val="dashed" w:sz="2" w:space="0" w:color="FFFFFF"/>
                      </w:divBdr>
                    </w:div>
                    <w:div w:id="313795873">
                      <w:marLeft w:val="0"/>
                      <w:marRight w:val="0"/>
                      <w:marTop w:val="0"/>
                      <w:marBottom w:val="0"/>
                      <w:divBdr>
                        <w:top w:val="dashed" w:sz="2" w:space="0" w:color="FFFFFF"/>
                        <w:left w:val="dashed" w:sz="2" w:space="0" w:color="FFFFFF"/>
                        <w:bottom w:val="dashed" w:sz="2" w:space="0" w:color="FFFFFF"/>
                        <w:right w:val="dashed" w:sz="2" w:space="0" w:color="FFFFFF"/>
                      </w:divBdr>
                    </w:div>
                    <w:div w:id="1661617023">
                      <w:marLeft w:val="0"/>
                      <w:marRight w:val="0"/>
                      <w:marTop w:val="0"/>
                      <w:marBottom w:val="0"/>
                      <w:divBdr>
                        <w:top w:val="dashed" w:sz="2" w:space="0" w:color="FFFFFF"/>
                        <w:left w:val="dashed" w:sz="2" w:space="0" w:color="FFFFFF"/>
                        <w:bottom w:val="dashed" w:sz="2" w:space="0" w:color="FFFFFF"/>
                        <w:right w:val="dashed" w:sz="2" w:space="0" w:color="FFFFFF"/>
                      </w:divBdr>
                    </w:div>
                    <w:div w:id="2018582656">
                      <w:marLeft w:val="0"/>
                      <w:marRight w:val="0"/>
                      <w:marTop w:val="0"/>
                      <w:marBottom w:val="0"/>
                      <w:divBdr>
                        <w:top w:val="dashed" w:sz="2" w:space="0" w:color="FFFFFF"/>
                        <w:left w:val="dashed" w:sz="2" w:space="0" w:color="FFFFFF"/>
                        <w:bottom w:val="dashed" w:sz="2" w:space="0" w:color="FFFFFF"/>
                        <w:right w:val="dashed" w:sz="2" w:space="0" w:color="FFFFFF"/>
                      </w:divBdr>
                    </w:div>
                    <w:div w:id="1310209132">
                      <w:marLeft w:val="0"/>
                      <w:marRight w:val="0"/>
                      <w:marTop w:val="0"/>
                      <w:marBottom w:val="0"/>
                      <w:divBdr>
                        <w:top w:val="dashed" w:sz="2" w:space="0" w:color="FFFFFF"/>
                        <w:left w:val="dashed" w:sz="2" w:space="0" w:color="FFFFFF"/>
                        <w:bottom w:val="dashed" w:sz="2" w:space="0" w:color="FFFFFF"/>
                        <w:right w:val="dashed" w:sz="2" w:space="0" w:color="FFFFFF"/>
                      </w:divBdr>
                    </w:div>
                    <w:div w:id="593126722">
                      <w:marLeft w:val="0"/>
                      <w:marRight w:val="0"/>
                      <w:marTop w:val="0"/>
                      <w:marBottom w:val="0"/>
                      <w:divBdr>
                        <w:top w:val="dashed" w:sz="2" w:space="0" w:color="FFFFFF"/>
                        <w:left w:val="dashed" w:sz="2" w:space="0" w:color="FFFFFF"/>
                        <w:bottom w:val="dashed" w:sz="2" w:space="0" w:color="FFFFFF"/>
                        <w:right w:val="dashed" w:sz="2" w:space="0" w:color="FFFFFF"/>
                      </w:divBdr>
                    </w:div>
                    <w:div w:id="10701582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84896185">
                  <w:marLeft w:val="0"/>
                  <w:marRight w:val="0"/>
                  <w:marTop w:val="0"/>
                  <w:marBottom w:val="0"/>
                  <w:divBdr>
                    <w:top w:val="dashed" w:sz="2" w:space="0" w:color="FFFFFF"/>
                    <w:left w:val="dashed" w:sz="2" w:space="0" w:color="FFFFFF"/>
                    <w:bottom w:val="dashed" w:sz="2" w:space="0" w:color="FFFFFF"/>
                    <w:right w:val="dashed" w:sz="2" w:space="0" w:color="FFFFFF"/>
                  </w:divBdr>
                </w:div>
                <w:div w:id="2066104582">
                  <w:marLeft w:val="0"/>
                  <w:marRight w:val="0"/>
                  <w:marTop w:val="0"/>
                  <w:marBottom w:val="0"/>
                  <w:divBdr>
                    <w:top w:val="dashed" w:sz="2" w:space="0" w:color="FFFFFF"/>
                    <w:left w:val="dashed" w:sz="2" w:space="0" w:color="FFFFFF"/>
                    <w:bottom w:val="dashed" w:sz="2" w:space="0" w:color="FFFFFF"/>
                    <w:right w:val="dashed" w:sz="2" w:space="0" w:color="FFFFFF"/>
                  </w:divBdr>
                  <w:divsChild>
                    <w:div w:id="340356709">
                      <w:marLeft w:val="0"/>
                      <w:marRight w:val="0"/>
                      <w:marTop w:val="0"/>
                      <w:marBottom w:val="0"/>
                      <w:divBdr>
                        <w:top w:val="dashed" w:sz="2" w:space="0" w:color="FFFFFF"/>
                        <w:left w:val="dashed" w:sz="2" w:space="0" w:color="FFFFFF"/>
                        <w:bottom w:val="dashed" w:sz="2" w:space="0" w:color="FFFFFF"/>
                        <w:right w:val="dashed" w:sz="2" w:space="0" w:color="FFFFFF"/>
                      </w:divBdr>
                    </w:div>
                    <w:div w:id="1152528708">
                      <w:marLeft w:val="0"/>
                      <w:marRight w:val="0"/>
                      <w:marTop w:val="0"/>
                      <w:marBottom w:val="0"/>
                      <w:divBdr>
                        <w:top w:val="dashed" w:sz="2" w:space="0" w:color="FFFFFF"/>
                        <w:left w:val="dashed" w:sz="2" w:space="0" w:color="FFFFFF"/>
                        <w:bottom w:val="dashed" w:sz="2" w:space="0" w:color="FFFFFF"/>
                        <w:right w:val="dashed" w:sz="2" w:space="0" w:color="FFFFFF"/>
                      </w:divBdr>
                    </w:div>
                    <w:div w:id="340746648">
                      <w:marLeft w:val="0"/>
                      <w:marRight w:val="0"/>
                      <w:marTop w:val="0"/>
                      <w:marBottom w:val="0"/>
                      <w:divBdr>
                        <w:top w:val="dashed" w:sz="2" w:space="0" w:color="FFFFFF"/>
                        <w:left w:val="dashed" w:sz="2" w:space="0" w:color="FFFFFF"/>
                        <w:bottom w:val="dashed" w:sz="2" w:space="0" w:color="FFFFFF"/>
                        <w:right w:val="dashed" w:sz="2" w:space="0" w:color="FFFFFF"/>
                      </w:divBdr>
                    </w:div>
                    <w:div w:id="812871141">
                      <w:marLeft w:val="0"/>
                      <w:marRight w:val="0"/>
                      <w:marTop w:val="0"/>
                      <w:marBottom w:val="0"/>
                      <w:divBdr>
                        <w:top w:val="dashed" w:sz="2" w:space="0" w:color="FFFFFF"/>
                        <w:left w:val="dashed" w:sz="2" w:space="0" w:color="FFFFFF"/>
                        <w:bottom w:val="dashed" w:sz="2" w:space="0" w:color="FFFFFF"/>
                        <w:right w:val="dashed" w:sz="2" w:space="0" w:color="FFFFFF"/>
                      </w:divBdr>
                    </w:div>
                    <w:div w:id="282812304">
                      <w:marLeft w:val="0"/>
                      <w:marRight w:val="0"/>
                      <w:marTop w:val="0"/>
                      <w:marBottom w:val="0"/>
                      <w:divBdr>
                        <w:top w:val="dashed" w:sz="2" w:space="0" w:color="FFFFFF"/>
                        <w:left w:val="dashed" w:sz="2" w:space="0" w:color="FFFFFF"/>
                        <w:bottom w:val="dashed" w:sz="2" w:space="0" w:color="FFFFFF"/>
                        <w:right w:val="dashed" w:sz="2" w:space="0" w:color="FFFFFF"/>
                      </w:divBdr>
                    </w:div>
                    <w:div w:id="704523872">
                      <w:marLeft w:val="0"/>
                      <w:marRight w:val="0"/>
                      <w:marTop w:val="0"/>
                      <w:marBottom w:val="0"/>
                      <w:divBdr>
                        <w:top w:val="dashed" w:sz="2" w:space="0" w:color="FFFFFF"/>
                        <w:left w:val="dashed" w:sz="2" w:space="0" w:color="FFFFFF"/>
                        <w:bottom w:val="dashed" w:sz="2" w:space="0" w:color="FFFFFF"/>
                        <w:right w:val="dashed" w:sz="2" w:space="0" w:color="FFFFFF"/>
                      </w:divBdr>
                    </w:div>
                    <w:div w:id="674113231">
                      <w:marLeft w:val="0"/>
                      <w:marRight w:val="0"/>
                      <w:marTop w:val="0"/>
                      <w:marBottom w:val="0"/>
                      <w:divBdr>
                        <w:top w:val="dashed" w:sz="2" w:space="0" w:color="FFFFFF"/>
                        <w:left w:val="dashed" w:sz="2" w:space="0" w:color="FFFFFF"/>
                        <w:bottom w:val="dashed" w:sz="2" w:space="0" w:color="FFFFFF"/>
                        <w:right w:val="dashed" w:sz="2" w:space="0" w:color="FFFFFF"/>
                      </w:divBdr>
                    </w:div>
                    <w:div w:id="1919096806">
                      <w:marLeft w:val="0"/>
                      <w:marRight w:val="0"/>
                      <w:marTop w:val="0"/>
                      <w:marBottom w:val="0"/>
                      <w:divBdr>
                        <w:top w:val="dashed" w:sz="2" w:space="0" w:color="FFFFFF"/>
                        <w:left w:val="dashed" w:sz="2" w:space="0" w:color="FFFFFF"/>
                        <w:bottom w:val="dashed" w:sz="2" w:space="0" w:color="FFFFFF"/>
                        <w:right w:val="dashed" w:sz="2" w:space="0" w:color="FFFFFF"/>
                      </w:divBdr>
                      <w:divsChild>
                        <w:div w:id="163016614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24900294">
                      <w:marLeft w:val="0"/>
                      <w:marRight w:val="0"/>
                      <w:marTop w:val="0"/>
                      <w:marBottom w:val="0"/>
                      <w:divBdr>
                        <w:top w:val="dashed" w:sz="2" w:space="0" w:color="FFFFFF"/>
                        <w:left w:val="dashed" w:sz="2" w:space="0" w:color="FFFFFF"/>
                        <w:bottom w:val="dashed" w:sz="2" w:space="0" w:color="FFFFFF"/>
                        <w:right w:val="dashed" w:sz="2" w:space="0" w:color="FFFFFF"/>
                      </w:divBdr>
                    </w:div>
                    <w:div w:id="1350065909">
                      <w:marLeft w:val="0"/>
                      <w:marRight w:val="0"/>
                      <w:marTop w:val="0"/>
                      <w:marBottom w:val="0"/>
                      <w:divBdr>
                        <w:top w:val="dashed" w:sz="2" w:space="0" w:color="FFFFFF"/>
                        <w:left w:val="dashed" w:sz="2" w:space="0" w:color="FFFFFF"/>
                        <w:bottom w:val="dashed" w:sz="2" w:space="0" w:color="FFFFFF"/>
                        <w:right w:val="dashed" w:sz="2" w:space="0" w:color="FFFFFF"/>
                      </w:divBdr>
                      <w:divsChild>
                        <w:div w:id="80039157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2596501">
                      <w:marLeft w:val="0"/>
                      <w:marRight w:val="0"/>
                      <w:marTop w:val="0"/>
                      <w:marBottom w:val="0"/>
                      <w:divBdr>
                        <w:top w:val="dashed" w:sz="2" w:space="0" w:color="FFFFFF"/>
                        <w:left w:val="dashed" w:sz="2" w:space="0" w:color="FFFFFF"/>
                        <w:bottom w:val="dashed" w:sz="2" w:space="0" w:color="FFFFFF"/>
                        <w:right w:val="dashed" w:sz="2" w:space="0" w:color="FFFFFF"/>
                      </w:divBdr>
                    </w:div>
                    <w:div w:id="1978219457">
                      <w:marLeft w:val="0"/>
                      <w:marRight w:val="0"/>
                      <w:marTop w:val="0"/>
                      <w:marBottom w:val="0"/>
                      <w:divBdr>
                        <w:top w:val="dashed" w:sz="2" w:space="0" w:color="FFFFFF"/>
                        <w:left w:val="dashed" w:sz="2" w:space="0" w:color="FFFFFF"/>
                        <w:bottom w:val="dashed" w:sz="2" w:space="0" w:color="FFFFFF"/>
                        <w:right w:val="dashed" w:sz="2" w:space="0" w:color="FFFFFF"/>
                      </w:divBdr>
                      <w:divsChild>
                        <w:div w:id="11763097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16290758">
                      <w:marLeft w:val="0"/>
                      <w:marRight w:val="0"/>
                      <w:marTop w:val="0"/>
                      <w:marBottom w:val="0"/>
                      <w:divBdr>
                        <w:top w:val="dashed" w:sz="2" w:space="0" w:color="FFFFFF"/>
                        <w:left w:val="dashed" w:sz="2" w:space="0" w:color="FFFFFF"/>
                        <w:bottom w:val="dashed" w:sz="2" w:space="0" w:color="FFFFFF"/>
                        <w:right w:val="dashed" w:sz="2" w:space="0" w:color="FFFFFF"/>
                      </w:divBdr>
                    </w:div>
                    <w:div w:id="135413420">
                      <w:marLeft w:val="0"/>
                      <w:marRight w:val="0"/>
                      <w:marTop w:val="0"/>
                      <w:marBottom w:val="0"/>
                      <w:divBdr>
                        <w:top w:val="dashed" w:sz="2" w:space="0" w:color="FFFFFF"/>
                        <w:left w:val="dashed" w:sz="2" w:space="0" w:color="FFFFFF"/>
                        <w:bottom w:val="dashed" w:sz="2" w:space="0" w:color="FFFFFF"/>
                        <w:right w:val="dashed" w:sz="2" w:space="0" w:color="FFFFFF"/>
                      </w:divBdr>
                      <w:divsChild>
                        <w:div w:id="2282699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23454931">
                      <w:marLeft w:val="0"/>
                      <w:marRight w:val="0"/>
                      <w:marTop w:val="0"/>
                      <w:marBottom w:val="0"/>
                      <w:divBdr>
                        <w:top w:val="dashed" w:sz="2" w:space="0" w:color="FFFFFF"/>
                        <w:left w:val="dashed" w:sz="2" w:space="0" w:color="FFFFFF"/>
                        <w:bottom w:val="dashed" w:sz="2" w:space="0" w:color="FFFFFF"/>
                        <w:right w:val="dashed" w:sz="2" w:space="0" w:color="FFFFFF"/>
                      </w:divBdr>
                    </w:div>
                    <w:div w:id="1793403366">
                      <w:marLeft w:val="0"/>
                      <w:marRight w:val="0"/>
                      <w:marTop w:val="0"/>
                      <w:marBottom w:val="0"/>
                      <w:divBdr>
                        <w:top w:val="dashed" w:sz="2" w:space="0" w:color="FFFFFF"/>
                        <w:left w:val="dashed" w:sz="2" w:space="0" w:color="FFFFFF"/>
                        <w:bottom w:val="dashed" w:sz="2" w:space="0" w:color="FFFFFF"/>
                        <w:right w:val="dashed" w:sz="2" w:space="0" w:color="FFFFFF"/>
                      </w:divBdr>
                      <w:divsChild>
                        <w:div w:id="1738474788">
                          <w:marLeft w:val="0"/>
                          <w:marRight w:val="0"/>
                          <w:marTop w:val="0"/>
                          <w:marBottom w:val="0"/>
                          <w:divBdr>
                            <w:top w:val="dashed" w:sz="2" w:space="0" w:color="FFFFFF"/>
                            <w:left w:val="dashed" w:sz="2" w:space="0" w:color="FFFFFF"/>
                            <w:bottom w:val="dashed" w:sz="2" w:space="0" w:color="FFFFFF"/>
                            <w:right w:val="dashed" w:sz="2" w:space="0" w:color="FFFFFF"/>
                          </w:divBdr>
                        </w:div>
                        <w:div w:id="872184586">
                          <w:marLeft w:val="0"/>
                          <w:marRight w:val="0"/>
                          <w:marTop w:val="0"/>
                          <w:marBottom w:val="0"/>
                          <w:divBdr>
                            <w:top w:val="dashed" w:sz="2" w:space="0" w:color="FFFFFF"/>
                            <w:left w:val="dashed" w:sz="2" w:space="0" w:color="FFFFFF"/>
                            <w:bottom w:val="dashed" w:sz="2" w:space="0" w:color="FFFFFF"/>
                            <w:right w:val="dashed" w:sz="2" w:space="0" w:color="FFFFFF"/>
                          </w:divBdr>
                        </w:div>
                        <w:div w:id="1750498012">
                          <w:marLeft w:val="0"/>
                          <w:marRight w:val="0"/>
                          <w:marTop w:val="0"/>
                          <w:marBottom w:val="0"/>
                          <w:divBdr>
                            <w:top w:val="dashed" w:sz="2" w:space="0" w:color="FFFFFF"/>
                            <w:left w:val="dashed" w:sz="2" w:space="0" w:color="FFFFFF"/>
                            <w:bottom w:val="dashed" w:sz="2" w:space="0" w:color="FFFFFF"/>
                            <w:right w:val="dashed" w:sz="2" w:space="0" w:color="FFFFFF"/>
                          </w:divBdr>
                        </w:div>
                        <w:div w:id="2088381497">
                          <w:marLeft w:val="0"/>
                          <w:marRight w:val="0"/>
                          <w:marTop w:val="0"/>
                          <w:marBottom w:val="0"/>
                          <w:divBdr>
                            <w:top w:val="dashed" w:sz="2" w:space="0" w:color="FFFFFF"/>
                            <w:left w:val="dashed" w:sz="2" w:space="0" w:color="FFFFFF"/>
                            <w:bottom w:val="dashed" w:sz="2" w:space="0" w:color="FFFFFF"/>
                            <w:right w:val="dashed" w:sz="2" w:space="0" w:color="FFFFFF"/>
                          </w:divBdr>
                        </w:div>
                        <w:div w:id="525366462">
                          <w:marLeft w:val="0"/>
                          <w:marRight w:val="0"/>
                          <w:marTop w:val="0"/>
                          <w:marBottom w:val="0"/>
                          <w:divBdr>
                            <w:top w:val="dashed" w:sz="2" w:space="0" w:color="FFFFFF"/>
                            <w:left w:val="dashed" w:sz="2" w:space="0" w:color="FFFFFF"/>
                            <w:bottom w:val="dashed" w:sz="2" w:space="0" w:color="FFFFFF"/>
                            <w:right w:val="dashed" w:sz="2" w:space="0" w:color="FFFFFF"/>
                          </w:divBdr>
                        </w:div>
                        <w:div w:id="897519188">
                          <w:marLeft w:val="0"/>
                          <w:marRight w:val="0"/>
                          <w:marTop w:val="0"/>
                          <w:marBottom w:val="0"/>
                          <w:divBdr>
                            <w:top w:val="dashed" w:sz="2" w:space="0" w:color="FFFFFF"/>
                            <w:left w:val="dashed" w:sz="2" w:space="0" w:color="FFFFFF"/>
                            <w:bottom w:val="dashed" w:sz="2" w:space="0" w:color="FFFFFF"/>
                            <w:right w:val="dashed" w:sz="2" w:space="0" w:color="FFFFFF"/>
                          </w:divBdr>
                        </w:div>
                        <w:div w:id="95879681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82975785">
                  <w:marLeft w:val="0"/>
                  <w:marRight w:val="0"/>
                  <w:marTop w:val="0"/>
                  <w:marBottom w:val="0"/>
                  <w:divBdr>
                    <w:top w:val="dashed" w:sz="2" w:space="0" w:color="FFFFFF"/>
                    <w:left w:val="dashed" w:sz="2" w:space="0" w:color="FFFFFF"/>
                    <w:bottom w:val="dashed" w:sz="2" w:space="0" w:color="FFFFFF"/>
                    <w:right w:val="dashed" w:sz="2" w:space="0" w:color="FFFFFF"/>
                  </w:divBdr>
                </w:div>
                <w:div w:id="1163886338">
                  <w:marLeft w:val="0"/>
                  <w:marRight w:val="0"/>
                  <w:marTop w:val="0"/>
                  <w:marBottom w:val="0"/>
                  <w:divBdr>
                    <w:top w:val="dashed" w:sz="2" w:space="0" w:color="FFFFFF"/>
                    <w:left w:val="dashed" w:sz="2" w:space="0" w:color="FFFFFF"/>
                    <w:bottom w:val="dashed" w:sz="2" w:space="0" w:color="FFFFFF"/>
                    <w:right w:val="dashed" w:sz="2" w:space="0" w:color="FFFFFF"/>
                  </w:divBdr>
                  <w:divsChild>
                    <w:div w:id="1562212175">
                      <w:marLeft w:val="0"/>
                      <w:marRight w:val="0"/>
                      <w:marTop w:val="0"/>
                      <w:marBottom w:val="0"/>
                      <w:divBdr>
                        <w:top w:val="dashed" w:sz="2" w:space="0" w:color="FFFFFF"/>
                        <w:left w:val="dashed" w:sz="2" w:space="0" w:color="FFFFFF"/>
                        <w:bottom w:val="dashed" w:sz="2" w:space="0" w:color="FFFFFF"/>
                        <w:right w:val="dashed" w:sz="2" w:space="0" w:color="FFFFFF"/>
                      </w:divBdr>
                    </w:div>
                    <w:div w:id="711273987">
                      <w:marLeft w:val="0"/>
                      <w:marRight w:val="0"/>
                      <w:marTop w:val="0"/>
                      <w:marBottom w:val="0"/>
                      <w:divBdr>
                        <w:top w:val="dashed" w:sz="2" w:space="0" w:color="FFFFFF"/>
                        <w:left w:val="dashed" w:sz="2" w:space="0" w:color="FFFFFF"/>
                        <w:bottom w:val="dashed" w:sz="2" w:space="0" w:color="FFFFFF"/>
                        <w:right w:val="dashed" w:sz="2" w:space="0" w:color="FFFFFF"/>
                      </w:divBdr>
                    </w:div>
                    <w:div w:id="1018770603">
                      <w:marLeft w:val="0"/>
                      <w:marRight w:val="0"/>
                      <w:marTop w:val="0"/>
                      <w:marBottom w:val="0"/>
                      <w:divBdr>
                        <w:top w:val="dashed" w:sz="2" w:space="0" w:color="FFFFFF"/>
                        <w:left w:val="dashed" w:sz="2" w:space="0" w:color="FFFFFF"/>
                        <w:bottom w:val="dashed" w:sz="2" w:space="0" w:color="FFFFFF"/>
                        <w:right w:val="dashed" w:sz="2" w:space="0" w:color="FFFFFF"/>
                      </w:divBdr>
                    </w:div>
                    <w:div w:id="513113596">
                      <w:marLeft w:val="0"/>
                      <w:marRight w:val="0"/>
                      <w:marTop w:val="0"/>
                      <w:marBottom w:val="0"/>
                      <w:divBdr>
                        <w:top w:val="dashed" w:sz="2" w:space="0" w:color="FFFFFF"/>
                        <w:left w:val="dashed" w:sz="2" w:space="0" w:color="FFFFFF"/>
                        <w:bottom w:val="dashed" w:sz="2" w:space="0" w:color="FFFFFF"/>
                        <w:right w:val="dashed" w:sz="2" w:space="0" w:color="FFFFFF"/>
                      </w:divBdr>
                    </w:div>
                    <w:div w:id="1701392254">
                      <w:marLeft w:val="0"/>
                      <w:marRight w:val="0"/>
                      <w:marTop w:val="0"/>
                      <w:marBottom w:val="0"/>
                      <w:divBdr>
                        <w:top w:val="dashed" w:sz="2" w:space="0" w:color="FFFFFF"/>
                        <w:left w:val="dashed" w:sz="2" w:space="0" w:color="FFFFFF"/>
                        <w:bottom w:val="dashed" w:sz="2" w:space="0" w:color="FFFFFF"/>
                        <w:right w:val="dashed" w:sz="2" w:space="0" w:color="FFFFFF"/>
                      </w:divBdr>
                    </w:div>
                    <w:div w:id="377556117">
                      <w:marLeft w:val="0"/>
                      <w:marRight w:val="0"/>
                      <w:marTop w:val="0"/>
                      <w:marBottom w:val="0"/>
                      <w:divBdr>
                        <w:top w:val="dashed" w:sz="2" w:space="0" w:color="FFFFFF"/>
                        <w:left w:val="dashed" w:sz="2" w:space="0" w:color="FFFFFF"/>
                        <w:bottom w:val="dashed" w:sz="2" w:space="0" w:color="FFFFFF"/>
                        <w:right w:val="dashed" w:sz="2" w:space="0" w:color="FFFFFF"/>
                      </w:divBdr>
                    </w:div>
                    <w:div w:id="879124241">
                      <w:marLeft w:val="0"/>
                      <w:marRight w:val="0"/>
                      <w:marTop w:val="0"/>
                      <w:marBottom w:val="0"/>
                      <w:divBdr>
                        <w:top w:val="dashed" w:sz="2" w:space="0" w:color="FFFFFF"/>
                        <w:left w:val="dashed" w:sz="2" w:space="0" w:color="FFFFFF"/>
                        <w:bottom w:val="dashed" w:sz="2" w:space="0" w:color="FFFFFF"/>
                        <w:right w:val="dashed" w:sz="2" w:space="0" w:color="FFFFFF"/>
                      </w:divBdr>
                    </w:div>
                    <w:div w:id="123424875">
                      <w:marLeft w:val="0"/>
                      <w:marRight w:val="0"/>
                      <w:marTop w:val="0"/>
                      <w:marBottom w:val="0"/>
                      <w:divBdr>
                        <w:top w:val="dashed" w:sz="2" w:space="0" w:color="FFFFFF"/>
                        <w:left w:val="dashed" w:sz="2" w:space="0" w:color="FFFFFF"/>
                        <w:bottom w:val="dashed" w:sz="2" w:space="0" w:color="FFFFFF"/>
                        <w:right w:val="dashed" w:sz="2" w:space="0" w:color="FFFFFF"/>
                      </w:divBdr>
                      <w:divsChild>
                        <w:div w:id="68236276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70314178">
                      <w:marLeft w:val="0"/>
                      <w:marRight w:val="0"/>
                      <w:marTop w:val="0"/>
                      <w:marBottom w:val="0"/>
                      <w:divBdr>
                        <w:top w:val="dashed" w:sz="2" w:space="0" w:color="FFFFFF"/>
                        <w:left w:val="dashed" w:sz="2" w:space="0" w:color="FFFFFF"/>
                        <w:bottom w:val="dashed" w:sz="2" w:space="0" w:color="FFFFFF"/>
                        <w:right w:val="dashed" w:sz="2" w:space="0" w:color="FFFFFF"/>
                      </w:divBdr>
                    </w:div>
                    <w:div w:id="1928347691">
                      <w:marLeft w:val="0"/>
                      <w:marRight w:val="0"/>
                      <w:marTop w:val="0"/>
                      <w:marBottom w:val="0"/>
                      <w:divBdr>
                        <w:top w:val="dashed" w:sz="2" w:space="0" w:color="FFFFFF"/>
                        <w:left w:val="dashed" w:sz="2" w:space="0" w:color="FFFFFF"/>
                        <w:bottom w:val="dashed" w:sz="2" w:space="0" w:color="FFFFFF"/>
                        <w:right w:val="dashed" w:sz="2" w:space="0" w:color="FFFFFF"/>
                      </w:divBdr>
                      <w:divsChild>
                        <w:div w:id="144541621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80285911">
                      <w:marLeft w:val="0"/>
                      <w:marRight w:val="0"/>
                      <w:marTop w:val="0"/>
                      <w:marBottom w:val="0"/>
                      <w:divBdr>
                        <w:top w:val="dashed" w:sz="2" w:space="0" w:color="FFFFFF"/>
                        <w:left w:val="dashed" w:sz="2" w:space="0" w:color="FFFFFF"/>
                        <w:bottom w:val="dashed" w:sz="2" w:space="0" w:color="FFFFFF"/>
                        <w:right w:val="dashed" w:sz="2" w:space="0" w:color="FFFFFF"/>
                      </w:divBdr>
                    </w:div>
                    <w:div w:id="670839808">
                      <w:marLeft w:val="0"/>
                      <w:marRight w:val="0"/>
                      <w:marTop w:val="0"/>
                      <w:marBottom w:val="0"/>
                      <w:divBdr>
                        <w:top w:val="dashed" w:sz="2" w:space="0" w:color="FFFFFF"/>
                        <w:left w:val="dashed" w:sz="2" w:space="0" w:color="FFFFFF"/>
                        <w:bottom w:val="dashed" w:sz="2" w:space="0" w:color="FFFFFF"/>
                        <w:right w:val="dashed" w:sz="2" w:space="0" w:color="FFFFFF"/>
                      </w:divBdr>
                      <w:divsChild>
                        <w:div w:id="5995293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59484293">
                      <w:marLeft w:val="0"/>
                      <w:marRight w:val="0"/>
                      <w:marTop w:val="0"/>
                      <w:marBottom w:val="0"/>
                      <w:divBdr>
                        <w:top w:val="dashed" w:sz="2" w:space="0" w:color="FFFFFF"/>
                        <w:left w:val="dashed" w:sz="2" w:space="0" w:color="FFFFFF"/>
                        <w:bottom w:val="dashed" w:sz="2" w:space="0" w:color="FFFFFF"/>
                        <w:right w:val="dashed" w:sz="2" w:space="0" w:color="FFFFFF"/>
                      </w:divBdr>
                    </w:div>
                    <w:div w:id="854534366">
                      <w:marLeft w:val="0"/>
                      <w:marRight w:val="0"/>
                      <w:marTop w:val="0"/>
                      <w:marBottom w:val="0"/>
                      <w:divBdr>
                        <w:top w:val="dashed" w:sz="2" w:space="0" w:color="FFFFFF"/>
                        <w:left w:val="dashed" w:sz="2" w:space="0" w:color="FFFFFF"/>
                        <w:bottom w:val="dashed" w:sz="2" w:space="0" w:color="FFFFFF"/>
                        <w:right w:val="dashed" w:sz="2" w:space="0" w:color="FFFFFF"/>
                      </w:divBdr>
                      <w:divsChild>
                        <w:div w:id="3344622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90634628">
                      <w:marLeft w:val="0"/>
                      <w:marRight w:val="0"/>
                      <w:marTop w:val="0"/>
                      <w:marBottom w:val="0"/>
                      <w:divBdr>
                        <w:top w:val="dashed" w:sz="2" w:space="0" w:color="FFFFFF"/>
                        <w:left w:val="dashed" w:sz="2" w:space="0" w:color="FFFFFF"/>
                        <w:bottom w:val="dashed" w:sz="2" w:space="0" w:color="FFFFFF"/>
                        <w:right w:val="dashed" w:sz="2" w:space="0" w:color="FFFFFF"/>
                      </w:divBdr>
                    </w:div>
                    <w:div w:id="1240824152">
                      <w:marLeft w:val="0"/>
                      <w:marRight w:val="0"/>
                      <w:marTop w:val="0"/>
                      <w:marBottom w:val="0"/>
                      <w:divBdr>
                        <w:top w:val="dashed" w:sz="2" w:space="0" w:color="FFFFFF"/>
                        <w:left w:val="dashed" w:sz="2" w:space="0" w:color="FFFFFF"/>
                        <w:bottom w:val="dashed" w:sz="2" w:space="0" w:color="FFFFFF"/>
                        <w:right w:val="dashed" w:sz="2" w:space="0" w:color="FFFFFF"/>
                      </w:divBdr>
                      <w:divsChild>
                        <w:div w:id="822626456">
                          <w:marLeft w:val="0"/>
                          <w:marRight w:val="0"/>
                          <w:marTop w:val="0"/>
                          <w:marBottom w:val="0"/>
                          <w:divBdr>
                            <w:top w:val="dashed" w:sz="2" w:space="0" w:color="FFFFFF"/>
                            <w:left w:val="dashed" w:sz="2" w:space="0" w:color="FFFFFF"/>
                            <w:bottom w:val="dashed" w:sz="2" w:space="0" w:color="FFFFFF"/>
                            <w:right w:val="dashed" w:sz="2" w:space="0" w:color="FFFFFF"/>
                          </w:divBdr>
                        </w:div>
                        <w:div w:id="196897910">
                          <w:marLeft w:val="0"/>
                          <w:marRight w:val="0"/>
                          <w:marTop w:val="0"/>
                          <w:marBottom w:val="0"/>
                          <w:divBdr>
                            <w:top w:val="dashed" w:sz="2" w:space="0" w:color="FFFFFF"/>
                            <w:left w:val="dashed" w:sz="2" w:space="0" w:color="FFFFFF"/>
                            <w:bottom w:val="dashed" w:sz="2" w:space="0" w:color="FFFFFF"/>
                            <w:right w:val="dashed" w:sz="2" w:space="0" w:color="FFFFFF"/>
                          </w:divBdr>
                        </w:div>
                        <w:div w:id="436995668">
                          <w:marLeft w:val="0"/>
                          <w:marRight w:val="0"/>
                          <w:marTop w:val="0"/>
                          <w:marBottom w:val="0"/>
                          <w:divBdr>
                            <w:top w:val="dashed" w:sz="2" w:space="0" w:color="FFFFFF"/>
                            <w:left w:val="dashed" w:sz="2" w:space="0" w:color="FFFFFF"/>
                            <w:bottom w:val="dashed" w:sz="2" w:space="0" w:color="FFFFFF"/>
                            <w:right w:val="dashed" w:sz="2" w:space="0" w:color="FFFFFF"/>
                          </w:divBdr>
                        </w:div>
                        <w:div w:id="1065109081">
                          <w:marLeft w:val="0"/>
                          <w:marRight w:val="0"/>
                          <w:marTop w:val="0"/>
                          <w:marBottom w:val="0"/>
                          <w:divBdr>
                            <w:top w:val="dashed" w:sz="2" w:space="0" w:color="FFFFFF"/>
                            <w:left w:val="dashed" w:sz="2" w:space="0" w:color="FFFFFF"/>
                            <w:bottom w:val="dashed" w:sz="2" w:space="0" w:color="FFFFFF"/>
                            <w:right w:val="dashed" w:sz="2" w:space="0" w:color="FFFFFF"/>
                          </w:divBdr>
                        </w:div>
                        <w:div w:id="1620533000">
                          <w:marLeft w:val="0"/>
                          <w:marRight w:val="0"/>
                          <w:marTop w:val="0"/>
                          <w:marBottom w:val="0"/>
                          <w:divBdr>
                            <w:top w:val="dashed" w:sz="2" w:space="0" w:color="FFFFFF"/>
                            <w:left w:val="dashed" w:sz="2" w:space="0" w:color="FFFFFF"/>
                            <w:bottom w:val="dashed" w:sz="2" w:space="0" w:color="FFFFFF"/>
                            <w:right w:val="dashed" w:sz="2" w:space="0" w:color="FFFFFF"/>
                          </w:divBdr>
                        </w:div>
                        <w:div w:id="1445266968">
                          <w:marLeft w:val="0"/>
                          <w:marRight w:val="0"/>
                          <w:marTop w:val="0"/>
                          <w:marBottom w:val="0"/>
                          <w:divBdr>
                            <w:top w:val="dashed" w:sz="2" w:space="0" w:color="FFFFFF"/>
                            <w:left w:val="dashed" w:sz="2" w:space="0" w:color="FFFFFF"/>
                            <w:bottom w:val="dashed" w:sz="2" w:space="0" w:color="FFFFFF"/>
                            <w:right w:val="dashed" w:sz="2" w:space="0" w:color="FFFFFF"/>
                          </w:divBdr>
                        </w:div>
                        <w:div w:id="1385639315">
                          <w:marLeft w:val="0"/>
                          <w:marRight w:val="0"/>
                          <w:marTop w:val="0"/>
                          <w:marBottom w:val="0"/>
                          <w:divBdr>
                            <w:top w:val="dashed" w:sz="2" w:space="0" w:color="FFFFFF"/>
                            <w:left w:val="dashed" w:sz="2" w:space="0" w:color="FFFFFF"/>
                            <w:bottom w:val="dashed" w:sz="2" w:space="0" w:color="FFFFFF"/>
                            <w:right w:val="dashed" w:sz="2" w:space="0" w:color="FFFFFF"/>
                          </w:divBdr>
                        </w:div>
                        <w:div w:id="16985084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76593333">
                  <w:marLeft w:val="0"/>
                  <w:marRight w:val="0"/>
                  <w:marTop w:val="0"/>
                  <w:marBottom w:val="0"/>
                  <w:divBdr>
                    <w:top w:val="dashed" w:sz="2" w:space="0" w:color="FFFFFF"/>
                    <w:left w:val="dashed" w:sz="2" w:space="0" w:color="FFFFFF"/>
                    <w:bottom w:val="dashed" w:sz="2" w:space="0" w:color="FFFFFF"/>
                    <w:right w:val="dashed" w:sz="2" w:space="0" w:color="FFFFFF"/>
                  </w:divBdr>
                </w:div>
                <w:div w:id="1979875044">
                  <w:marLeft w:val="0"/>
                  <w:marRight w:val="0"/>
                  <w:marTop w:val="0"/>
                  <w:marBottom w:val="0"/>
                  <w:divBdr>
                    <w:top w:val="dashed" w:sz="2" w:space="0" w:color="FFFFFF"/>
                    <w:left w:val="dashed" w:sz="2" w:space="0" w:color="FFFFFF"/>
                    <w:bottom w:val="dashed" w:sz="2" w:space="0" w:color="FFFFFF"/>
                    <w:right w:val="dashed" w:sz="2" w:space="0" w:color="FFFFFF"/>
                  </w:divBdr>
                  <w:divsChild>
                    <w:div w:id="893077189">
                      <w:marLeft w:val="0"/>
                      <w:marRight w:val="0"/>
                      <w:marTop w:val="0"/>
                      <w:marBottom w:val="0"/>
                      <w:divBdr>
                        <w:top w:val="dashed" w:sz="2" w:space="0" w:color="FFFFFF"/>
                        <w:left w:val="dashed" w:sz="2" w:space="0" w:color="FFFFFF"/>
                        <w:bottom w:val="dashed" w:sz="2" w:space="0" w:color="FFFFFF"/>
                        <w:right w:val="dashed" w:sz="2" w:space="0" w:color="FFFFFF"/>
                      </w:divBdr>
                    </w:div>
                    <w:div w:id="283006702">
                      <w:marLeft w:val="0"/>
                      <w:marRight w:val="0"/>
                      <w:marTop w:val="0"/>
                      <w:marBottom w:val="0"/>
                      <w:divBdr>
                        <w:top w:val="dashed" w:sz="2" w:space="0" w:color="FFFFFF"/>
                        <w:left w:val="dashed" w:sz="2" w:space="0" w:color="FFFFFF"/>
                        <w:bottom w:val="dashed" w:sz="2" w:space="0" w:color="FFFFFF"/>
                        <w:right w:val="dashed" w:sz="2" w:space="0" w:color="FFFFFF"/>
                      </w:divBdr>
                    </w:div>
                    <w:div w:id="90786060">
                      <w:marLeft w:val="0"/>
                      <w:marRight w:val="0"/>
                      <w:marTop w:val="0"/>
                      <w:marBottom w:val="0"/>
                      <w:divBdr>
                        <w:top w:val="dashed" w:sz="2" w:space="0" w:color="FFFFFF"/>
                        <w:left w:val="dashed" w:sz="2" w:space="0" w:color="FFFFFF"/>
                        <w:bottom w:val="dashed" w:sz="2" w:space="0" w:color="FFFFFF"/>
                        <w:right w:val="dashed" w:sz="2" w:space="0" w:color="FFFFFF"/>
                      </w:divBdr>
                    </w:div>
                    <w:div w:id="2092967580">
                      <w:marLeft w:val="0"/>
                      <w:marRight w:val="0"/>
                      <w:marTop w:val="0"/>
                      <w:marBottom w:val="0"/>
                      <w:divBdr>
                        <w:top w:val="dashed" w:sz="2" w:space="0" w:color="FFFFFF"/>
                        <w:left w:val="dashed" w:sz="2" w:space="0" w:color="FFFFFF"/>
                        <w:bottom w:val="dashed" w:sz="2" w:space="0" w:color="FFFFFF"/>
                        <w:right w:val="dashed" w:sz="2" w:space="0" w:color="FFFFFF"/>
                      </w:divBdr>
                    </w:div>
                    <w:div w:id="1268082859">
                      <w:marLeft w:val="0"/>
                      <w:marRight w:val="0"/>
                      <w:marTop w:val="0"/>
                      <w:marBottom w:val="0"/>
                      <w:divBdr>
                        <w:top w:val="dashed" w:sz="2" w:space="0" w:color="FFFFFF"/>
                        <w:left w:val="dashed" w:sz="2" w:space="0" w:color="FFFFFF"/>
                        <w:bottom w:val="dashed" w:sz="2" w:space="0" w:color="FFFFFF"/>
                        <w:right w:val="dashed" w:sz="2" w:space="0" w:color="FFFFFF"/>
                      </w:divBdr>
                    </w:div>
                    <w:div w:id="2141221985">
                      <w:marLeft w:val="0"/>
                      <w:marRight w:val="0"/>
                      <w:marTop w:val="0"/>
                      <w:marBottom w:val="0"/>
                      <w:divBdr>
                        <w:top w:val="dashed" w:sz="2" w:space="0" w:color="FFFFFF"/>
                        <w:left w:val="dashed" w:sz="2" w:space="0" w:color="FFFFFF"/>
                        <w:bottom w:val="dashed" w:sz="2" w:space="0" w:color="FFFFFF"/>
                        <w:right w:val="dashed" w:sz="2" w:space="0" w:color="FFFFFF"/>
                      </w:divBdr>
                    </w:div>
                    <w:div w:id="1443182775">
                      <w:marLeft w:val="0"/>
                      <w:marRight w:val="0"/>
                      <w:marTop w:val="0"/>
                      <w:marBottom w:val="0"/>
                      <w:divBdr>
                        <w:top w:val="dashed" w:sz="2" w:space="0" w:color="FFFFFF"/>
                        <w:left w:val="dashed" w:sz="2" w:space="0" w:color="FFFFFF"/>
                        <w:bottom w:val="dashed" w:sz="2" w:space="0" w:color="FFFFFF"/>
                        <w:right w:val="dashed" w:sz="2" w:space="0" w:color="FFFFFF"/>
                      </w:divBdr>
                    </w:div>
                    <w:div w:id="1800106628">
                      <w:marLeft w:val="0"/>
                      <w:marRight w:val="0"/>
                      <w:marTop w:val="0"/>
                      <w:marBottom w:val="0"/>
                      <w:divBdr>
                        <w:top w:val="dashed" w:sz="2" w:space="0" w:color="FFFFFF"/>
                        <w:left w:val="dashed" w:sz="2" w:space="0" w:color="FFFFFF"/>
                        <w:bottom w:val="dashed" w:sz="2" w:space="0" w:color="FFFFFF"/>
                        <w:right w:val="dashed" w:sz="2" w:space="0" w:color="FFFFFF"/>
                      </w:divBdr>
                    </w:div>
                    <w:div w:id="1357275120">
                      <w:marLeft w:val="0"/>
                      <w:marRight w:val="0"/>
                      <w:marTop w:val="0"/>
                      <w:marBottom w:val="0"/>
                      <w:divBdr>
                        <w:top w:val="dashed" w:sz="2" w:space="0" w:color="FFFFFF"/>
                        <w:left w:val="dashed" w:sz="2" w:space="0" w:color="FFFFFF"/>
                        <w:bottom w:val="dashed" w:sz="2" w:space="0" w:color="FFFFFF"/>
                        <w:right w:val="dashed" w:sz="2" w:space="0" w:color="FFFFFF"/>
                      </w:divBdr>
                    </w:div>
                    <w:div w:id="218902258">
                      <w:marLeft w:val="0"/>
                      <w:marRight w:val="0"/>
                      <w:marTop w:val="0"/>
                      <w:marBottom w:val="0"/>
                      <w:divBdr>
                        <w:top w:val="dashed" w:sz="2" w:space="0" w:color="FFFFFF"/>
                        <w:left w:val="dashed" w:sz="2" w:space="0" w:color="FFFFFF"/>
                        <w:bottom w:val="dashed" w:sz="2" w:space="0" w:color="FFFFFF"/>
                        <w:right w:val="dashed" w:sz="2" w:space="0" w:color="FFFFFF"/>
                      </w:divBdr>
                    </w:div>
                    <w:div w:id="510070172">
                      <w:marLeft w:val="0"/>
                      <w:marRight w:val="0"/>
                      <w:marTop w:val="0"/>
                      <w:marBottom w:val="0"/>
                      <w:divBdr>
                        <w:top w:val="dashed" w:sz="2" w:space="0" w:color="FFFFFF"/>
                        <w:left w:val="dashed" w:sz="2" w:space="0" w:color="FFFFFF"/>
                        <w:bottom w:val="dashed" w:sz="2" w:space="0" w:color="FFFFFF"/>
                        <w:right w:val="dashed" w:sz="2" w:space="0" w:color="FFFFFF"/>
                      </w:divBdr>
                    </w:div>
                    <w:div w:id="834415181">
                      <w:marLeft w:val="0"/>
                      <w:marRight w:val="0"/>
                      <w:marTop w:val="0"/>
                      <w:marBottom w:val="0"/>
                      <w:divBdr>
                        <w:top w:val="dashed" w:sz="2" w:space="0" w:color="FFFFFF"/>
                        <w:left w:val="dashed" w:sz="2" w:space="0" w:color="FFFFFF"/>
                        <w:bottom w:val="dashed" w:sz="2" w:space="0" w:color="FFFFFF"/>
                        <w:right w:val="dashed" w:sz="2" w:space="0" w:color="FFFFFF"/>
                      </w:divBdr>
                    </w:div>
                    <w:div w:id="1333680427">
                      <w:marLeft w:val="0"/>
                      <w:marRight w:val="0"/>
                      <w:marTop w:val="0"/>
                      <w:marBottom w:val="0"/>
                      <w:divBdr>
                        <w:top w:val="dashed" w:sz="2" w:space="0" w:color="FFFFFF"/>
                        <w:left w:val="dashed" w:sz="2" w:space="0" w:color="FFFFFF"/>
                        <w:bottom w:val="dashed" w:sz="2" w:space="0" w:color="FFFFFF"/>
                        <w:right w:val="dashed" w:sz="2" w:space="0" w:color="FFFFFF"/>
                      </w:divBdr>
                    </w:div>
                    <w:div w:id="1814639569">
                      <w:marLeft w:val="0"/>
                      <w:marRight w:val="0"/>
                      <w:marTop w:val="0"/>
                      <w:marBottom w:val="0"/>
                      <w:divBdr>
                        <w:top w:val="dashed" w:sz="2" w:space="0" w:color="FFFFFF"/>
                        <w:left w:val="dashed" w:sz="2" w:space="0" w:color="FFFFFF"/>
                        <w:bottom w:val="dashed" w:sz="2" w:space="0" w:color="FFFFFF"/>
                        <w:right w:val="dashed" w:sz="2" w:space="0" w:color="FFFFFF"/>
                      </w:divBdr>
                    </w:div>
                    <w:div w:id="1737702858">
                      <w:marLeft w:val="0"/>
                      <w:marRight w:val="0"/>
                      <w:marTop w:val="0"/>
                      <w:marBottom w:val="0"/>
                      <w:divBdr>
                        <w:top w:val="dashed" w:sz="2" w:space="0" w:color="FFFFFF"/>
                        <w:left w:val="dashed" w:sz="2" w:space="0" w:color="FFFFFF"/>
                        <w:bottom w:val="dashed" w:sz="2" w:space="0" w:color="FFFFFF"/>
                        <w:right w:val="dashed" w:sz="2" w:space="0" w:color="FFFFFF"/>
                      </w:divBdr>
                    </w:div>
                    <w:div w:id="141118307">
                      <w:marLeft w:val="0"/>
                      <w:marRight w:val="0"/>
                      <w:marTop w:val="0"/>
                      <w:marBottom w:val="0"/>
                      <w:divBdr>
                        <w:top w:val="dashed" w:sz="2" w:space="0" w:color="FFFFFF"/>
                        <w:left w:val="dashed" w:sz="2" w:space="0" w:color="FFFFFF"/>
                        <w:bottom w:val="dashed" w:sz="2" w:space="0" w:color="FFFFFF"/>
                        <w:right w:val="dashed" w:sz="2" w:space="0" w:color="FFFFFF"/>
                      </w:divBdr>
                    </w:div>
                    <w:div w:id="1143499357">
                      <w:marLeft w:val="0"/>
                      <w:marRight w:val="0"/>
                      <w:marTop w:val="0"/>
                      <w:marBottom w:val="0"/>
                      <w:divBdr>
                        <w:top w:val="dashed" w:sz="2" w:space="0" w:color="FFFFFF"/>
                        <w:left w:val="dashed" w:sz="2" w:space="0" w:color="FFFFFF"/>
                        <w:bottom w:val="dashed" w:sz="2" w:space="0" w:color="FFFFFF"/>
                        <w:right w:val="dashed" w:sz="2" w:space="0" w:color="FFFFFF"/>
                      </w:divBdr>
                    </w:div>
                    <w:div w:id="270749294">
                      <w:marLeft w:val="0"/>
                      <w:marRight w:val="0"/>
                      <w:marTop w:val="0"/>
                      <w:marBottom w:val="0"/>
                      <w:divBdr>
                        <w:top w:val="dashed" w:sz="2" w:space="0" w:color="FFFFFF"/>
                        <w:left w:val="dashed" w:sz="2" w:space="0" w:color="FFFFFF"/>
                        <w:bottom w:val="dashed" w:sz="2" w:space="0" w:color="FFFFFF"/>
                        <w:right w:val="dashed" w:sz="2" w:space="0" w:color="FFFFFF"/>
                      </w:divBdr>
                    </w:div>
                    <w:div w:id="1987972953">
                      <w:marLeft w:val="0"/>
                      <w:marRight w:val="0"/>
                      <w:marTop w:val="0"/>
                      <w:marBottom w:val="0"/>
                      <w:divBdr>
                        <w:top w:val="dashed" w:sz="2" w:space="0" w:color="FFFFFF"/>
                        <w:left w:val="dashed" w:sz="2" w:space="0" w:color="FFFFFF"/>
                        <w:bottom w:val="dashed" w:sz="2" w:space="0" w:color="FFFFFF"/>
                        <w:right w:val="dashed" w:sz="2" w:space="0" w:color="FFFFFF"/>
                      </w:divBdr>
                    </w:div>
                    <w:div w:id="1529103781">
                      <w:marLeft w:val="0"/>
                      <w:marRight w:val="0"/>
                      <w:marTop w:val="0"/>
                      <w:marBottom w:val="0"/>
                      <w:divBdr>
                        <w:top w:val="dashed" w:sz="2" w:space="0" w:color="FFFFFF"/>
                        <w:left w:val="dashed" w:sz="2" w:space="0" w:color="FFFFFF"/>
                        <w:bottom w:val="dashed" w:sz="2" w:space="0" w:color="FFFFFF"/>
                        <w:right w:val="dashed" w:sz="2" w:space="0" w:color="FFFFFF"/>
                      </w:divBdr>
                    </w:div>
                    <w:div w:id="1624268644">
                      <w:marLeft w:val="0"/>
                      <w:marRight w:val="0"/>
                      <w:marTop w:val="0"/>
                      <w:marBottom w:val="0"/>
                      <w:divBdr>
                        <w:top w:val="dashed" w:sz="2" w:space="0" w:color="666666"/>
                        <w:left w:val="dashed" w:sz="2" w:space="0" w:color="666666"/>
                        <w:bottom w:val="dashed" w:sz="2" w:space="0" w:color="666666"/>
                        <w:right w:val="dashed" w:sz="2" w:space="0" w:color="666666"/>
                      </w:divBdr>
                    </w:div>
                    <w:div w:id="750274913">
                      <w:marLeft w:val="0"/>
                      <w:marRight w:val="0"/>
                      <w:marTop w:val="0"/>
                      <w:marBottom w:val="0"/>
                      <w:divBdr>
                        <w:top w:val="dashed" w:sz="2" w:space="0" w:color="FFFFFF"/>
                        <w:left w:val="dashed" w:sz="2" w:space="0" w:color="FFFFFF"/>
                        <w:bottom w:val="dashed" w:sz="2" w:space="0" w:color="FFFFFF"/>
                        <w:right w:val="dashed" w:sz="2" w:space="0" w:color="FFFFFF"/>
                      </w:divBdr>
                    </w:div>
                    <w:div w:id="788163759">
                      <w:marLeft w:val="0"/>
                      <w:marRight w:val="0"/>
                      <w:marTop w:val="0"/>
                      <w:marBottom w:val="0"/>
                      <w:divBdr>
                        <w:top w:val="dashed" w:sz="2" w:space="0" w:color="FFFFFF"/>
                        <w:left w:val="dashed" w:sz="2" w:space="0" w:color="FFFFFF"/>
                        <w:bottom w:val="dashed" w:sz="2" w:space="0" w:color="FFFFFF"/>
                        <w:right w:val="dashed" w:sz="2" w:space="0" w:color="FFFFFF"/>
                      </w:divBdr>
                    </w:div>
                    <w:div w:id="380248972">
                      <w:marLeft w:val="0"/>
                      <w:marRight w:val="0"/>
                      <w:marTop w:val="0"/>
                      <w:marBottom w:val="0"/>
                      <w:divBdr>
                        <w:top w:val="dashed" w:sz="2" w:space="0" w:color="FFFFFF"/>
                        <w:left w:val="dashed" w:sz="2" w:space="0" w:color="FFFFFF"/>
                        <w:bottom w:val="dashed" w:sz="2" w:space="0" w:color="FFFFFF"/>
                        <w:right w:val="dashed" w:sz="2" w:space="0" w:color="FFFFFF"/>
                      </w:divBdr>
                    </w:div>
                    <w:div w:id="9500915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405169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file:///C:\Documents%20and%20Settings\Petrache%20Gheorghe\sintact%204.0\cache\Legislatie\temp263948\00084826.htm" TargetMode="External"/><Relationship Id="rId117" Type="http://schemas.openxmlformats.org/officeDocument/2006/relationships/hyperlink" Target="file:///C:\Documents%20and%20Settings\Petrache%20Gheorghe\sintact%204.0\cache\Legislatie\temp263948\00087961.htm" TargetMode="External"/><Relationship Id="rId21" Type="http://schemas.openxmlformats.org/officeDocument/2006/relationships/hyperlink" Target="file:///C:\Documents%20and%20Settings\Petrache%20Gheorghe\sintact%204.0\cache\Legislatie\temp263948\00084826.htm" TargetMode="External"/><Relationship Id="rId42" Type="http://schemas.openxmlformats.org/officeDocument/2006/relationships/hyperlink" Target="file:///C:\Documents%20and%20Settings\Petrache%20Gheorghe\sintact%204.0\cache\Legislatie\temp263948\00087961.htm" TargetMode="External"/><Relationship Id="rId47" Type="http://schemas.openxmlformats.org/officeDocument/2006/relationships/hyperlink" Target="file:///C:\Documents%20and%20Settings\Petrache%20Gheorghe\sintact%204.0\cache\Legislatie\temp263948\00084826.htm" TargetMode="External"/><Relationship Id="rId63" Type="http://schemas.openxmlformats.org/officeDocument/2006/relationships/hyperlink" Target="file:///C:\Documents%20and%20Settings\Petrache%20Gheorghe\sintact%204.0\cache\Legislatie\temp263948\00084826.htm" TargetMode="External"/><Relationship Id="rId68" Type="http://schemas.openxmlformats.org/officeDocument/2006/relationships/hyperlink" Target="file:///C:\Documents%20and%20Settings\Petrache%20Gheorghe\sintact%204.0\cache\Legislatie\temp263948\00087961.htm" TargetMode="External"/><Relationship Id="rId84" Type="http://schemas.openxmlformats.org/officeDocument/2006/relationships/hyperlink" Target="file:///C:\Documents%20and%20Settings\Petrache%20Gheorghe\sintact%204.0\cache\Legislatie\temp263948\00087961.htm" TargetMode="External"/><Relationship Id="rId89" Type="http://schemas.openxmlformats.org/officeDocument/2006/relationships/image" Target="media/image3.gif"/><Relationship Id="rId112" Type="http://schemas.openxmlformats.org/officeDocument/2006/relationships/hyperlink" Target="file:///C:\Documents%20and%20Settings\Petrache%20Gheorghe\sintact%204.0\cache\Legislatie\temp263948\00084826.htm" TargetMode="External"/><Relationship Id="rId16" Type="http://schemas.openxmlformats.org/officeDocument/2006/relationships/hyperlink" Target="file:///C:\Documents%20and%20Settings\Petrache%20Gheorghe\sintact%204.0\cache\Legislatie\temp263948\00166481.htm" TargetMode="External"/><Relationship Id="rId107" Type="http://schemas.openxmlformats.org/officeDocument/2006/relationships/hyperlink" Target="file:///C:\Documents%20and%20Settings\Petrache%20Gheorghe\sintact%204.0\cache\Legislatie\temp263948\00079384.htm" TargetMode="External"/><Relationship Id="rId11" Type="http://schemas.openxmlformats.org/officeDocument/2006/relationships/hyperlink" Target="file:///C:\Documents%20and%20Settings\Petrache%20Gheorghe\sintact%204.0\cache\Legislatie\temp263948\00087961.htm" TargetMode="External"/><Relationship Id="rId32" Type="http://schemas.openxmlformats.org/officeDocument/2006/relationships/hyperlink" Target="file:///C:\Documents%20and%20Settings\Petrache%20Gheorghe\sintact%204.0\cache\Legislatie\temp263948\00084826.htm" TargetMode="External"/><Relationship Id="rId37" Type="http://schemas.openxmlformats.org/officeDocument/2006/relationships/hyperlink" Target="file:///C:\Documents%20and%20Settings\Petrache%20Gheorghe\sintact%204.0\cache\Legislatie\temp263948\00176442.htm" TargetMode="External"/><Relationship Id="rId53" Type="http://schemas.openxmlformats.org/officeDocument/2006/relationships/hyperlink" Target="file:///C:\Documents%20and%20Settings\Petrache%20Gheorghe\sintact%204.0\cache\Legislatie\temp263948\00084826.htm" TargetMode="External"/><Relationship Id="rId58" Type="http://schemas.openxmlformats.org/officeDocument/2006/relationships/hyperlink" Target="file:///C:\Documents%20and%20Settings\Petrache%20Gheorghe\sintact%204.0\cache\Legislatie\temp263948\00087961.htm" TargetMode="External"/><Relationship Id="rId74" Type="http://schemas.openxmlformats.org/officeDocument/2006/relationships/hyperlink" Target="file:///C:\Documents%20and%20Settings\Petrache%20Gheorghe\sintact%204.0\cache\Legislatie\temp263948\00177910.htm" TargetMode="External"/><Relationship Id="rId79" Type="http://schemas.openxmlformats.org/officeDocument/2006/relationships/hyperlink" Target="file:///C:\Documents%20and%20Settings\Petrache%20Gheorghe\sintact%204.0\cache\Legislatie\temp263948\00084826.htm" TargetMode="External"/><Relationship Id="rId102" Type="http://schemas.openxmlformats.org/officeDocument/2006/relationships/hyperlink" Target="file:///C:\Documents%20and%20Settings\Petrache%20Gheorghe\sintact%204.0\cache\Legislatie\temp263948\00079384.htm" TargetMode="External"/><Relationship Id="rId123" Type="http://schemas.openxmlformats.org/officeDocument/2006/relationships/theme" Target="theme/theme1.xml"/><Relationship Id="rId5" Type="http://schemas.openxmlformats.org/officeDocument/2006/relationships/hyperlink" Target="file:///C:\Documents%20and%20Settings\Petrache%20Gheorghe\sintact%204.0\cache\Legislatie\temp263948\00177906.HTML" TargetMode="External"/><Relationship Id="rId61" Type="http://schemas.openxmlformats.org/officeDocument/2006/relationships/hyperlink" Target="file:///C:\Documents%20and%20Settings\Petrache%20Gheorghe\sintact%204.0\cache\Legislatie\temp263948\00084826.htm" TargetMode="External"/><Relationship Id="rId82" Type="http://schemas.openxmlformats.org/officeDocument/2006/relationships/hyperlink" Target="file:///C:\Documents%20and%20Settings\Petrache%20Gheorghe\sintact%204.0\cache\Legislatie\temp263948\00087961.htm" TargetMode="External"/><Relationship Id="rId90" Type="http://schemas.openxmlformats.org/officeDocument/2006/relationships/hyperlink" Target="file:///C:\Documents%20and%20Settings\Petrache%20Gheorghe\sintact%204.0\cache\Legislatie\temp263948\00084826.htm" TargetMode="External"/><Relationship Id="rId95" Type="http://schemas.openxmlformats.org/officeDocument/2006/relationships/hyperlink" Target="file:///C:\Documents%20and%20Settings\Petrache%20Gheorghe\sintact%204.0\cache\Legislatie\temp263948\00087961.htm" TargetMode="External"/><Relationship Id="rId19" Type="http://schemas.openxmlformats.org/officeDocument/2006/relationships/hyperlink" Target="file:///C:\Documents%20and%20Settings\Petrache%20Gheorghe\sintact%204.0\cache\Legislatie\temp263948\00084826.htm" TargetMode="External"/><Relationship Id="rId14" Type="http://schemas.openxmlformats.org/officeDocument/2006/relationships/hyperlink" Target="file:///C:\Documents%20and%20Settings\Petrache%20Gheorghe\sintact%204.0\cache\Legislatie\temp263948\00084826.htm" TargetMode="External"/><Relationship Id="rId22" Type="http://schemas.openxmlformats.org/officeDocument/2006/relationships/hyperlink" Target="file:///C:\Documents%20and%20Settings\Petrache%20Gheorghe\sintact%204.0\cache\Legislatie\temp263948\00084826.htm" TargetMode="External"/><Relationship Id="rId27" Type="http://schemas.openxmlformats.org/officeDocument/2006/relationships/hyperlink" Target="file:///C:\Documents%20and%20Settings\Petrache%20Gheorghe\sintact%204.0\cache\Legislatie\temp263948\00084826.htm" TargetMode="External"/><Relationship Id="rId30" Type="http://schemas.openxmlformats.org/officeDocument/2006/relationships/hyperlink" Target="file:///C:\Documents%20and%20Settings\Petrache%20Gheorghe\sintact%204.0\cache\Legislatie\temp263948\00084826.htm" TargetMode="External"/><Relationship Id="rId35" Type="http://schemas.openxmlformats.org/officeDocument/2006/relationships/hyperlink" Target="file:///C:\Documents%20and%20Settings\Petrache%20Gheorghe\sintact%204.0\cache\Legislatie\temp263948\00172577.htm" TargetMode="External"/><Relationship Id="rId43" Type="http://schemas.openxmlformats.org/officeDocument/2006/relationships/hyperlink" Target="file:///C:\Documents%20and%20Settings\Petrache%20Gheorghe\sintact%204.0\cache\Legislatie\temp263948\00084826.htm" TargetMode="External"/><Relationship Id="rId48" Type="http://schemas.openxmlformats.org/officeDocument/2006/relationships/hyperlink" Target="file:///C:\Documents%20and%20Settings\Petrache%20Gheorghe\sintact%204.0\cache\Legislatie\temp263948\00087961.htm" TargetMode="External"/><Relationship Id="rId56" Type="http://schemas.openxmlformats.org/officeDocument/2006/relationships/hyperlink" Target="file:///C:\Documents%20and%20Settings\Petrache%20Gheorghe\sintact%204.0\cache\Legislatie\temp263948\00087961.htm" TargetMode="External"/><Relationship Id="rId64" Type="http://schemas.openxmlformats.org/officeDocument/2006/relationships/hyperlink" Target="file:///C:\Documents%20and%20Settings\Petrache%20Gheorghe\sintact%204.0\cache\Legislatie\temp263948\00087961.htm" TargetMode="External"/><Relationship Id="rId69" Type="http://schemas.openxmlformats.org/officeDocument/2006/relationships/hyperlink" Target="file:///C:\Documents%20and%20Settings\Petrache%20Gheorghe\sintact%204.0\cache\Legislatie\temp263948\00177905.htm" TargetMode="External"/><Relationship Id="rId77" Type="http://schemas.openxmlformats.org/officeDocument/2006/relationships/hyperlink" Target="file:///C:\Documents%20and%20Settings\Petrache%20Gheorghe\sintact%204.0\cache\Legislatie\temp263948\00084826.htm" TargetMode="External"/><Relationship Id="rId100" Type="http://schemas.openxmlformats.org/officeDocument/2006/relationships/hyperlink" Target="file:///C:\Documents%20and%20Settings\Petrache%20Gheorghe\sintact%204.0\cache\Legislatie\temp263948\00084826.htm" TargetMode="External"/><Relationship Id="rId105" Type="http://schemas.openxmlformats.org/officeDocument/2006/relationships/hyperlink" Target="file:///C:\Documents%20and%20Settings\Petrache%20Gheorghe\sintact%204.0\cache\Legislatie\temp263948\00084826.htm" TargetMode="External"/><Relationship Id="rId113" Type="http://schemas.openxmlformats.org/officeDocument/2006/relationships/hyperlink" Target="file:///C:\Documents%20and%20Settings\Petrache%20Gheorghe\sintact%204.0\cache\Legislatie\temp263948\00087961.htm" TargetMode="External"/><Relationship Id="rId118" Type="http://schemas.openxmlformats.org/officeDocument/2006/relationships/hyperlink" Target="file:///C:\Documents%20and%20Settings\Petrache%20Gheorghe\sintact%204.0\cache\Legislatie\temp263948\00084826.htm" TargetMode="External"/><Relationship Id="rId8" Type="http://schemas.openxmlformats.org/officeDocument/2006/relationships/image" Target="media/image2.gif"/><Relationship Id="rId51" Type="http://schemas.openxmlformats.org/officeDocument/2006/relationships/hyperlink" Target="file:///C:\Documents%20and%20Settings\Petrache%20Gheorghe\sintact%204.0\cache\Legislatie\temp263948\00084826.htm" TargetMode="External"/><Relationship Id="rId72" Type="http://schemas.openxmlformats.org/officeDocument/2006/relationships/hyperlink" Target="file:///C:\Documents%20and%20Settings\Petrache%20Gheorghe\sintact%204.0\cache\Legislatie\temp263948\00087961.htm" TargetMode="External"/><Relationship Id="rId80" Type="http://schemas.openxmlformats.org/officeDocument/2006/relationships/hyperlink" Target="file:///C:\Documents%20and%20Settings\Petrache%20Gheorghe\sintact%204.0\cache\Legislatie\temp263948\00087961.htm" TargetMode="External"/><Relationship Id="rId85" Type="http://schemas.openxmlformats.org/officeDocument/2006/relationships/hyperlink" Target="file:///C:\Documents%20and%20Settings\Petrache%20Gheorghe\sintact%204.0\cache\Legislatie\temp263948\00084826.htm" TargetMode="External"/><Relationship Id="rId93" Type="http://schemas.openxmlformats.org/officeDocument/2006/relationships/hyperlink" Target="file:///C:\Documents%20and%20Settings\Petrache%20Gheorghe\sintact%204.0\cache\Legislatie\temp263948\00087961.htm" TargetMode="External"/><Relationship Id="rId98" Type="http://schemas.openxmlformats.org/officeDocument/2006/relationships/hyperlink" Target="file:///C:\Documents%20and%20Settings\Petrache%20Gheorghe\sintact%204.0\cache\Legislatie\temp263948\00084826.htm" TargetMode="External"/><Relationship Id="rId121" Type="http://schemas.openxmlformats.org/officeDocument/2006/relationships/hyperlink" Target="file:///C:\Documents%20and%20Settings\Petrache%20Gheorghe\sintact%204.0\cache\Legislatie\temp263948\00087961.htm" TargetMode="External"/><Relationship Id="rId3" Type="http://schemas.openxmlformats.org/officeDocument/2006/relationships/settings" Target="settings.xml"/><Relationship Id="rId12" Type="http://schemas.openxmlformats.org/officeDocument/2006/relationships/hyperlink" Target="file:///C:\Documents%20and%20Settings\Petrache%20Gheorghe\sintact%204.0\cache\Legislatie\temp263948\00084826.htm" TargetMode="External"/><Relationship Id="rId17" Type="http://schemas.openxmlformats.org/officeDocument/2006/relationships/hyperlink" Target="file:///C:\Documents%20and%20Settings\Petrache%20Gheorghe\sintact%204.0\cache\Legislatie\temp263948\00111453.htm" TargetMode="External"/><Relationship Id="rId25" Type="http://schemas.openxmlformats.org/officeDocument/2006/relationships/hyperlink" Target="file:///C:\Documents%20and%20Settings\Petrache%20Gheorghe\sintact%204.0\cache\Legislatie\temp263948\00111453.htm" TargetMode="External"/><Relationship Id="rId33" Type="http://schemas.openxmlformats.org/officeDocument/2006/relationships/hyperlink" Target="file:///C:\Documents%20and%20Settings\Petrache%20Gheorghe\sintact%204.0\cache\Legislatie\temp263948\00084826.htm" TargetMode="External"/><Relationship Id="rId38" Type="http://schemas.openxmlformats.org/officeDocument/2006/relationships/hyperlink" Target="file:///C:\Documents%20and%20Settings\Petrache%20Gheorghe\sintact%204.0\cache\Legislatie\temp263948\00084826.htm" TargetMode="External"/><Relationship Id="rId46" Type="http://schemas.openxmlformats.org/officeDocument/2006/relationships/hyperlink" Target="file:///C:\Documents%20and%20Settings\Petrache%20Gheorghe\sintact%204.0\cache\Legislatie\temp263948\00087961.htm" TargetMode="External"/><Relationship Id="rId59" Type="http://schemas.openxmlformats.org/officeDocument/2006/relationships/hyperlink" Target="file:///C:\Documents%20and%20Settings\Petrache%20Gheorghe\sintact%204.0\cache\Legislatie\temp263948\00084826.htm" TargetMode="External"/><Relationship Id="rId67" Type="http://schemas.openxmlformats.org/officeDocument/2006/relationships/hyperlink" Target="file:///C:\Documents%20and%20Settings\Petrache%20Gheorghe\sintact%204.0\cache\Legislatie\temp263948\00084826.htm" TargetMode="External"/><Relationship Id="rId103" Type="http://schemas.openxmlformats.org/officeDocument/2006/relationships/hyperlink" Target="file:///C:\Documents%20and%20Settings\Petrache%20Gheorghe\sintact%204.0\cache\Legislatie\temp263948\00084826.htm" TargetMode="External"/><Relationship Id="rId108" Type="http://schemas.openxmlformats.org/officeDocument/2006/relationships/hyperlink" Target="file:///C:\Documents%20and%20Settings\Petrache%20Gheorghe\sintact%204.0\cache\Legislatie\temp263948\00084826.htm" TargetMode="External"/><Relationship Id="rId116" Type="http://schemas.openxmlformats.org/officeDocument/2006/relationships/hyperlink" Target="file:///C:\Documents%20and%20Settings\Petrache%20Gheorghe\sintact%204.0\cache\Legislatie\temp263948\00084826.htm" TargetMode="External"/><Relationship Id="rId20" Type="http://schemas.openxmlformats.org/officeDocument/2006/relationships/hyperlink" Target="file:///C:\Documents%20and%20Settings\Petrache%20Gheorghe\sintact%204.0\cache\Legislatie\temp263948\00084826.htm" TargetMode="External"/><Relationship Id="rId41" Type="http://schemas.openxmlformats.org/officeDocument/2006/relationships/hyperlink" Target="file:///C:\Documents%20and%20Settings\Petrache%20Gheorghe\sintact%204.0\cache\Legislatie\temp263948\00084826.htm" TargetMode="External"/><Relationship Id="rId54" Type="http://schemas.openxmlformats.org/officeDocument/2006/relationships/hyperlink" Target="file:///C:\Documents%20and%20Settings\Petrache%20Gheorghe\sintact%204.0\cache\Legislatie\temp263948\00087961.htm" TargetMode="External"/><Relationship Id="rId62" Type="http://schemas.openxmlformats.org/officeDocument/2006/relationships/hyperlink" Target="file:///C:\Documents%20and%20Settings\Petrache%20Gheorghe\sintact%204.0\cache\Legislatie\temp263948\00087961.htm" TargetMode="External"/><Relationship Id="rId70" Type="http://schemas.openxmlformats.org/officeDocument/2006/relationships/hyperlink" Target="file:///C:\Documents%20and%20Settings\Petrache%20Gheorghe\sintact%204.0\cache\Legislatie\temp263948\00177910.htm" TargetMode="External"/><Relationship Id="rId75" Type="http://schemas.openxmlformats.org/officeDocument/2006/relationships/hyperlink" Target="file:///C:\Documents%20and%20Settings\Petrache%20Gheorghe\sintact%204.0\cache\Legislatie\temp263948\00084826.htm" TargetMode="External"/><Relationship Id="rId83" Type="http://schemas.openxmlformats.org/officeDocument/2006/relationships/hyperlink" Target="file:///C:\Documents%20and%20Settings\Petrache%20Gheorghe\sintact%204.0\cache\Legislatie\temp263948\00084826.htm" TargetMode="External"/><Relationship Id="rId88" Type="http://schemas.openxmlformats.org/officeDocument/2006/relationships/hyperlink" Target="file:///C:\Documents%20and%20Settings\Petrache%20Gheorghe\sintact%204.0\cache\Legislatie\temp263948\00087961.htm" TargetMode="External"/><Relationship Id="rId91" Type="http://schemas.openxmlformats.org/officeDocument/2006/relationships/hyperlink" Target="file:///C:\Documents%20and%20Settings\Petrache%20Gheorghe\sintact%204.0\cache\Legislatie\temp263948\00087961.htm" TargetMode="External"/><Relationship Id="rId96" Type="http://schemas.openxmlformats.org/officeDocument/2006/relationships/hyperlink" Target="file:///C:\Documents%20and%20Settings\Petrache%20Gheorghe\sintact%204.0\cache\Legislatie\temp263948\00084826.htm" TargetMode="External"/><Relationship Id="rId111" Type="http://schemas.openxmlformats.org/officeDocument/2006/relationships/hyperlink" Target="file:///C:\Documents%20and%20Settings\Petrache%20Gheorghe\sintact%204.0\cache\Legislatie\temp263948\00177910.htm" TargetMode="External"/><Relationship Id="rId1" Type="http://schemas.openxmlformats.org/officeDocument/2006/relationships/styles" Target="styles.xml"/><Relationship Id="rId6" Type="http://schemas.openxmlformats.org/officeDocument/2006/relationships/image" Target="media/image1.gif"/><Relationship Id="rId15" Type="http://schemas.openxmlformats.org/officeDocument/2006/relationships/hyperlink" Target="file:///C:\Documents%20and%20Settings\Petrache%20Gheorghe\sintact%204.0\cache\Legislatie\temp263948\00084826.htm" TargetMode="External"/><Relationship Id="rId23" Type="http://schemas.openxmlformats.org/officeDocument/2006/relationships/hyperlink" Target="file:///C:\Documents%20and%20Settings\Petrache%20Gheorghe\sintact%204.0\cache\Legislatie\temp263948\00084826.htm" TargetMode="External"/><Relationship Id="rId28" Type="http://schemas.openxmlformats.org/officeDocument/2006/relationships/hyperlink" Target="file:///C:\Documents%20and%20Settings\Petrache%20Gheorghe\sintact%204.0\cache\Legislatie\temp263948\00084826.htm" TargetMode="External"/><Relationship Id="rId36" Type="http://schemas.openxmlformats.org/officeDocument/2006/relationships/hyperlink" Target="file:///C:\Documents%20and%20Settings\Petrache%20Gheorghe\sintact%204.0\cache\Legislatie\temp263948\00084826.htm" TargetMode="External"/><Relationship Id="rId49" Type="http://schemas.openxmlformats.org/officeDocument/2006/relationships/hyperlink" Target="file:///C:\Documents%20and%20Settings\Petrache%20Gheorghe\sintact%204.0\cache\Legislatie\temp263948\00084826.htm" TargetMode="External"/><Relationship Id="rId57" Type="http://schemas.openxmlformats.org/officeDocument/2006/relationships/hyperlink" Target="file:///C:\Documents%20and%20Settings\Petrache%20Gheorghe\sintact%204.0\cache\Legislatie\temp263948\00084826.htm" TargetMode="External"/><Relationship Id="rId106" Type="http://schemas.openxmlformats.org/officeDocument/2006/relationships/hyperlink" Target="file:///C:\Documents%20and%20Settings\Petrache%20Gheorghe\sintact%204.0\cache\Legislatie\temp263948\00087961.htm" TargetMode="External"/><Relationship Id="rId114" Type="http://schemas.openxmlformats.org/officeDocument/2006/relationships/hyperlink" Target="file:///C:\Documents%20and%20Settings\Petrache%20Gheorghe\sintact%204.0\cache\Legislatie\temp263948\00084826.htm" TargetMode="External"/><Relationship Id="rId119" Type="http://schemas.openxmlformats.org/officeDocument/2006/relationships/hyperlink" Target="file:///C:\Documents%20and%20Settings\Petrache%20Gheorghe\sintact%204.0\cache\Legislatie\temp263948\00087961.htm" TargetMode="External"/><Relationship Id="rId10" Type="http://schemas.openxmlformats.org/officeDocument/2006/relationships/hyperlink" Target="file:///C:\Documents%20and%20Settings\Petrache%20Gheorghe\sintact%204.0\cache\Legislatie\temp263948\00084826.htm" TargetMode="External"/><Relationship Id="rId31" Type="http://schemas.openxmlformats.org/officeDocument/2006/relationships/hyperlink" Target="file:///C:\Documents%20and%20Settings\Petrache%20Gheorghe\sintact%204.0\cache\Legislatie\temp263948\00084826.htm" TargetMode="External"/><Relationship Id="rId44" Type="http://schemas.openxmlformats.org/officeDocument/2006/relationships/hyperlink" Target="file:///C:\Documents%20and%20Settings\Petrache%20Gheorghe\sintact%204.0\cache\Legislatie\temp263948\00087961.htm" TargetMode="External"/><Relationship Id="rId52" Type="http://schemas.openxmlformats.org/officeDocument/2006/relationships/hyperlink" Target="file:///C:\Documents%20and%20Settings\Petrache%20Gheorghe\sintact%204.0\cache\Legislatie\temp263948\00087961.htm" TargetMode="External"/><Relationship Id="rId60" Type="http://schemas.openxmlformats.org/officeDocument/2006/relationships/hyperlink" Target="file:///C:\Documents%20and%20Settings\Petrache%20Gheorghe\sintact%204.0\cache\Legislatie\temp263948\00087961.htm" TargetMode="External"/><Relationship Id="rId65" Type="http://schemas.openxmlformats.org/officeDocument/2006/relationships/hyperlink" Target="file:///C:\Documents%20and%20Settings\Petrache%20Gheorghe\sintact%204.0\cache\Legislatie\temp263948\00084826.htm" TargetMode="External"/><Relationship Id="rId73" Type="http://schemas.openxmlformats.org/officeDocument/2006/relationships/hyperlink" Target="file:///C:\Documents%20and%20Settings\Petrache%20Gheorghe\sintact%204.0\cache\Legislatie\temp263948\00177905.htm" TargetMode="External"/><Relationship Id="rId78" Type="http://schemas.openxmlformats.org/officeDocument/2006/relationships/hyperlink" Target="file:///C:\Documents%20and%20Settings\Petrache%20Gheorghe\sintact%204.0\cache\Legislatie\temp263948\00087961.htm" TargetMode="External"/><Relationship Id="rId81" Type="http://schemas.openxmlformats.org/officeDocument/2006/relationships/hyperlink" Target="file:///C:\Documents%20and%20Settings\Petrache%20Gheorghe\sintact%204.0\cache\Legislatie\temp263948\00084826.htm" TargetMode="External"/><Relationship Id="rId86" Type="http://schemas.openxmlformats.org/officeDocument/2006/relationships/hyperlink" Target="file:///C:\Documents%20and%20Settings\Petrache%20Gheorghe\sintact%204.0\cache\Legislatie\temp263948\00087961.htm" TargetMode="External"/><Relationship Id="rId94" Type="http://schemas.openxmlformats.org/officeDocument/2006/relationships/hyperlink" Target="file:///C:\Documents%20and%20Settings\Petrache%20Gheorghe\sintact%204.0\cache\Legislatie\temp263948\00084826.htm" TargetMode="External"/><Relationship Id="rId99" Type="http://schemas.openxmlformats.org/officeDocument/2006/relationships/hyperlink" Target="file:///C:\Documents%20and%20Settings\Petrache%20Gheorghe\sintact%204.0\cache\Legislatie\temp263948\00087961.htm" TargetMode="External"/><Relationship Id="rId101" Type="http://schemas.openxmlformats.org/officeDocument/2006/relationships/hyperlink" Target="file:///C:\Documents%20and%20Settings\Petrache%20Gheorghe\sintact%204.0\cache\Legislatie\temp263948\00087961.htm" TargetMode="External"/><Relationship Id="rId12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Documents%20and%20Settings\Petrache%20Gheorghe\sintact%204.0\cache\Legislatie\temp263948\00177905.htm" TargetMode="External"/><Relationship Id="rId13" Type="http://schemas.openxmlformats.org/officeDocument/2006/relationships/hyperlink" Target="file:///C:\Documents%20and%20Settings\Petrache%20Gheorghe\sintact%204.0\cache\Legislatie\temp263948\00084826.htm" TargetMode="External"/><Relationship Id="rId18" Type="http://schemas.openxmlformats.org/officeDocument/2006/relationships/hyperlink" Target="file:///C:\Documents%20and%20Settings\Petrache%20Gheorghe\sintact%204.0\cache\Legislatie\temp263948\00084826.htm" TargetMode="External"/><Relationship Id="rId39" Type="http://schemas.openxmlformats.org/officeDocument/2006/relationships/hyperlink" Target="file:///C:\Documents%20and%20Settings\Petrache%20Gheorghe\sintact%204.0\cache\Legislatie\temp263948\00084826.htm" TargetMode="External"/><Relationship Id="rId109" Type="http://schemas.openxmlformats.org/officeDocument/2006/relationships/hyperlink" Target="file:///C:\Documents%20and%20Settings\Petrache%20Gheorghe\sintact%204.0\cache\Legislatie\temp263948\00087961.htm" TargetMode="External"/><Relationship Id="rId34" Type="http://schemas.openxmlformats.org/officeDocument/2006/relationships/hyperlink" Target="file:///C:\Documents%20and%20Settings\Petrache%20Gheorghe\sintact%204.0\cache\Legislatie\temp263948\00084826.htm" TargetMode="External"/><Relationship Id="rId50" Type="http://schemas.openxmlformats.org/officeDocument/2006/relationships/hyperlink" Target="file:///C:\Documents%20and%20Settings\Petrache%20Gheorghe\sintact%204.0\cache\Legislatie\temp263948\00087961.htm" TargetMode="External"/><Relationship Id="rId55" Type="http://schemas.openxmlformats.org/officeDocument/2006/relationships/hyperlink" Target="file:///C:\Documents%20and%20Settings\Petrache%20Gheorghe\sintact%204.0\cache\Legislatie\temp263948\00084826.htm" TargetMode="External"/><Relationship Id="rId76" Type="http://schemas.openxmlformats.org/officeDocument/2006/relationships/hyperlink" Target="file:///C:\Documents%20and%20Settings\Petrache%20Gheorghe\sintact%204.0\cache\Legislatie\temp263948\00087961.htm" TargetMode="External"/><Relationship Id="rId97" Type="http://schemas.openxmlformats.org/officeDocument/2006/relationships/hyperlink" Target="file:///C:\Documents%20and%20Settings\Petrache%20Gheorghe\sintact%204.0\cache\Legislatie\temp263948\00087961.htm" TargetMode="External"/><Relationship Id="rId104" Type="http://schemas.openxmlformats.org/officeDocument/2006/relationships/hyperlink" Target="file:///C:\Documents%20and%20Settings\Petrache%20Gheorghe\sintact%204.0\cache\Legislatie\temp263948\00087961.htm" TargetMode="External"/><Relationship Id="rId120" Type="http://schemas.openxmlformats.org/officeDocument/2006/relationships/hyperlink" Target="file:///C:\Documents%20and%20Settings\Petrache%20Gheorghe\sintact%204.0\cache\Legislatie\temp263948\00084826.htm" TargetMode="External"/><Relationship Id="rId7" Type="http://schemas.openxmlformats.org/officeDocument/2006/relationships/hyperlink" Target="file:///C:\Documents%20and%20Settings\Petrache%20Gheorghe\sintact%204.0\cache\Legislatie\temp263948\00084826.htm" TargetMode="External"/><Relationship Id="rId71" Type="http://schemas.openxmlformats.org/officeDocument/2006/relationships/hyperlink" Target="file:///C:\Documents%20and%20Settings\Petrache%20Gheorghe\sintact%204.0\cache\Legislatie\temp263948\00084826.htm" TargetMode="External"/><Relationship Id="rId92" Type="http://schemas.openxmlformats.org/officeDocument/2006/relationships/hyperlink" Target="file:///C:\Documents%20and%20Settings\Petrache%20Gheorghe\sintact%204.0\cache\Legislatie\temp263948\00084826.htm" TargetMode="External"/><Relationship Id="rId2" Type="http://schemas.microsoft.com/office/2007/relationships/stylesWithEffects" Target="stylesWithEffects.xml"/><Relationship Id="rId29" Type="http://schemas.openxmlformats.org/officeDocument/2006/relationships/hyperlink" Target="file:///C:\Documents%20and%20Settings\Petrache%20Gheorghe\sintact%204.0\cache\Legislatie\temp263948\00084826.htm" TargetMode="External"/><Relationship Id="rId24" Type="http://schemas.openxmlformats.org/officeDocument/2006/relationships/hyperlink" Target="file:///C:\Documents%20and%20Settings\Petrache%20Gheorghe\sintact%204.0\cache\Legislatie\temp263948\00166481.htm" TargetMode="External"/><Relationship Id="rId40" Type="http://schemas.openxmlformats.org/officeDocument/2006/relationships/hyperlink" Target="file:///C:\Documents%20and%20Settings\Petrache%20Gheorghe\sintact%204.0\cache\Legislatie\temp263948\00087961.htm" TargetMode="External"/><Relationship Id="rId45" Type="http://schemas.openxmlformats.org/officeDocument/2006/relationships/hyperlink" Target="file:///C:\Documents%20and%20Settings\Petrache%20Gheorghe\sintact%204.0\cache\Legislatie\temp263948\00084826.htm" TargetMode="External"/><Relationship Id="rId66" Type="http://schemas.openxmlformats.org/officeDocument/2006/relationships/hyperlink" Target="file:///C:\Documents%20and%20Settings\Petrache%20Gheorghe\sintact%204.0\cache\Legislatie\temp263948\00087961.htm" TargetMode="External"/><Relationship Id="rId87" Type="http://schemas.openxmlformats.org/officeDocument/2006/relationships/hyperlink" Target="file:///C:\Documents%20and%20Settings\Petrache%20Gheorghe\sintact%204.0\cache\Legislatie\temp263948\00084826.htm" TargetMode="External"/><Relationship Id="rId110" Type="http://schemas.openxmlformats.org/officeDocument/2006/relationships/hyperlink" Target="file:///C:\Documents%20and%20Settings\Petrache%20Gheorghe\sintact%204.0\cache\Legislatie\temp263948\00177905.htm" TargetMode="External"/><Relationship Id="rId115" Type="http://schemas.openxmlformats.org/officeDocument/2006/relationships/hyperlink" Target="file:///C:\Documents%20and%20Settings\Petrache%20Gheorghe\sintact%204.0\cache\Legislatie\temp263948\00087961.htm"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13919</Words>
  <Characters>79342</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ANCA</Company>
  <LinksUpToDate>false</LinksUpToDate>
  <CharactersWithSpaces>93075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dc:creator>
  <cp:lastModifiedBy>aida slav</cp:lastModifiedBy>
  <cp:revision>2</cp:revision>
  <dcterms:created xsi:type="dcterms:W3CDTF">2016-11-10T11:34:00Z</dcterms:created>
  <dcterms:modified xsi:type="dcterms:W3CDTF">2016-11-10T11:34:00Z</dcterms:modified>
</cp:coreProperties>
</file>