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B6852">
      <w:pPr>
        <w:pStyle w:val="Heading3"/>
        <w:spacing w:line="345" w:lineRule="atLeast"/>
        <w:divId w:val="1498423694"/>
        <w:rPr>
          <w:rFonts w:ascii="Arial" w:eastAsia="Times New Roman" w:hAnsi="Arial" w:cs="Arial"/>
          <w:color w:val="333333"/>
        </w:rPr>
      </w:pPr>
      <w:bookmarkStart w:id="0" w:name="_GoBack"/>
      <w:bookmarkEnd w:id="0"/>
      <w:r>
        <w:rPr>
          <w:rFonts w:ascii="Arial" w:eastAsia="Times New Roman" w:hAnsi="Arial" w:cs="Arial"/>
          <w:color w:val="333333"/>
        </w:rPr>
        <w:t>Parlamentul României</w:t>
      </w:r>
    </w:p>
    <w:p w:rsidR="00000000" w:rsidRDefault="00EB6852">
      <w:pPr>
        <w:pStyle w:val="Heading1"/>
        <w:divId w:val="1498423694"/>
        <w:rPr>
          <w:rFonts w:eastAsia="Times New Roman" w:cs="Arial"/>
        </w:rPr>
      </w:pPr>
      <w:r>
        <w:rPr>
          <w:rFonts w:eastAsia="Times New Roman" w:cs="Arial"/>
        </w:rPr>
        <w:t>Legea nr. 272/2004 privind protecția și promovarea drepturilor copilului</w:t>
      </w:r>
    </w:p>
    <w:p w:rsidR="00000000" w:rsidRDefault="00EB6852">
      <w:pPr>
        <w:pStyle w:val="Heading3"/>
        <w:spacing w:line="345" w:lineRule="atLeast"/>
        <w:divId w:val="1498423694"/>
        <w:rPr>
          <w:rFonts w:ascii="Arial" w:eastAsia="Times New Roman" w:hAnsi="Arial" w:cs="Arial"/>
          <w:color w:val="333333"/>
        </w:rPr>
      </w:pPr>
      <w:r>
        <w:rPr>
          <w:rFonts w:ascii="Arial" w:eastAsia="Times New Roman" w:hAnsi="Arial" w:cs="Arial"/>
          <w:color w:val="333333"/>
        </w:rPr>
        <w:t>În vigoare de la 01 ianuarie 2005</w:t>
      </w:r>
    </w:p>
    <w:p w:rsidR="00000000" w:rsidRDefault="00EB6852">
      <w:pPr>
        <w:pStyle w:val="Heading3"/>
        <w:spacing w:line="345" w:lineRule="atLeast"/>
        <w:divId w:val="1498423694"/>
        <w:rPr>
          <w:rFonts w:ascii="Arial" w:eastAsia="Times New Roman" w:hAnsi="Arial" w:cs="Arial"/>
          <w:color w:val="333333"/>
        </w:rPr>
      </w:pPr>
      <w:r>
        <w:rPr>
          <w:rFonts w:ascii="Arial" w:eastAsia="Times New Roman" w:hAnsi="Arial" w:cs="Arial"/>
          <w:color w:val="333333"/>
        </w:rPr>
        <w:t xml:space="preserve">Formă aplicabilă de la 05 martie 2014 </w:t>
      </w:r>
    </w:p>
    <w:p w:rsidR="00000000" w:rsidRDefault="00EB6852">
      <w:pPr>
        <w:pStyle w:val="Heading4"/>
        <w:spacing w:line="345" w:lineRule="atLeast"/>
        <w:divId w:val="1498423694"/>
        <w:rPr>
          <w:rFonts w:ascii="Arial" w:eastAsia="Times New Roman" w:hAnsi="Arial" w:cs="Arial"/>
          <w:b w:val="0"/>
          <w:bCs w:val="0"/>
          <w:color w:val="333333"/>
        </w:rPr>
      </w:pPr>
      <w:r>
        <w:rPr>
          <w:rFonts w:ascii="Arial" w:eastAsia="Times New Roman" w:hAnsi="Arial" w:cs="Arial"/>
          <w:b w:val="0"/>
          <w:bCs w:val="0"/>
          <w:color w:val="333333"/>
        </w:rPr>
        <w:t>Consolidarea din data de</w:t>
      </w:r>
      <w:r>
        <w:rPr>
          <w:rFonts w:ascii="Arial" w:eastAsia="Times New Roman" w:hAnsi="Arial" w:cs="Arial"/>
          <w:b w:val="0"/>
          <w:bCs w:val="0"/>
          <w:color w:val="333333"/>
        </w:rPr>
        <w:t xml:space="preserve"> </w:t>
      </w:r>
      <w:r>
        <w:rPr>
          <w:rStyle w:val="js-calendar1"/>
          <w:rFonts w:ascii="Arial" w:eastAsia="Times New Roman" w:hAnsi="Arial" w:cs="Arial"/>
          <w:b/>
          <w:bCs/>
        </w:rPr>
        <w:t>18 iunie 201</w:t>
      </w:r>
      <w:r>
        <w:rPr>
          <w:rStyle w:val="js-calendar1"/>
          <w:rFonts w:ascii="Arial" w:eastAsia="Times New Roman" w:hAnsi="Arial" w:cs="Arial"/>
          <w:b/>
          <w:bCs/>
        </w:rPr>
        <w:t>9</w:t>
      </w:r>
      <w:r>
        <w:rPr>
          <w:rFonts w:ascii="Arial" w:eastAsia="Times New Roman" w:hAnsi="Arial" w:cs="Arial"/>
          <w:b w:val="0"/>
          <w:bCs w:val="0"/>
          <w:color w:val="333333"/>
        </w:rPr>
        <w:t xml:space="preserve"> are la bază </w:t>
      </w:r>
      <w:hyperlink r:id="rId4" w:tgtFrame="_blank" w:history="1">
        <w:r>
          <w:rPr>
            <w:rStyle w:val="Hyperlink"/>
            <w:rFonts w:ascii="Arial" w:eastAsia="Times New Roman" w:hAnsi="Arial" w:cs="Arial"/>
            <w:b w:val="0"/>
            <w:bCs w:val="0"/>
          </w:rPr>
          <w:t>republicarea din Monitorul Oficial, Partea I</w:t>
        </w:r>
      </w:hyperlink>
      <w:r>
        <w:rPr>
          <w:rFonts w:ascii="Arial" w:eastAsia="Times New Roman" w:hAnsi="Arial" w:cs="Arial"/>
          <w:b w:val="0"/>
          <w:bCs w:val="0"/>
          <w:color w:val="333333"/>
        </w:rPr>
        <w:t xml:space="preserve"> nr. 159 din 05 martie 2014</w:t>
      </w:r>
    </w:p>
    <w:p w:rsidR="00000000" w:rsidRDefault="00EB6852">
      <w:pPr>
        <w:pStyle w:val="Heading4"/>
        <w:spacing w:line="345" w:lineRule="atLeast"/>
        <w:divId w:val="1498423694"/>
        <w:rPr>
          <w:rFonts w:ascii="Arial" w:hAnsi="Arial" w:cs="Arial"/>
          <w:b w:val="0"/>
          <w:bCs w:val="0"/>
          <w:color w:val="333333"/>
          <w:sz w:val="18"/>
          <w:szCs w:val="18"/>
        </w:rPr>
      </w:pPr>
      <w:r>
        <w:rPr>
          <w:rFonts w:ascii="Arial" w:hAnsi="Arial" w:cs="Arial"/>
          <w:b w:val="0"/>
          <w:bCs w:val="0"/>
          <w:color w:val="333333"/>
          <w:sz w:val="18"/>
          <w:szCs w:val="18"/>
        </w:rPr>
        <w:t>Include modificările aduse prin</w:t>
      </w:r>
      <w:r>
        <w:rPr>
          <w:rFonts w:ascii="Arial" w:hAnsi="Arial" w:cs="Arial"/>
          <w:b w:val="0"/>
          <w:bCs w:val="0"/>
          <w:color w:val="333333"/>
          <w:sz w:val="18"/>
          <w:szCs w:val="18"/>
        </w:rPr>
        <w:t xml:space="preserve"> următoarele acte: OUG </w:t>
      </w:r>
      <w:hyperlink r:id="rId5" w:tooltip="Ordonanța de urgență nr. 65/2014 pentru modificarea și completarea unor acte normative" w:history="1">
        <w:r>
          <w:rPr>
            <w:rStyle w:val="Hyperlink"/>
            <w:rFonts w:ascii="Arial" w:hAnsi="Arial" w:cs="Arial"/>
            <w:b w:val="0"/>
            <w:bCs w:val="0"/>
            <w:sz w:val="18"/>
            <w:szCs w:val="18"/>
          </w:rPr>
          <w:t>65/2014</w:t>
        </w:r>
      </w:hyperlink>
      <w:r>
        <w:rPr>
          <w:rFonts w:ascii="Arial" w:hAnsi="Arial" w:cs="Arial"/>
          <w:b w:val="0"/>
          <w:bCs w:val="0"/>
          <w:color w:val="333333"/>
          <w:sz w:val="18"/>
          <w:szCs w:val="18"/>
        </w:rPr>
        <w:t xml:space="preserve">; L </w:t>
      </w:r>
      <w:hyperlink r:id="rId6" w:tooltip="Legea nr. 131/2014 pentru modificarea alin. (1) și (2) ale art. 64 din Legea nr. 272/2004 privind protecția și promovarea drepturilor copilului" w:history="1">
        <w:r>
          <w:rPr>
            <w:rStyle w:val="Hyperlink"/>
            <w:rFonts w:ascii="Arial" w:hAnsi="Arial" w:cs="Arial"/>
            <w:b w:val="0"/>
            <w:bCs w:val="0"/>
            <w:sz w:val="18"/>
            <w:szCs w:val="18"/>
          </w:rPr>
          <w:t>131/2014</w:t>
        </w:r>
      </w:hyperlink>
      <w:r>
        <w:rPr>
          <w:rFonts w:ascii="Arial" w:hAnsi="Arial" w:cs="Arial"/>
          <w:b w:val="0"/>
          <w:bCs w:val="0"/>
          <w:color w:val="333333"/>
          <w:sz w:val="18"/>
          <w:szCs w:val="18"/>
        </w:rPr>
        <w:t xml:space="preserve">; L </w:t>
      </w:r>
      <w:hyperlink r:id="rId7" w:tooltip="Legea nr. 52/2016 pentru modificarea și completarea Legii nr. 272/2004 privind protecția și promovarea drepturilor copilului" w:history="1">
        <w:r>
          <w:rPr>
            <w:rStyle w:val="Hyperlink"/>
            <w:rFonts w:ascii="Arial" w:hAnsi="Arial" w:cs="Arial"/>
            <w:b w:val="0"/>
            <w:bCs w:val="0"/>
            <w:sz w:val="18"/>
            <w:szCs w:val="18"/>
          </w:rPr>
          <w:t>52/2016</w:t>
        </w:r>
      </w:hyperlink>
      <w:r>
        <w:rPr>
          <w:rFonts w:ascii="Arial" w:hAnsi="Arial" w:cs="Arial"/>
          <w:b w:val="0"/>
          <w:bCs w:val="0"/>
          <w:color w:val="333333"/>
          <w:sz w:val="18"/>
          <w:szCs w:val="18"/>
        </w:rPr>
        <w:t xml:space="preserve">; L </w:t>
      </w:r>
      <w:hyperlink r:id="rId8" w:tooltip="Legea nr. 286/2018 pentru modificarea alin. (1) și (2) ale art. 64 din Legea nr. 272/2004 privind protecția și promovarea drepturilor copilului" w:history="1">
        <w:r>
          <w:rPr>
            <w:rStyle w:val="Hyperlink"/>
            <w:rFonts w:ascii="Arial" w:hAnsi="Arial" w:cs="Arial"/>
            <w:b w:val="0"/>
            <w:bCs w:val="0"/>
            <w:sz w:val="18"/>
            <w:szCs w:val="18"/>
          </w:rPr>
          <w:t>286/2018</w:t>
        </w:r>
      </w:hyperlink>
      <w:r>
        <w:rPr>
          <w:rFonts w:ascii="Arial" w:hAnsi="Arial" w:cs="Arial"/>
          <w:b w:val="0"/>
          <w:bCs w:val="0"/>
          <w:color w:val="333333"/>
          <w:sz w:val="18"/>
          <w:szCs w:val="18"/>
        </w:rPr>
        <w:t>.</w:t>
      </w:r>
      <w:r>
        <w:rPr>
          <w:rFonts w:ascii="Arial" w:hAnsi="Arial" w:cs="Arial"/>
          <w:b w:val="0"/>
          <w:bCs w:val="0"/>
          <w:color w:val="333333"/>
          <w:sz w:val="18"/>
          <w:szCs w:val="18"/>
        </w:rPr>
        <w:br/>
        <w:t>Ultimul amendament în 01 ianuarie 2019.</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Dispoziții generale și definiți</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Prezenta lege reglementează cadrul legal privind respectarea, promovarea și garantarea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Autoritățile publice, organismele private autorizate, precum și persoanele fizice și persoanele juridice responsabile de protecț</w:t>
      </w:r>
      <w:r>
        <w:rPr>
          <w:rFonts w:ascii="Arial" w:hAnsi="Arial" w:cs="Arial"/>
          <w:color w:val="333333"/>
          <w:sz w:val="21"/>
          <w:szCs w:val="21"/>
        </w:rPr>
        <w:t xml:space="preserve">ia copilului sunt obligate să respecte, să promoveze și să garanteze drepturile copilului stabilite prin </w:t>
      </w:r>
      <w:hyperlink r:id="rId9" w:tgtFrame="_blank" w:history="1">
        <w:r>
          <w:rPr>
            <w:rStyle w:val="Hyperlink"/>
            <w:rFonts w:ascii="Arial" w:hAnsi="Arial" w:cs="Arial"/>
            <w:sz w:val="21"/>
            <w:szCs w:val="21"/>
          </w:rPr>
          <w:t>Constituție</w:t>
        </w:r>
      </w:hyperlink>
      <w:r>
        <w:rPr>
          <w:rFonts w:ascii="Arial" w:hAnsi="Arial" w:cs="Arial"/>
          <w:color w:val="333333"/>
          <w:sz w:val="21"/>
          <w:szCs w:val="21"/>
        </w:rPr>
        <w:t xml:space="preserve"> și lege, în concord</w:t>
      </w:r>
      <w:r>
        <w:rPr>
          <w:rFonts w:ascii="Arial" w:hAnsi="Arial" w:cs="Arial"/>
          <w:color w:val="333333"/>
          <w:sz w:val="21"/>
          <w:szCs w:val="21"/>
        </w:rPr>
        <w:t xml:space="preserve">anță cu prevederile </w:t>
      </w:r>
      <w:hyperlink r:id="rId10" w:tgtFrame="_blank" w:history="1">
        <w:r>
          <w:rPr>
            <w:rStyle w:val="Hyperlink"/>
            <w:rFonts w:ascii="Arial" w:hAnsi="Arial" w:cs="Arial"/>
            <w:sz w:val="21"/>
            <w:szCs w:val="21"/>
          </w:rPr>
          <w:t>Convenției</w:t>
        </w:r>
      </w:hyperlink>
      <w:r>
        <w:rPr>
          <w:rFonts w:ascii="Arial" w:hAnsi="Arial" w:cs="Arial"/>
          <w:color w:val="333333"/>
          <w:sz w:val="21"/>
          <w:szCs w:val="21"/>
        </w:rPr>
        <w:t xml:space="preserve"> Organizației Națiunilor Unite cu privire la drepturile copilului, ratificată prin Legea </w:t>
      </w:r>
      <w:hyperlink r:id="rId11" w:tgtFrame="_blank" w:history="1">
        <w:r>
          <w:rPr>
            <w:rStyle w:val="Hyperlink"/>
            <w:rFonts w:ascii="Arial" w:hAnsi="Arial" w:cs="Arial"/>
            <w:sz w:val="21"/>
            <w:szCs w:val="21"/>
          </w:rPr>
          <w:t>nr. 18/1990</w:t>
        </w:r>
      </w:hyperlink>
      <w:r>
        <w:rPr>
          <w:rFonts w:ascii="Arial" w:hAnsi="Arial" w:cs="Arial"/>
          <w:color w:val="333333"/>
          <w:sz w:val="21"/>
          <w:szCs w:val="21"/>
        </w:rPr>
        <w:t xml:space="preserve">, republicată, cu modificările ulterioare, și ale celorlalte acte internaționale în </w:t>
      </w:r>
      <w:r>
        <w:rPr>
          <w:rFonts w:ascii="Arial" w:hAnsi="Arial" w:cs="Arial"/>
          <w:color w:val="333333"/>
          <w:sz w:val="21"/>
          <w:szCs w:val="21"/>
        </w:rPr>
        <w:t>materie la care România este parte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Prezenta lege, orice alte reglementări adoptate în domeniul respectării și promovării drepturilor copilului, precum și orice act juridic emis sau, după caz, încheiat în acest domeniu se subordonează cu prio</w:t>
      </w:r>
      <w:r>
        <w:rPr>
          <w:rFonts w:ascii="Arial" w:hAnsi="Arial" w:cs="Arial"/>
          <w:color w:val="333333"/>
          <w:sz w:val="21"/>
          <w:szCs w:val="21"/>
        </w:rPr>
        <w:t>ritate principiului interesului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Interesul superior al copilului se circumscrie dreptului copilului la o dezvoltare fizică și morală normală, la echilibru socioafectiv și la viața de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Principiul interesului superior al</w:t>
      </w:r>
      <w:r>
        <w:rPr>
          <w:rFonts w:ascii="Arial" w:hAnsi="Arial" w:cs="Arial"/>
          <w:color w:val="333333"/>
          <w:sz w:val="21"/>
          <w:szCs w:val="21"/>
        </w:rPr>
        <w:t xml:space="preserve"> copilului este impus inclusiv în legătură cu drepturile și obligațiile ce revin părinților copilului, altor reprezentanți legali ai săi, precum și oricăror persoane cărora acesta le-a fost plasat în mod legal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Principiul interesului superior al copilu</w:t>
      </w:r>
      <w:r>
        <w:rPr>
          <w:rFonts w:ascii="Arial" w:hAnsi="Arial" w:cs="Arial"/>
          <w:color w:val="333333"/>
          <w:sz w:val="21"/>
          <w:szCs w:val="21"/>
        </w:rPr>
        <w:t>lui va prevala în toate demersurile și deciziile care privesc copiii, întreprinse de autoritățile publice și de organismele private autorizate, precum și în cauzele soluționate de instanțele judecătorești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Persoanele prevăzute la </w:t>
      </w:r>
      <w:hyperlink r:id="rId12" w:anchor="p-67202211" w:tgtFrame="_blank" w:history="1">
        <w:r>
          <w:rPr>
            <w:rStyle w:val="Hyperlink"/>
            <w:rFonts w:ascii="Arial" w:hAnsi="Arial" w:cs="Arial"/>
            <w:sz w:val="21"/>
            <w:szCs w:val="21"/>
          </w:rPr>
          <w:t>alin. (4)</w:t>
        </w:r>
      </w:hyperlink>
      <w:r>
        <w:rPr>
          <w:rFonts w:ascii="Arial" w:hAnsi="Arial" w:cs="Arial"/>
          <w:color w:val="333333"/>
          <w:sz w:val="21"/>
          <w:szCs w:val="21"/>
        </w:rPr>
        <w:t xml:space="preserve"> sunt obligate să implice familia în toate deciziile, acțiunile și măsurile privitoare </w:t>
      </w:r>
      <w:r>
        <w:rPr>
          <w:rFonts w:ascii="Arial" w:hAnsi="Arial" w:cs="Arial"/>
          <w:color w:val="333333"/>
          <w:sz w:val="21"/>
          <w:szCs w:val="21"/>
        </w:rPr>
        <w:t>la copil și să sprijine îngrijirea, creșterea și formarea, dezvoltarea și educarea acestuia în cadrul familiei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determinarea interesului superior al copilului se au în vedere cel puțin următoarele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nevoile de dezvoltare fizică, psihologică, de ed</w:t>
      </w:r>
      <w:r>
        <w:rPr>
          <w:rFonts w:ascii="Arial" w:hAnsi="Arial" w:cs="Arial"/>
          <w:color w:val="333333"/>
          <w:sz w:val="21"/>
          <w:szCs w:val="21"/>
        </w:rPr>
        <w:t>ucație și sănătate, de securitate și stabilitate și apartenență la o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opinia copilului, în funcție de vârsta și gradul de maturitate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istoricul copilului, având în vedere, în mod special, situațiile de abuz, neglijare, exploatare sau orice al</w:t>
      </w:r>
      <w:r>
        <w:rPr>
          <w:rFonts w:ascii="Arial" w:hAnsi="Arial" w:cs="Arial"/>
          <w:color w:val="333333"/>
          <w:sz w:val="21"/>
          <w:szCs w:val="21"/>
        </w:rPr>
        <w:t>tă formă de violență asupra copilului, precum și potențialele situații de risc care pot interveni în viitor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capacitatea părinților sau a persoanelor care urmează să se ocupe de creșterea și îngrijirea copilului de a răspunde nevoilor concrete ale acest</w:t>
      </w:r>
      <w:r>
        <w:rPr>
          <w:rFonts w:ascii="Arial" w:hAnsi="Arial" w:cs="Arial"/>
          <w:color w:val="333333"/>
          <w:sz w:val="21"/>
          <w:szCs w:val="21"/>
        </w:rPr>
        <w: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menținerea relațiilor personale cu persoanele față de care copilul a dezvoltat relații de atașament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3. -</w:t>
      </w:r>
      <w:r>
        <w:rPr>
          <w:rFonts w:ascii="Arial" w:hAnsi="Arial" w:cs="Arial"/>
          <w:b/>
          <w:bCs/>
          <w:color w:val="333333"/>
          <w:sz w:val="21"/>
          <w:szCs w:val="21"/>
        </w:rPr>
        <w:t xml:space="preserve"> </w:t>
      </w:r>
      <w:r>
        <w:rPr>
          <w:rFonts w:ascii="Arial" w:hAnsi="Arial" w:cs="Arial"/>
          <w:color w:val="333333"/>
          <w:sz w:val="21"/>
          <w:szCs w:val="21"/>
        </w:rPr>
        <w:t>De dispozițiile prezentei legi beneficiază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copiii cetățeni români aflați pe teritoriul României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copiii cetățeni români aflați în </w:t>
      </w:r>
      <w:r>
        <w:rPr>
          <w:rFonts w:ascii="Arial" w:hAnsi="Arial" w:cs="Arial"/>
          <w:color w:val="333333"/>
          <w:sz w:val="21"/>
          <w:szCs w:val="21"/>
        </w:rPr>
        <w:t>străinătate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copiii fără cetățenie aflați pe teritoriul României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copiii care solicită sau beneficiază de o formă de protecție în condițiile reglementărilor legale privind statutul și regimul refugiaților în România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copiii cetățeni străini aflați pe teritoriul României, în situații de urgență constatate, în condițiile prezentei legi, de către autoritățile publice române competente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În sensul prezentei legi, termenii și expresiile de mai jos au următoarele se</w:t>
      </w:r>
      <w:r>
        <w:rPr>
          <w:rFonts w:ascii="Arial" w:hAnsi="Arial" w:cs="Arial"/>
          <w:color w:val="333333"/>
          <w:sz w:val="21"/>
          <w:szCs w:val="21"/>
        </w:rPr>
        <w:t>mnificații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copil - persoana care nu a împlinit vârsta de 18 ani și nici nu a dobândit capacitatea deplină de exercițiu, potrivit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familie - părinții și copiii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familie extinsă - rudele copilului, până la gradul IV inclusiv</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fami</w:t>
      </w:r>
      <w:r>
        <w:rPr>
          <w:rFonts w:ascii="Arial" w:hAnsi="Arial" w:cs="Arial"/>
          <w:color w:val="333333"/>
          <w:sz w:val="21"/>
          <w:szCs w:val="21"/>
        </w:rPr>
        <w:t>lie substitutivă - persoanele, altele decât cele care aparțin familiei extinse, inclusiv afinii până la gradul IV și asistenții maternali care asigură creșterea și îngrijirea copilului,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plan individualizat de protecție - documentul </w:t>
      </w:r>
      <w:r>
        <w:rPr>
          <w:rFonts w:ascii="Arial" w:hAnsi="Arial" w:cs="Arial"/>
          <w:color w:val="333333"/>
          <w:sz w:val="21"/>
          <w:szCs w:val="21"/>
        </w:rPr>
        <w:t>prin care se realizează planificarea serviciilor, prestațiilor și a măsurilor de protecție specială a copilului, pe baza evaluării psihosociale a acestuia și a familiei sale, în vederea integrării copilului care a fost separat de familia sa într-un mediu f</w:t>
      </w:r>
      <w:r>
        <w:rPr>
          <w:rFonts w:ascii="Arial" w:hAnsi="Arial" w:cs="Arial"/>
          <w:color w:val="333333"/>
          <w:sz w:val="21"/>
          <w:szCs w:val="21"/>
        </w:rPr>
        <w:t>amilial stabil permanent, în cel mai scurt timp posibil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plan de servicii - documentul prin care se realizează planificarea acordării serviciilor și a prestațiilor, pe baza evaluării psihosociale a copilului și a familiei, în vederea prevenirii abuzului</w:t>
      </w:r>
      <w:r>
        <w:rPr>
          <w:rFonts w:ascii="Arial" w:hAnsi="Arial" w:cs="Arial"/>
          <w:color w:val="333333"/>
          <w:sz w:val="21"/>
          <w:szCs w:val="21"/>
        </w:rPr>
        <w:t>, neglijării, exploatării, a oricăror forme de violență asupra copilului, precum și a separării copilului de familia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reprezentant legal al copilului - părintele sau persoana desemnată, potrivit legii, să exercite drepturile și să îndeplinească oblig</w:t>
      </w:r>
      <w:r>
        <w:rPr>
          <w:rFonts w:ascii="Arial" w:hAnsi="Arial" w:cs="Arial"/>
          <w:color w:val="333333"/>
          <w:sz w:val="21"/>
          <w:szCs w:val="21"/>
        </w:rPr>
        <w:t>ațiile părintești față de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Copiii au dreptul la protecție și asistență în realizarea și exercitarea deplină a drepturilor lor, în condițiile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Răspunderea pentru creșterea și asigurarea dezvoltării copilului revine în </w:t>
      </w:r>
      <w:r>
        <w:rPr>
          <w:rFonts w:ascii="Arial" w:hAnsi="Arial" w:cs="Arial"/>
          <w:color w:val="333333"/>
          <w:sz w:val="21"/>
          <w:szCs w:val="21"/>
        </w:rPr>
        <w:t>primul rând părinților, aceștia având obligația de a-și exercita drepturile și de a-și îndeplini obligațiile față de copil ținând seama cu prioritate de interesul superior al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subsidiar, responsabilitatea revine colectivității locale din ca</w:t>
      </w:r>
      <w:r>
        <w:rPr>
          <w:rFonts w:ascii="Arial" w:hAnsi="Arial" w:cs="Arial"/>
          <w:color w:val="333333"/>
          <w:sz w:val="21"/>
          <w:szCs w:val="21"/>
        </w:rPr>
        <w:t>re fac parte copilul și familia sa. Autoritățile administrației publice locale au obligația de a sprijini părinții sau, după caz, alt reprezentant legal al copilului în realizarea obligațiilor ce le revin cu privire la copil, dezvoltând și asigurând în ace</w:t>
      </w:r>
      <w:r>
        <w:rPr>
          <w:rFonts w:ascii="Arial" w:hAnsi="Arial" w:cs="Arial"/>
          <w:color w:val="333333"/>
          <w:sz w:val="21"/>
          <w:szCs w:val="21"/>
        </w:rPr>
        <w:t>st scop servicii diversificate, accesibile și de calitate, corespunzătoare nevoilor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Intervenția statului este complementară; statul asigură protecția copilului și garantează respectarea tuturor drepturilor sale prin activitatea specifică rea</w:t>
      </w:r>
      <w:r>
        <w:rPr>
          <w:rFonts w:ascii="Arial" w:hAnsi="Arial" w:cs="Arial"/>
          <w:color w:val="333333"/>
          <w:sz w:val="21"/>
          <w:szCs w:val="21"/>
        </w:rPr>
        <w:t>lizată de instituțiile statului și de autoritățile publice cu atribuții în acest domeniu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6. -</w:t>
      </w:r>
      <w:r>
        <w:rPr>
          <w:rFonts w:ascii="Arial" w:hAnsi="Arial" w:cs="Arial"/>
          <w:b/>
          <w:bCs/>
          <w:color w:val="333333"/>
          <w:sz w:val="21"/>
          <w:szCs w:val="21"/>
        </w:rPr>
        <w:t xml:space="preserve"> </w:t>
      </w:r>
      <w:r>
        <w:rPr>
          <w:rFonts w:ascii="Arial" w:hAnsi="Arial" w:cs="Arial"/>
          <w:color w:val="333333"/>
          <w:sz w:val="21"/>
          <w:szCs w:val="21"/>
        </w:rPr>
        <w:t>Respectarea și garantarea drepturilor copilului se realizează conform următoarelor principii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respectarea și promovarea cu prioritate a interesului super</w:t>
      </w:r>
      <w:r>
        <w:rPr>
          <w:rFonts w:ascii="Arial" w:hAnsi="Arial" w:cs="Arial"/>
          <w:color w:val="333333"/>
          <w:sz w:val="21"/>
          <w:szCs w:val="21"/>
        </w:rPr>
        <w:t>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egalitatea șanselor și nediscriminarea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responsabilizarea părinților cu privire la exercitarea drepturilor și îndeplinirea obligațiilor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primordialitatea responsabilității părinților cu privire la respectarea și garant</w:t>
      </w:r>
      <w:r>
        <w:rPr>
          <w:rFonts w:ascii="Arial" w:hAnsi="Arial" w:cs="Arial"/>
          <w:color w:val="333333"/>
          <w:sz w:val="21"/>
          <w:szCs w:val="21"/>
        </w:rPr>
        <w:t>area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descentralizarea serviciilor de protecție a copilului, intervenția multisectorială și parteneriatul dintre instituțiile publice și organismele private autorizate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asigurarea unei îngrijiri individualizate și personalizate </w:t>
      </w:r>
      <w:r>
        <w:rPr>
          <w:rFonts w:ascii="Arial" w:hAnsi="Arial" w:cs="Arial"/>
          <w:color w:val="333333"/>
          <w:sz w:val="21"/>
          <w:szCs w:val="21"/>
        </w:rPr>
        <w:t>pentru fiecare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respectarea demnității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ascultarea opiniei copilului și luarea în considerare a acesteia, ținând cont de vârsta și de gradul său de maturitate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asigurarea stabilității și continuității în îngrijirea, creșterea și ed</w:t>
      </w:r>
      <w:r>
        <w:rPr>
          <w:rFonts w:ascii="Arial" w:hAnsi="Arial" w:cs="Arial"/>
          <w:color w:val="333333"/>
          <w:sz w:val="21"/>
          <w:szCs w:val="21"/>
        </w:rPr>
        <w:t>ucarea copilului, ținând cont de originea sa etnică, religioasă, culturală și lingvistică, în cazul luării unei măsuri de protecție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celeritate în luarea oricărei decizii cu privire la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asigurarea protecției împotriva abuzului, neglijării, expl</w:t>
      </w:r>
      <w:r>
        <w:rPr>
          <w:rFonts w:ascii="Arial" w:hAnsi="Arial" w:cs="Arial"/>
          <w:color w:val="333333"/>
          <w:sz w:val="21"/>
          <w:szCs w:val="21"/>
        </w:rPr>
        <w:t>oatării și oricărei forme de violență asupra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interpretarea fiecărei norme juridice referitoare la drepturile copilului în corelație cu ansamblul reglementărilor din această materie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7. -</w:t>
      </w:r>
      <w:r>
        <w:rPr>
          <w:rFonts w:ascii="Arial" w:hAnsi="Arial" w:cs="Arial"/>
          <w:b/>
          <w:bCs/>
          <w:color w:val="333333"/>
          <w:sz w:val="21"/>
          <w:szCs w:val="21"/>
        </w:rPr>
        <w:t xml:space="preserve"> </w:t>
      </w:r>
      <w:r>
        <w:rPr>
          <w:rFonts w:ascii="Arial" w:hAnsi="Arial" w:cs="Arial"/>
          <w:color w:val="333333"/>
          <w:sz w:val="21"/>
          <w:szCs w:val="21"/>
        </w:rPr>
        <w:t>Drepturile prevăzute de prezenta lege sunt garanta</w:t>
      </w:r>
      <w:r>
        <w:rPr>
          <w:rFonts w:ascii="Arial" w:hAnsi="Arial" w:cs="Arial"/>
          <w:color w:val="333333"/>
          <w:sz w:val="21"/>
          <w:szCs w:val="21"/>
        </w:rPr>
        <w:t>te tuturor copiilor fără nicio discriminare, indiferent de rasă, culoare, sex, limbă, religie, opinie politică sau altă opinie, de naționalitate, apartenență etnică sau origine socială, de situația materială, de gradul și tipul unei deficiențe, de statutul</w:t>
      </w:r>
      <w:r>
        <w:rPr>
          <w:rFonts w:ascii="Arial" w:hAnsi="Arial" w:cs="Arial"/>
          <w:color w:val="333333"/>
          <w:sz w:val="21"/>
          <w:szCs w:val="21"/>
        </w:rPr>
        <w:t xml:space="preserve"> la naștere sau de statutul dobândit, de dificultățile de formare și dezvoltare sau de alt gen ale copilului, ale părinților ori ale altor reprezentanți legali sau de orice altă distincție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8. -</w:t>
      </w:r>
      <w:r>
        <w:rPr>
          <w:rFonts w:ascii="Arial" w:hAnsi="Arial" w:cs="Arial"/>
          <w:b/>
          <w:bCs/>
          <w:color w:val="333333"/>
          <w:sz w:val="21"/>
          <w:szCs w:val="21"/>
        </w:rPr>
        <w:t xml:space="preserve"> </w:t>
      </w:r>
      <w:r>
        <w:rPr>
          <w:rFonts w:ascii="Arial" w:hAnsi="Arial" w:cs="Arial"/>
          <w:color w:val="333333"/>
          <w:sz w:val="21"/>
          <w:szCs w:val="21"/>
        </w:rPr>
        <w:t>În orice cauză care privește drepturi ale copilului, ins</w:t>
      </w:r>
      <w:r>
        <w:rPr>
          <w:rFonts w:ascii="Arial" w:hAnsi="Arial" w:cs="Arial"/>
          <w:color w:val="333333"/>
          <w:sz w:val="21"/>
          <w:szCs w:val="21"/>
        </w:rPr>
        <w:t>tanța verifică dacă înțelegerile dintre părinți sau ale acestora cu alte persoane respectă interesul superior al copilului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w:t>
      </w:r>
      <w:r>
        <w:rPr>
          <w:rFonts w:ascii="Arial" w:eastAsia="Times New Roman" w:hAnsi="Arial" w:cs="Arial"/>
          <w:b/>
          <w:bCs/>
          <w:color w:val="333333"/>
          <w:sz w:val="26"/>
          <w:szCs w:val="26"/>
        </w:rPr>
        <w:br/>
      </w:r>
      <w:r>
        <w:rPr>
          <w:rFonts w:ascii="Arial" w:eastAsia="Times New Roman" w:hAnsi="Arial" w:cs="Arial"/>
          <w:b/>
          <w:bCs/>
          <w:color w:val="333333"/>
          <w:sz w:val="26"/>
          <w:szCs w:val="26"/>
        </w:rPr>
        <w:t>Drepturile copilulu</w:t>
      </w:r>
      <w:r>
        <w:rPr>
          <w:rFonts w:ascii="Arial" w:eastAsia="Times New Roman" w:hAnsi="Arial" w:cs="Arial"/>
          <w:b/>
          <w:bCs/>
          <w:color w:val="333333"/>
          <w:sz w:val="26"/>
          <w:szCs w:val="26"/>
        </w:rPr>
        <w:t>i</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1</w:t>
      </w:r>
      <w:r>
        <w:rPr>
          <w:rFonts w:ascii="Arial" w:eastAsia="Times New Roman" w:hAnsi="Arial" w:cs="Arial"/>
          <w:b/>
          <w:bCs/>
          <w:color w:val="333333"/>
          <w:sz w:val="26"/>
          <w:szCs w:val="26"/>
        </w:rPr>
        <w:br/>
      </w:r>
      <w:r>
        <w:rPr>
          <w:rFonts w:ascii="Arial" w:eastAsia="Times New Roman" w:hAnsi="Arial" w:cs="Arial"/>
          <w:b/>
          <w:bCs/>
          <w:color w:val="333333"/>
          <w:sz w:val="26"/>
          <w:szCs w:val="26"/>
        </w:rPr>
        <w:t>Drepturi și libertăți civil</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Copilul are dreptul la stabilirea și păstrarea identității sale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Copilul este înregistrat imediat după naștere și are de la această dată dreptul la un nume, dreptul de a dobândi o cetățenie și, dacă este posibil, de a-și cunoaște părinții și de a fi în</w:t>
      </w:r>
      <w:r>
        <w:rPr>
          <w:rFonts w:ascii="Arial" w:hAnsi="Arial" w:cs="Arial"/>
          <w:color w:val="333333"/>
          <w:sz w:val="21"/>
          <w:szCs w:val="21"/>
        </w:rPr>
        <w:t>grijit, crescut și educat de aceștia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aleg numele și prenumele copilului,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Copilul are dreptul de a-și păstra cetățenia, numele și relațiile de familie, în condițiile prevăzute de lege, fără nicio ingerință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Dacă se</w:t>
      </w:r>
      <w:r>
        <w:rPr>
          <w:rFonts w:ascii="Arial" w:hAnsi="Arial" w:cs="Arial"/>
          <w:color w:val="333333"/>
          <w:sz w:val="21"/>
          <w:szCs w:val="21"/>
        </w:rPr>
        <w:t xml:space="preserve"> constată că un copil este lipsit, în mod ilegal, de elementele constitutive ale identității sale sau de unele dintre acestea, instituțiile și autoritățile publice sunt obligate să ia de urgență toate măsurile necesare în vederea restabilirii identității c</w:t>
      </w:r>
      <w:r>
        <w:rPr>
          <w:rFonts w:ascii="Arial" w:hAnsi="Arial" w:cs="Arial"/>
          <w:color w:val="333333"/>
          <w:sz w:val="21"/>
          <w:szCs w:val="21"/>
        </w:rPr>
        <w:t>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scopul realizării dreptului prevăzut la art. 9 </w:t>
      </w:r>
      <w:hyperlink r:id="rId13" w:anchor="p-67202261" w:tgtFrame="_blank" w:history="1">
        <w:r>
          <w:rPr>
            <w:rStyle w:val="Hyperlink"/>
            <w:rFonts w:ascii="Arial" w:hAnsi="Arial" w:cs="Arial"/>
            <w:sz w:val="21"/>
            <w:szCs w:val="21"/>
          </w:rPr>
          <w:t>alin. (1)</w:t>
        </w:r>
      </w:hyperlink>
      <w:r>
        <w:rPr>
          <w:rFonts w:ascii="Arial" w:hAnsi="Arial" w:cs="Arial"/>
          <w:color w:val="333333"/>
          <w:sz w:val="21"/>
          <w:szCs w:val="21"/>
        </w:rPr>
        <w:t>, unitățile sanitare care au în structură secții de nou-născuți și/sau de pediatrie au obligația de a angaja un asistent social sau, după caz, de a desemna o persoană cu atribuții de asistență socială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vederea stabilirii identității copilu</w:t>
      </w:r>
      <w:r>
        <w:rPr>
          <w:rFonts w:ascii="Arial" w:hAnsi="Arial" w:cs="Arial"/>
          <w:color w:val="333333"/>
          <w:sz w:val="21"/>
          <w:szCs w:val="21"/>
        </w:rPr>
        <w:t>lui părăsit în unități sanitare sau găsit ori a părinților acestuia, organele de poliție și serviciile publice comunitare de evidență a persoanelor, competente, au obligația de a desemna una sau mai multe persoane responsabile, care să realizeze, cu celeri</w:t>
      </w:r>
      <w:r>
        <w:rPr>
          <w:rFonts w:ascii="Arial" w:hAnsi="Arial" w:cs="Arial"/>
          <w:color w:val="333333"/>
          <w:sz w:val="21"/>
          <w:szCs w:val="21"/>
        </w:rPr>
        <w:t>tate, demersurile ce le revin, potrivit legii, pentru înregistrarea nașterii copilului și să transmită datele de identificare direcției generale de asistență socială și protecția copilului sau, după caz, serviciului public de asistență socială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Persoan</w:t>
      </w:r>
      <w:r>
        <w:rPr>
          <w:rFonts w:ascii="Arial" w:hAnsi="Arial" w:cs="Arial"/>
          <w:color w:val="333333"/>
          <w:sz w:val="21"/>
          <w:szCs w:val="21"/>
        </w:rPr>
        <w:t xml:space="preserve">ele desemnate la </w:t>
      </w:r>
      <w:hyperlink r:id="rId14" w:anchor="p-67202268" w:tgtFrame="_blank" w:history="1">
        <w:r>
          <w:rPr>
            <w:rStyle w:val="Hyperlink"/>
            <w:rFonts w:ascii="Arial" w:hAnsi="Arial" w:cs="Arial"/>
            <w:sz w:val="21"/>
            <w:szCs w:val="21"/>
          </w:rPr>
          <w:t>alin. (2)</w:t>
        </w:r>
      </w:hyperlink>
      <w:r>
        <w:rPr>
          <w:rFonts w:ascii="Arial" w:hAnsi="Arial" w:cs="Arial"/>
          <w:color w:val="333333"/>
          <w:sz w:val="21"/>
          <w:szCs w:val="21"/>
        </w:rPr>
        <w:t xml:space="preserve"> au obligația efectuării demersurilor de stabili</w:t>
      </w:r>
      <w:r>
        <w:rPr>
          <w:rFonts w:ascii="Arial" w:hAnsi="Arial" w:cs="Arial"/>
          <w:color w:val="333333"/>
          <w:sz w:val="21"/>
          <w:szCs w:val="21"/>
        </w:rPr>
        <w:t>re a identității părinților copiilor părăsiți în unitățile sanitare, în situația în care aceștia au fost identificați și nu au întocmit certificatul de naștere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Certificatul medical constatator al nașterii, atât pentru copilul născut viu, câ</w:t>
      </w:r>
      <w:r>
        <w:rPr>
          <w:rFonts w:ascii="Arial" w:hAnsi="Arial" w:cs="Arial"/>
          <w:color w:val="333333"/>
          <w:sz w:val="21"/>
          <w:szCs w:val="21"/>
        </w:rPr>
        <w:t>t și pentru copilul născut mort, se întocmește în termen de 24 de ore de la naștere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Răspunderea pentru îndeplinirea obligației prevăzute la </w:t>
      </w:r>
      <w:hyperlink r:id="rId15" w:anchor="p-67202271" w:tgtFrame="_blank" w:history="1">
        <w:r>
          <w:rPr>
            <w:rStyle w:val="Hyperlink"/>
            <w:rFonts w:ascii="Arial" w:hAnsi="Arial" w:cs="Arial"/>
            <w:sz w:val="21"/>
            <w:szCs w:val="21"/>
          </w:rPr>
          <w:t>alin. (1)</w:t>
        </w:r>
      </w:hyperlink>
      <w:r>
        <w:rPr>
          <w:rFonts w:ascii="Arial" w:hAnsi="Arial" w:cs="Arial"/>
          <w:color w:val="333333"/>
          <w:sz w:val="21"/>
          <w:szCs w:val="21"/>
        </w:rPr>
        <w:t xml:space="preserve"> revine medicului care a asistat sau a constatat nașterea și medicului șef de secție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Când nașterea a avut loc în afara unităților sanitare, medicul de familie având cabinetul înregistrat în raza teritorială unde a avut loc nașterea este obligat ca, la cererea oricărei persoane, în termen de 24 de ore, să constate nașterea copilului, după c</w:t>
      </w:r>
      <w:r>
        <w:rPr>
          <w:rFonts w:ascii="Arial" w:hAnsi="Arial" w:cs="Arial"/>
          <w:color w:val="333333"/>
          <w:sz w:val="21"/>
          <w:szCs w:val="21"/>
        </w:rPr>
        <w:t>are să întocmească și să elibereze certificatul medical constatator al nașterii copilului, chiar dacă mama nu este înscrisă pe lista cabinetului său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în care copilul este părăsit de mamă în maternitate, unitatea medicală are obli</w:t>
      </w:r>
      <w:r>
        <w:rPr>
          <w:rFonts w:ascii="Arial" w:hAnsi="Arial" w:cs="Arial"/>
          <w:color w:val="333333"/>
          <w:sz w:val="21"/>
          <w:szCs w:val="21"/>
        </w:rPr>
        <w:t>gația să sesizeze telefonic și în scris direcția generală de asistență socială și protecția copilului și organele de poliție, în termen de 24 de ore de la constatarea dispariției mamei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termen de 5 zile de la sesizarea prevăzută la alin. (1), se înt</w:t>
      </w:r>
      <w:r>
        <w:rPr>
          <w:rFonts w:ascii="Arial" w:hAnsi="Arial" w:cs="Arial"/>
          <w:color w:val="333333"/>
          <w:sz w:val="21"/>
          <w:szCs w:val="21"/>
        </w:rPr>
        <w:t>ocmește un proces-verbal de constatare a părăsirii copilului, semnat de reprezentantul direcției generale de asistență socială și protecția copilului, reprezentantul poliției și al maternității; când starea de sănătate a copilului permite externarea, în ba</w:t>
      </w:r>
      <w:r>
        <w:rPr>
          <w:rFonts w:ascii="Arial" w:hAnsi="Arial" w:cs="Arial"/>
          <w:color w:val="333333"/>
          <w:sz w:val="21"/>
          <w:szCs w:val="21"/>
        </w:rPr>
        <w:t>za procesului-verbal, direcția generală de asistență socială și protecția copilului va stabili măsura plasamentului în regim de urgență pentru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termen de 30 de zile de la întocmirea procesului-verbal, poliția este obligată să întreprindă verif</w:t>
      </w:r>
      <w:r>
        <w:rPr>
          <w:rFonts w:ascii="Arial" w:hAnsi="Arial" w:cs="Arial"/>
          <w:color w:val="333333"/>
          <w:sz w:val="21"/>
          <w:szCs w:val="21"/>
        </w:rPr>
        <w:t>icările specifice privind identitatea mamei și să comunice rezultatul acestor verificări direcției generale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situația în care mama este identificată, direcția generală de asistență socială și protecția cop</w:t>
      </w:r>
      <w:r>
        <w:rPr>
          <w:rFonts w:ascii="Arial" w:hAnsi="Arial" w:cs="Arial"/>
          <w:color w:val="333333"/>
          <w:sz w:val="21"/>
          <w:szCs w:val="21"/>
        </w:rPr>
        <w:t>ilului va asigura consilierea și sprijinirea acesteia în vederea realizării demersurilor legate de întocmirea actului de naștere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situația în care, în urma verificărilor efectuate de poliție, nu este posibilă identificarea mamei, direcția generală d</w:t>
      </w:r>
      <w:r>
        <w:rPr>
          <w:rFonts w:ascii="Arial" w:hAnsi="Arial" w:cs="Arial"/>
          <w:color w:val="333333"/>
          <w:sz w:val="21"/>
          <w:szCs w:val="21"/>
        </w:rPr>
        <w:t>e asistență socială și protecția copilului transmite serviciului public de asistență socială în a cărui rază administrativ-teritorială s-a produs nașterea dosarul cuprinzând certificatul medical constatator al nașterii, procesul-verbal prevăzut la alin. (2</w:t>
      </w:r>
      <w:r>
        <w:rPr>
          <w:rFonts w:ascii="Arial" w:hAnsi="Arial" w:cs="Arial"/>
          <w:color w:val="333333"/>
          <w:sz w:val="21"/>
          <w:szCs w:val="21"/>
        </w:rPr>
        <w:t>), dispoziția de plasament în regim de urgență și răspunsul poliției cu rezultatul verificărilor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termen de 5 zile de la primirea documentației prevăzute la alin. (5), serviciul public de asistență socială are obligația de a obține dispoziția de sta</w:t>
      </w:r>
      <w:r>
        <w:rPr>
          <w:rFonts w:ascii="Arial" w:hAnsi="Arial" w:cs="Arial"/>
          <w:color w:val="333333"/>
          <w:sz w:val="21"/>
          <w:szCs w:val="21"/>
        </w:rPr>
        <w:t xml:space="preserve">bilire a numelui și prenumelui copilului, în conformitate cu prevederile Legii </w:t>
      </w:r>
      <w:hyperlink r:id="rId16" w:tgtFrame="_blank" w:history="1">
        <w:r>
          <w:rPr>
            <w:rStyle w:val="Hyperlink"/>
            <w:rFonts w:ascii="Arial" w:hAnsi="Arial" w:cs="Arial"/>
            <w:sz w:val="21"/>
            <w:szCs w:val="21"/>
          </w:rPr>
          <w:t>nr. 119/1996</w:t>
        </w:r>
      </w:hyperlink>
      <w:r>
        <w:rPr>
          <w:rFonts w:ascii="Arial" w:hAnsi="Arial" w:cs="Arial"/>
          <w:color w:val="333333"/>
          <w:sz w:val="21"/>
          <w:szCs w:val="21"/>
        </w:rPr>
        <w:t xml:space="preserve"> cu privire la actele de star</w:t>
      </w:r>
      <w:r>
        <w:rPr>
          <w:rFonts w:ascii="Arial" w:hAnsi="Arial" w:cs="Arial"/>
          <w:color w:val="333333"/>
          <w:sz w:val="21"/>
          <w:szCs w:val="21"/>
        </w:rPr>
        <w:t>e civilă, republicată, cu modificările și completările ulterioare, și de a face declarația de înregistrare a nașterii la serviciul de stare civilă competent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 termen de 24 de ore de la înregistrarea nașterii copilului, serviciul public de asistență s</w:t>
      </w:r>
      <w:r>
        <w:rPr>
          <w:rFonts w:ascii="Arial" w:hAnsi="Arial" w:cs="Arial"/>
          <w:color w:val="333333"/>
          <w:sz w:val="21"/>
          <w:szCs w:val="21"/>
        </w:rPr>
        <w:t>ocială are obligația de a transmite direcției generale de asistență socială și protecția copilului actul de înregistrare a nașterii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 -</w:t>
      </w:r>
      <w:r>
        <w:rPr>
          <w:rFonts w:ascii="Arial" w:hAnsi="Arial" w:cs="Arial"/>
          <w:b/>
          <w:bCs/>
          <w:color w:val="333333"/>
          <w:sz w:val="21"/>
          <w:szCs w:val="21"/>
        </w:rPr>
        <w:t xml:space="preserve"> </w:t>
      </w:r>
      <w:r>
        <w:rPr>
          <w:rFonts w:ascii="Arial" w:hAnsi="Arial" w:cs="Arial"/>
          <w:color w:val="333333"/>
          <w:sz w:val="21"/>
          <w:szCs w:val="21"/>
        </w:rPr>
        <w:t>În situația copilului părăsit de părinți în alte unități sanitare, a cărui naștere nu a fost înregistr</w:t>
      </w:r>
      <w:r>
        <w:rPr>
          <w:rFonts w:ascii="Arial" w:hAnsi="Arial" w:cs="Arial"/>
          <w:color w:val="333333"/>
          <w:sz w:val="21"/>
          <w:szCs w:val="21"/>
        </w:rPr>
        <w:t xml:space="preserve">ată, obligația de a realiza demersurile prevăzute de lege pentru înregistrarea nașterii copilului revine serviciului public de asistență socială în a cărui rază administrativ-teritorială a fost părăsit acesta, cu respectarea procedurii prevăzute la </w:t>
      </w:r>
      <w:hyperlink r:id="rId17" w:anchor="p-67202274" w:tgtFrame="_blank" w:history="1">
        <w:r>
          <w:rPr>
            <w:rStyle w:val="Hyperlink"/>
            <w:rFonts w:ascii="Arial" w:hAnsi="Arial" w:cs="Arial"/>
            <w:sz w:val="21"/>
            <w:szCs w:val="21"/>
          </w:rPr>
          <w:t>art. 12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copilului găsit în familie sau într-un loc pu</w:t>
      </w:r>
      <w:r>
        <w:rPr>
          <w:rFonts w:ascii="Arial" w:hAnsi="Arial" w:cs="Arial"/>
          <w:color w:val="333333"/>
          <w:sz w:val="21"/>
          <w:szCs w:val="21"/>
        </w:rPr>
        <w:t>blic, precum și a celui părăsit de părinți în alte unități sanitare, a cărui naștere nu a fost înregistrată, obligația de a realiza demersurile prevăzute de lege pentru înregistrarea nașterii copilului revine serviciului public de asistență socială în a că</w:t>
      </w:r>
      <w:r>
        <w:rPr>
          <w:rFonts w:ascii="Arial" w:hAnsi="Arial" w:cs="Arial"/>
          <w:color w:val="333333"/>
          <w:sz w:val="21"/>
          <w:szCs w:val="21"/>
        </w:rPr>
        <w:t>rui rază administrativ-teritorială a fost găsit sau părăsit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Expertiza medico-legală necesară pentru înregistrarea nașterii copilului este gratuită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15. -</w:t>
      </w:r>
      <w:r>
        <w:rPr>
          <w:rFonts w:ascii="Arial" w:hAnsi="Arial" w:cs="Arial"/>
          <w:b/>
          <w:bCs/>
          <w:color w:val="333333"/>
          <w:sz w:val="21"/>
          <w:szCs w:val="21"/>
        </w:rPr>
        <w:t xml:space="preserve"> </w:t>
      </w:r>
      <w:r>
        <w:rPr>
          <w:rFonts w:ascii="Arial" w:hAnsi="Arial" w:cs="Arial"/>
          <w:color w:val="333333"/>
          <w:sz w:val="21"/>
          <w:szCs w:val="21"/>
        </w:rPr>
        <w:t>Metodologia privind realizarea obligațiilor ce revin autorităților administrației pu</w:t>
      </w:r>
      <w:r>
        <w:rPr>
          <w:rFonts w:ascii="Arial" w:hAnsi="Arial" w:cs="Arial"/>
          <w:color w:val="333333"/>
          <w:sz w:val="21"/>
          <w:szCs w:val="21"/>
        </w:rPr>
        <w:t xml:space="preserve">blice locale, instituțiilor și profesioniștilor implicați în prevenirea și intervenția în cazurile de copii aflați în situație de risc sau părăsiți în unități sanitare/secții/compartimente de specialitate obstetricăginecologie și neonatologie/alte unități </w:t>
      </w:r>
      <w:r>
        <w:rPr>
          <w:rFonts w:ascii="Arial" w:hAnsi="Arial" w:cs="Arial"/>
          <w:color w:val="333333"/>
          <w:sz w:val="21"/>
          <w:szCs w:val="21"/>
        </w:rPr>
        <w:t xml:space="preserve">sanitare care oferă servicii medicale pentru copii </w:t>
      </w:r>
      <w:r>
        <w:rPr>
          <w:rFonts w:ascii="Arial" w:hAnsi="Arial" w:cs="Arial"/>
          <w:color w:val="333333"/>
          <w:sz w:val="21"/>
          <w:szCs w:val="21"/>
        </w:rPr>
        <w:lastRenderedPageBreak/>
        <w:t>se aprobă prin hotărâre a Guvernului, la propunerea Ministerului Muncii, Familiei, Protecției Sociale și Persoanelor Vârstnice, în colaborare cu Ministerul Dezvoltării Regionale și Administrației Publice ș</w:t>
      </w:r>
      <w:r>
        <w:rPr>
          <w:rFonts w:ascii="Arial" w:hAnsi="Arial" w:cs="Arial"/>
          <w:color w:val="333333"/>
          <w:sz w:val="21"/>
          <w:szCs w:val="21"/>
        </w:rPr>
        <w:t>i cu Ministerul Sănătății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Unitățile sanitare, unitățile de protecție socială, serviciile de îngrijire de tip rezidențial, entitățile fără personalitate juridică, alte persoane juridice, precum și persoane fizice care internează sau primesc </w:t>
      </w:r>
      <w:r>
        <w:rPr>
          <w:rFonts w:ascii="Arial" w:hAnsi="Arial" w:cs="Arial"/>
          <w:color w:val="333333"/>
          <w:sz w:val="21"/>
          <w:szCs w:val="21"/>
        </w:rPr>
        <w:t>în îngrijire femei gravide ori copii care nu posedă acte pe baza cărora să li se poată stabili identitatea sunt obligate să anunțe, în termen de 24 de ore, în scris, autoritatea administrației publice locale în a cărei rază își au sediul sau, după caz, dom</w:t>
      </w:r>
      <w:r>
        <w:rPr>
          <w:rFonts w:ascii="Arial" w:hAnsi="Arial" w:cs="Arial"/>
          <w:color w:val="333333"/>
          <w:sz w:val="21"/>
          <w:szCs w:val="21"/>
        </w:rPr>
        <w:t>iciliul, în vederea stabilirii identității lor, precum și direcția generală de asistență socială și protecția copilului de care aparțin, în vederea luării în evidență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Cel care ia un copil pentru a-l îngriji sau proteja temporar, până la stabilirea unei măsuri de protecție în condițiile legii, are obligația de a-l întreține și, în termen de 48 de ore, de a anunța autoritatea administrației publice locale în a cărei rază </w:t>
      </w:r>
      <w:r>
        <w:rPr>
          <w:rFonts w:ascii="Arial" w:hAnsi="Arial" w:cs="Arial"/>
          <w:color w:val="333333"/>
          <w:sz w:val="21"/>
          <w:szCs w:val="21"/>
        </w:rPr>
        <w:t>teritorială își are sediul sau domiciliul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menține relații personale și contacte directe cu părinții, rudele, precum și cu alte persoane față de care copilul a dezvoltat legături de atașament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Copilul are dreptul</w:t>
      </w:r>
      <w:r>
        <w:rPr>
          <w:rFonts w:ascii="Arial" w:hAnsi="Arial" w:cs="Arial"/>
          <w:color w:val="333333"/>
          <w:sz w:val="21"/>
          <w:szCs w:val="21"/>
        </w:rPr>
        <w:t xml:space="preserve"> de a-și cunoaște rudele și de a întreține relații personale cu acestea, precum și cu alte persoane alături de care copilul s-a bucurat de viața de familie, în măsura în care acest lucru nu contravine interesului său superior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sau un alt repre</w:t>
      </w:r>
      <w:r>
        <w:rPr>
          <w:rFonts w:ascii="Arial" w:hAnsi="Arial" w:cs="Arial"/>
          <w:color w:val="333333"/>
          <w:sz w:val="21"/>
          <w:szCs w:val="21"/>
        </w:rPr>
        <w:t>zentant legal al copilului nu pot împiedica relațiile personale ale acestuia cu bunicii, frații și surorile ori cu alte persoane alături de care copilul s-a bucurat de viața de familie decât în cazurile în care instanța decide în acest sens, apreciind că e</w:t>
      </w:r>
      <w:r>
        <w:rPr>
          <w:rFonts w:ascii="Arial" w:hAnsi="Arial" w:cs="Arial"/>
          <w:color w:val="333333"/>
          <w:sz w:val="21"/>
          <w:szCs w:val="21"/>
        </w:rPr>
        <w:t>xistă motive temeinice de natură a primejdui dezvoltarea fizică, psihică, intelectuală sau morală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caz de neînțelegere între părinți cu privire la modalitățile de exercitare a dreptului de a avea legături personale cu copilul, instanța v</w:t>
      </w:r>
      <w:r>
        <w:rPr>
          <w:rFonts w:ascii="Arial" w:hAnsi="Arial" w:cs="Arial"/>
          <w:color w:val="333333"/>
          <w:sz w:val="21"/>
          <w:szCs w:val="21"/>
        </w:rPr>
        <w:t>a stabili un program în funcție de vârsta copilului, de nevoile de îngrijire și educare ale acestuia, de intensitatea legăturii afective dintre copil și părintele la care nu locuiește, de comportamentul acestuia din urmă, precum și de alte aspecte relevant</w:t>
      </w:r>
      <w:r>
        <w:rPr>
          <w:rFonts w:ascii="Arial" w:hAnsi="Arial" w:cs="Arial"/>
          <w:color w:val="333333"/>
          <w:sz w:val="21"/>
          <w:szCs w:val="21"/>
        </w:rPr>
        <w:t>e în fiecare caz în parte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Criteriile prevăzute la alin. (4) vor fi avute în vedere și la stabilirea programului de relații personale și cu celelalte persoane alături de care copilul s-a bucurat de viața de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sensul prezentei l</w:t>
      </w:r>
      <w:r>
        <w:rPr>
          <w:rFonts w:ascii="Arial" w:hAnsi="Arial" w:cs="Arial"/>
          <w:color w:val="333333"/>
          <w:sz w:val="21"/>
          <w:szCs w:val="21"/>
        </w:rPr>
        <w:t>egi, relațiile personale se pot realiza prin</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întâlniri ale copilului cu părintele ori cu o altă persoană care are, potrivit prezentei legi, dreptul la relații personale cu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vizitarea copilului la domiciliul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găzduirea copilului, </w:t>
      </w:r>
      <w:r>
        <w:rPr>
          <w:rFonts w:ascii="Arial" w:hAnsi="Arial" w:cs="Arial"/>
          <w:color w:val="333333"/>
          <w:sz w:val="21"/>
          <w:szCs w:val="21"/>
        </w:rPr>
        <w:t>pe perioadă determinată, de către părintele sau de către altă persoană la care copilul nu locuiește în mod obișnuit, cu sau fără supravegherea modului în care relațiile personale sunt întreținute, în funcție de interesul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corespond</w:t>
      </w:r>
      <w:r>
        <w:rPr>
          <w:rFonts w:ascii="Arial" w:hAnsi="Arial" w:cs="Arial"/>
          <w:color w:val="333333"/>
          <w:sz w:val="21"/>
          <w:szCs w:val="21"/>
        </w:rPr>
        <w:t>ență ori altă formă de comunicare cu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transmiterea de informații copilului cu privire la părintele ori la alte persoane care au, potrivit prezentei legi, dreptul de a menține relații personale cu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f</w:t>
      </w:r>
      <w:r>
        <w:rPr>
          <w:rFonts w:ascii="Arial" w:hAnsi="Arial" w:cs="Arial"/>
          <w:color w:val="333333"/>
          <w:sz w:val="21"/>
          <w:szCs w:val="21"/>
        </w:rPr>
        <w:t>)</w:t>
      </w:r>
      <w:r>
        <w:rPr>
          <w:rFonts w:ascii="Arial" w:hAnsi="Arial" w:cs="Arial"/>
          <w:color w:val="333333"/>
          <w:sz w:val="21"/>
          <w:szCs w:val="21"/>
        </w:rPr>
        <w:t xml:space="preserve"> transmiterea de către persoana la car</w:t>
      </w:r>
      <w:r>
        <w:rPr>
          <w:rFonts w:ascii="Arial" w:hAnsi="Arial" w:cs="Arial"/>
          <w:color w:val="333333"/>
          <w:sz w:val="21"/>
          <w:szCs w:val="21"/>
        </w:rPr>
        <w:t>e locuiește copilul a unor informații referitoare la copil, inclusiv fotografii recente, evaluări medicale sau școlare, către părintele sau către alte persoane care au dreptul de a menține relații personale cu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întâlniri ale copilului cu părinte</w:t>
      </w:r>
      <w:r>
        <w:rPr>
          <w:rFonts w:ascii="Arial" w:hAnsi="Arial" w:cs="Arial"/>
          <w:color w:val="333333"/>
          <w:sz w:val="21"/>
          <w:szCs w:val="21"/>
        </w:rPr>
        <w:t>le ori cu o altă persoană față de care copilul a dezvoltat legături de atașament într-un loc neutru în raport cu copilul, cu sau fără supravegherea modului în care relațiile personale sunt întreținute, în funcție de interesul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Tra</w:t>
      </w:r>
      <w:r>
        <w:rPr>
          <w:rFonts w:ascii="Arial" w:hAnsi="Arial" w:cs="Arial"/>
          <w:color w:val="333333"/>
          <w:sz w:val="21"/>
          <w:szCs w:val="21"/>
        </w:rPr>
        <w:t xml:space="preserve">nsmiterea informațiilor prevăzute la alin. (1) </w:t>
      </w:r>
      <w:hyperlink r:id="rId18" w:anchor="p-67202304" w:tgtFrame="_blank" w:history="1">
        <w:r>
          <w:rPr>
            <w:rStyle w:val="Hyperlink"/>
            <w:rFonts w:ascii="Arial" w:hAnsi="Arial" w:cs="Arial"/>
            <w:sz w:val="21"/>
            <w:szCs w:val="21"/>
          </w:rPr>
          <w:t>lit. e)</w:t>
        </w:r>
      </w:hyperlink>
      <w:r>
        <w:rPr>
          <w:rFonts w:ascii="Arial" w:hAnsi="Arial" w:cs="Arial"/>
          <w:color w:val="333333"/>
          <w:sz w:val="21"/>
          <w:szCs w:val="21"/>
        </w:rPr>
        <w:t xml:space="preserve"> și </w:t>
      </w:r>
      <w:hyperlink r:id="rId19" w:anchor="p-67202305" w:tgtFrame="_blank" w:history="1">
        <w:r>
          <w:rPr>
            <w:rStyle w:val="Hyperlink"/>
            <w:rFonts w:ascii="Arial" w:hAnsi="Arial" w:cs="Arial"/>
            <w:sz w:val="21"/>
            <w:szCs w:val="21"/>
          </w:rPr>
          <w:t>f)</w:t>
        </w:r>
      </w:hyperlink>
      <w:r>
        <w:rPr>
          <w:rFonts w:ascii="Arial" w:hAnsi="Arial" w:cs="Arial"/>
          <w:color w:val="333333"/>
          <w:sz w:val="21"/>
          <w:szCs w:val="21"/>
        </w:rPr>
        <w:t xml:space="preserve"> se va face cu respectarea interesului superior al copilului, precum și a dispozițiilor </w:t>
      </w:r>
      <w:r>
        <w:rPr>
          <w:rFonts w:ascii="Arial" w:hAnsi="Arial" w:cs="Arial"/>
          <w:color w:val="333333"/>
          <w:sz w:val="21"/>
          <w:szCs w:val="21"/>
        </w:rPr>
        <w:t>speciale vizând confidențialitatea și transmiterea informațiilor cu caracter personal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Părintele la care copilul locuiește are obligația de a sprijini menținerea relațiilor personale ale copilului cu celălalt părinte, prevăzute la </w:t>
      </w:r>
      <w:hyperlink r:id="rId20" w:anchor="p-67202299"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Pentru restabilirea și menținerea relațiilor personale ale copilului, serviciul </w:t>
      </w:r>
      <w:r>
        <w:rPr>
          <w:rFonts w:ascii="Arial" w:hAnsi="Arial" w:cs="Arial"/>
          <w:color w:val="333333"/>
          <w:sz w:val="21"/>
          <w:szCs w:val="21"/>
        </w:rPr>
        <w:t xml:space="preserve">public de asistență socială și, după caz, direcțiile generale de asistență socială și protecția copilului de la nivelul fiecărui sector al municipiului București au obligația de a oferi consiliere, acordată de specialiști atât copilului, cât și părinților </w:t>
      </w:r>
      <w:r>
        <w:rPr>
          <w:rFonts w:ascii="Arial" w:hAnsi="Arial" w:cs="Arial"/>
          <w:color w:val="333333"/>
          <w:sz w:val="21"/>
          <w:szCs w:val="21"/>
        </w:rPr>
        <w:t>săi, la solicitarea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cazul în care unul dintre părinți împiedică sau afectează în mod negativ legăturile personale ale copilului cu celălalt părinte, prin nerespectarea programului stabilit de instanță sau convenit de părinți, celălalt pări</w:t>
      </w:r>
      <w:r>
        <w:rPr>
          <w:rFonts w:ascii="Arial" w:hAnsi="Arial" w:cs="Arial"/>
          <w:color w:val="333333"/>
          <w:sz w:val="21"/>
          <w:szCs w:val="21"/>
        </w:rPr>
        <w:t>nte poate cere serviciului public de asistență socială sau, după caz, persoanelor cu atribuții de asistență socială în circumscripția căruia se află locuința copilului, să monitorizeze relațiile personale cu copilul pentru o durată de până la 6 luni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M</w:t>
      </w:r>
      <w:r>
        <w:rPr>
          <w:rFonts w:ascii="Arial" w:hAnsi="Arial" w:cs="Arial"/>
          <w:color w:val="333333"/>
          <w:sz w:val="21"/>
          <w:szCs w:val="21"/>
        </w:rPr>
        <w:t xml:space="preserve">onitorizarea permite reprezentanților serviciului public de asistență socială sau, după caz, persoanelor cu atribuții de asistență socială, să asiste la preluarea copilului de către părintele la care nu locuiește în mod statornic, la vizitele efectuate la </w:t>
      </w:r>
      <w:r>
        <w:rPr>
          <w:rFonts w:ascii="Arial" w:hAnsi="Arial" w:cs="Arial"/>
          <w:color w:val="333333"/>
          <w:sz w:val="21"/>
          <w:szCs w:val="21"/>
        </w:rPr>
        <w:t>domiciliul copilului de către părintele care nu locuiește cu acesta, precum și la înapoierea copilului de către părintele care nu locuiește cu acesta. Totodată, monitorizarea permite reprezentanților serviciului public de asistență socială sau, după caz, p</w:t>
      </w:r>
      <w:r>
        <w:rPr>
          <w:rFonts w:ascii="Arial" w:hAnsi="Arial" w:cs="Arial"/>
          <w:color w:val="333333"/>
          <w:sz w:val="21"/>
          <w:szCs w:val="21"/>
        </w:rPr>
        <w:t xml:space="preserve">ersoanelor cu atribuții de asistență socială să asiste și în timpul găzduirii copilului de către părintele la care copilul nu locuiește în mod obișnuit, dacă instanța judecătorească a dispus monitorizarea printr-o sentință definitivă. Dispozițiile tezei a </w:t>
      </w:r>
      <w:r>
        <w:rPr>
          <w:rFonts w:ascii="Arial" w:hAnsi="Arial" w:cs="Arial"/>
          <w:color w:val="333333"/>
          <w:sz w:val="21"/>
          <w:szCs w:val="21"/>
        </w:rPr>
        <w:t xml:space="preserve">II-a se aplică în mod corespunzător și în situația prevăzută la alin. (1) </w:t>
      </w:r>
      <w:hyperlink r:id="rId21" w:anchor="p-67202306" w:tgtFrame="_blank" w:history="1">
        <w:r>
          <w:rPr>
            <w:rStyle w:val="Hyperlink"/>
            <w:rFonts w:ascii="Arial" w:hAnsi="Arial" w:cs="Arial"/>
            <w:sz w:val="21"/>
            <w:szCs w:val="21"/>
          </w:rPr>
          <w:t>lit. g)</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Cu ocazia monitorizării, reprezentanții serviciului public de asistență socială sau, după caz, persoanele cu atribuții de asistență socială pot realiza intervievarea părinților, a copilului, a persoanelor cu care copilul relaționează în situa</w:t>
      </w:r>
      <w:r>
        <w:rPr>
          <w:rFonts w:ascii="Arial" w:hAnsi="Arial" w:cs="Arial"/>
          <w:color w:val="333333"/>
          <w:sz w:val="21"/>
          <w:szCs w:val="21"/>
        </w:rPr>
        <w:t>ț</w:t>
      </w:r>
      <w:r>
        <w:rPr>
          <w:rFonts w:ascii="Arial" w:hAnsi="Arial" w:cs="Arial"/>
          <w:color w:val="333333"/>
          <w:sz w:val="21"/>
          <w:szCs w:val="21"/>
        </w:rPr>
        <w:t xml:space="preserve">iile prevăzute la alin. (1) </w:t>
      </w:r>
      <w:hyperlink r:id="rId22" w:anchor="p-93585718" w:tgtFrame="_blank" w:history="1">
        <w:r>
          <w:rPr>
            <w:rStyle w:val="Hyperlink"/>
            <w:rFonts w:ascii="Arial" w:hAnsi="Arial" w:cs="Arial"/>
            <w:sz w:val="21"/>
            <w:szCs w:val="21"/>
          </w:rPr>
          <w:t>lit. c)</w:t>
        </w:r>
      </w:hyperlink>
      <w:r>
        <w:rPr>
          <w:rFonts w:ascii="Arial" w:hAnsi="Arial" w:cs="Arial"/>
          <w:color w:val="333333"/>
          <w:sz w:val="21"/>
          <w:szCs w:val="21"/>
        </w:rPr>
        <w:t xml:space="preserve"> și </w:t>
      </w:r>
      <w:hyperlink r:id="rId23" w:anchor="p-67202306" w:tgtFrame="_blank" w:history="1">
        <w:r>
          <w:rPr>
            <w:rStyle w:val="Hyperlink"/>
            <w:rFonts w:ascii="Arial" w:hAnsi="Arial" w:cs="Arial"/>
            <w:sz w:val="21"/>
            <w:szCs w:val="21"/>
          </w:rPr>
          <w:t>g)</w:t>
        </w:r>
      </w:hyperlink>
      <w:r>
        <w:rPr>
          <w:rFonts w:ascii="Arial" w:hAnsi="Arial" w:cs="Arial"/>
          <w:color w:val="333333"/>
          <w:sz w:val="21"/>
          <w:szCs w:val="21"/>
        </w:rPr>
        <w:t>, precum și a altor persoane a căror intervievare se apreciază a fi utilă în vederea întocmirii raportului</w:t>
      </w:r>
      <w:r>
        <w:rPr>
          <w:rFonts w:ascii="Arial" w:hAnsi="Arial" w:cs="Arial"/>
          <w:color w:val="333333"/>
          <w:sz w:val="21"/>
          <w:szCs w:val="21"/>
        </w:rPr>
        <w:t xml:space="preserve"> de monitorizare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La finalul perioadei de monitorizare, reprezentantul serviciului public de asistență socială sau, după caz, persoana cu atribuții de asistență socială care a întocmit raportul prevăzut la alin. (6) poate propune prelungirea perioadei </w:t>
      </w:r>
      <w:r>
        <w:rPr>
          <w:rFonts w:ascii="Arial" w:hAnsi="Arial" w:cs="Arial"/>
          <w:color w:val="333333"/>
          <w:sz w:val="21"/>
          <w:szCs w:val="21"/>
        </w:rPr>
        <w:t>de monitorizare cu cel mult 6 luni, poate recomanda consilierea psihologică a unuia dintre părinți sau a ambilor, precum și o serie de măsuri pentru îmbunătățirea relației personale dintre copil și părintele la care nu locuiește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(8</w:t>
      </w:r>
      <w:r>
        <w:rPr>
          <w:rFonts w:ascii="Arial" w:hAnsi="Arial" w:cs="Arial"/>
          <w:color w:val="333333"/>
          <w:sz w:val="21"/>
          <w:szCs w:val="21"/>
        </w:rPr>
        <w:t>)</w:t>
      </w:r>
      <w:r>
        <w:rPr>
          <w:rFonts w:ascii="Arial" w:hAnsi="Arial" w:cs="Arial"/>
          <w:color w:val="333333"/>
          <w:sz w:val="21"/>
          <w:szCs w:val="21"/>
        </w:rPr>
        <w:t xml:space="preserve"> Raportul de monitoriza</w:t>
      </w:r>
      <w:r>
        <w:rPr>
          <w:rFonts w:ascii="Arial" w:hAnsi="Arial" w:cs="Arial"/>
          <w:color w:val="333333"/>
          <w:sz w:val="21"/>
          <w:szCs w:val="21"/>
        </w:rPr>
        <w:t xml:space="preserve">re prevăzut la </w:t>
      </w:r>
      <w:hyperlink r:id="rId24" w:anchor="p-93585720" w:tgtFrame="_blank" w:history="1">
        <w:r>
          <w:rPr>
            <w:rStyle w:val="Hyperlink"/>
            <w:rFonts w:ascii="Arial" w:hAnsi="Arial" w:cs="Arial"/>
            <w:sz w:val="21"/>
            <w:szCs w:val="21"/>
          </w:rPr>
          <w:t>alin. (6)</w:t>
        </w:r>
      </w:hyperlink>
      <w:r>
        <w:rPr>
          <w:rFonts w:ascii="Arial" w:hAnsi="Arial" w:cs="Arial"/>
          <w:color w:val="333333"/>
          <w:sz w:val="21"/>
          <w:szCs w:val="21"/>
        </w:rPr>
        <w:t xml:space="preserve"> se înmânează fiecăruia dintre părinți și poate fi</w:t>
      </w:r>
      <w:r>
        <w:rPr>
          <w:rFonts w:ascii="Arial" w:hAnsi="Arial" w:cs="Arial"/>
          <w:color w:val="333333"/>
          <w:sz w:val="21"/>
          <w:szCs w:val="21"/>
        </w:rPr>
        <w:t xml:space="preserve"> folosit ca probă în instanță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care a fost separat de ambii părinți sau de unul dintre aceștia printr-o măsură dispusă în condițiile legii are dreptul de a menține relații personale și contacte directe cu ambii părinți, cu excepția s</w:t>
      </w:r>
      <w:r>
        <w:rPr>
          <w:rFonts w:ascii="Arial" w:hAnsi="Arial" w:cs="Arial"/>
          <w:color w:val="333333"/>
          <w:sz w:val="21"/>
          <w:szCs w:val="21"/>
        </w:rPr>
        <w:t>ituației în care acest lucru contravine interesului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Instanța judecătorească, luând în considerare, cu prioritate, interesul superior al copilului, poate limita exercitarea acestui drept, dacă există motive temeinice de natură a p</w:t>
      </w:r>
      <w:r>
        <w:rPr>
          <w:rFonts w:ascii="Arial" w:hAnsi="Arial" w:cs="Arial"/>
          <w:color w:val="333333"/>
          <w:sz w:val="21"/>
          <w:szCs w:val="21"/>
        </w:rPr>
        <w:t>ericlita dezvoltarea fizică, mentală, spirituală, morală sau socială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vederea asigurării menținerii relațiilor personale ale copilului cu părinții săi sau cu alte persoane alături de care s-a bucurat de viața de familie, precu</w:t>
      </w:r>
      <w:r>
        <w:rPr>
          <w:rFonts w:ascii="Arial" w:hAnsi="Arial" w:cs="Arial"/>
          <w:color w:val="333333"/>
          <w:sz w:val="21"/>
          <w:szCs w:val="21"/>
        </w:rPr>
        <w:t>m și pentru asigurarea înapoierii copilului la locuința sa la terminarea perioadei de găzduire, precum și pentru a preveni împiedicarea preluării copilului, la finalul găzduirii la domiciliul părintelui care nu locuiește cu copilul, instanța poate dispune,</w:t>
      </w:r>
      <w:r>
        <w:rPr>
          <w:rFonts w:ascii="Arial" w:hAnsi="Arial" w:cs="Arial"/>
          <w:color w:val="333333"/>
          <w:sz w:val="21"/>
          <w:szCs w:val="21"/>
        </w:rPr>
        <w:t xml:space="preserve"> la cererea părintelui interesat sau a altei persoane îndreptățite, una sau mai multe măsuri cu caracter asiguratoriu sau a unor garanții. Dispozițiile tezei I se aplică în mod corespunzător și în situația prevăzută la art. 18 alin. (1) </w:t>
      </w:r>
      <w:hyperlink r:id="rId25" w:anchor="p-67202306" w:tgtFrame="_blank" w:history="1">
        <w:r>
          <w:rPr>
            <w:rStyle w:val="Hyperlink"/>
            <w:rFonts w:ascii="Arial" w:hAnsi="Arial" w:cs="Arial"/>
            <w:sz w:val="21"/>
            <w:szCs w:val="21"/>
          </w:rPr>
          <w:t>lit. g)</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Măsurile prevăzute la alin. (1) pot include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amendă pe ziua de întârziere impusă persoanei care refuză punerea în aplicare sau respectarea programului de menținere a relațiilor personale ale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depunerea unei garanții reale sau personale de către părintele sau persoana de la care urmează s</w:t>
      </w:r>
      <w:r>
        <w:rPr>
          <w:rFonts w:ascii="Arial" w:hAnsi="Arial" w:cs="Arial"/>
          <w:color w:val="333333"/>
          <w:sz w:val="21"/>
          <w:szCs w:val="21"/>
        </w:rPr>
        <w:t>ă fie preluat copilul, în vederea menținerii relațiilor personale sau, după caz, la încetarea programului de vizitare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depunerea pașaportului sau a unui alt act de identitate la o instituție desemnată de instanță și, atunci când este necesar, a unui doc</w:t>
      </w:r>
      <w:r>
        <w:rPr>
          <w:rFonts w:ascii="Arial" w:hAnsi="Arial" w:cs="Arial"/>
          <w:color w:val="333333"/>
          <w:sz w:val="21"/>
          <w:szCs w:val="21"/>
        </w:rPr>
        <w:t>ument din care să rezulte că persoana care solicită relații personale a notificat depunerea acestora, pe durata vizitei, autorității consulare competente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În cazul în care părinții nu se înțeleg cu privire la locuința copilului, instanța de tutelă va stabili locuința acestuia la unul dintre ei, potrivit art. 496 </w:t>
      </w:r>
      <w:hyperlink r:id="rId26" w:anchor="p-56648286" w:tgtFrame="_blank" w:history="1">
        <w:r>
          <w:rPr>
            <w:rStyle w:val="Hyperlink"/>
            <w:rFonts w:ascii="Arial" w:hAnsi="Arial" w:cs="Arial"/>
            <w:sz w:val="21"/>
            <w:szCs w:val="21"/>
          </w:rPr>
          <w:t>alin. (3)</w:t>
        </w:r>
      </w:hyperlink>
      <w:r>
        <w:rPr>
          <w:rFonts w:ascii="Arial" w:hAnsi="Arial" w:cs="Arial"/>
          <w:color w:val="333333"/>
          <w:sz w:val="21"/>
          <w:szCs w:val="21"/>
        </w:rPr>
        <w:t xml:space="preserve"> din Codul civil. La evaluarea interesului copilului instanța poate avea în vedere, în afara elementelor prevăzute la art. 2 </w:t>
      </w:r>
      <w:hyperlink r:id="rId27" w:anchor="p-67202213" w:tgtFrame="_blank" w:history="1">
        <w:r>
          <w:rPr>
            <w:rStyle w:val="Hyperlink"/>
            <w:rFonts w:ascii="Arial" w:hAnsi="Arial" w:cs="Arial"/>
            <w:sz w:val="21"/>
            <w:szCs w:val="21"/>
          </w:rPr>
          <w:t>alin. (6)</w:t>
        </w:r>
      </w:hyperlink>
      <w:r>
        <w:rPr>
          <w:rFonts w:ascii="Arial" w:hAnsi="Arial" w:cs="Arial"/>
          <w:color w:val="333333"/>
          <w:sz w:val="21"/>
          <w:szCs w:val="21"/>
        </w:rPr>
        <w:t>, și aspecte precum</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disponibilitatea fiecărui părinte de a-l implica pe celălalt părinte în deciziile legate de copil și de a respecta drepturile păr</w:t>
      </w:r>
      <w:r>
        <w:rPr>
          <w:rFonts w:ascii="Arial" w:hAnsi="Arial" w:cs="Arial"/>
          <w:color w:val="333333"/>
          <w:sz w:val="21"/>
          <w:szCs w:val="21"/>
        </w:rPr>
        <w:t>intești ale acestuia din urmă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disponibilitatea fiecăruia dintre părinți de a permite celuilalt menținerea relațiilor personale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situația locativă din ultimii 3 ani a fiecărui părinte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istoricul cu privire la violența părinților asupra copilului s</w:t>
      </w:r>
      <w:r>
        <w:rPr>
          <w:rFonts w:ascii="Arial" w:hAnsi="Arial" w:cs="Arial"/>
          <w:color w:val="333333"/>
          <w:sz w:val="21"/>
          <w:szCs w:val="21"/>
        </w:rPr>
        <w:t>au asupra altor persoane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distanța dintre locuința fiecărui părinte și instituția care oferă educație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Prevederile </w:t>
      </w:r>
      <w:hyperlink r:id="rId28" w:anchor="p-67202324" w:tgtFrame="_blank" w:history="1">
        <w:r>
          <w:rPr>
            <w:rStyle w:val="Hyperlink"/>
            <w:rFonts w:ascii="Arial" w:hAnsi="Arial" w:cs="Arial"/>
            <w:sz w:val="21"/>
            <w:szCs w:val="21"/>
          </w:rPr>
          <w:t>alin. (1)</w:t>
        </w:r>
      </w:hyperlink>
      <w:r>
        <w:rPr>
          <w:rFonts w:ascii="Arial" w:hAnsi="Arial" w:cs="Arial"/>
          <w:color w:val="333333"/>
          <w:sz w:val="21"/>
          <w:szCs w:val="21"/>
        </w:rPr>
        <w:t xml:space="preserve"> se aplică în mod corespunzător și pentru cazurile în care locuința minorului se stabilește la terțe persoane sau la un serviciu de protecție specială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22. -</w:t>
      </w:r>
      <w:r>
        <w:rPr>
          <w:rFonts w:ascii="Arial" w:hAnsi="Arial" w:cs="Arial"/>
          <w:b/>
          <w:bCs/>
          <w:color w:val="333333"/>
          <w:sz w:val="21"/>
          <w:szCs w:val="21"/>
        </w:rPr>
        <w:t xml:space="preserve"> </w:t>
      </w:r>
      <w:r>
        <w:rPr>
          <w:rFonts w:ascii="Arial" w:hAnsi="Arial" w:cs="Arial"/>
          <w:color w:val="333333"/>
          <w:sz w:val="21"/>
          <w:szCs w:val="21"/>
        </w:rPr>
        <w:t>Copilul ai cărui părinți l</w:t>
      </w:r>
      <w:r>
        <w:rPr>
          <w:rFonts w:ascii="Arial" w:hAnsi="Arial" w:cs="Arial"/>
          <w:color w:val="333333"/>
          <w:sz w:val="21"/>
          <w:szCs w:val="21"/>
        </w:rPr>
        <w:t>ocuiesc în state diferite are dreptul de a întreține relații personale și contacte directe cu aceștia, cu excepția situației în care acest lucru contravine interesului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23.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Copiii neînsoțiți de părinți sau de un alt repreze</w:t>
      </w:r>
      <w:r>
        <w:rPr>
          <w:rFonts w:ascii="Arial" w:hAnsi="Arial" w:cs="Arial"/>
          <w:color w:val="333333"/>
          <w:sz w:val="21"/>
          <w:szCs w:val="21"/>
        </w:rPr>
        <w:t>ntant legal ori care nu se găsesc sub supravegherea legală a unor persoane au dreptul de a li se asigura, în cel mai scurt timp posibil, reîntoarcerea alături de reprezentanții lor legali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Deplasarea copiilor în străinătate se realizează cu respectarea</w:t>
      </w:r>
      <w:r>
        <w:rPr>
          <w:rFonts w:ascii="Arial" w:hAnsi="Arial" w:cs="Arial"/>
          <w:color w:val="333333"/>
          <w:sz w:val="21"/>
          <w:szCs w:val="21"/>
        </w:rPr>
        <w:t xml:space="preserve"> prevederilor Legii </w:t>
      </w:r>
      <w:hyperlink r:id="rId29" w:tgtFrame="_blank" w:history="1">
        <w:r>
          <w:rPr>
            <w:rStyle w:val="Hyperlink"/>
            <w:rFonts w:ascii="Arial" w:hAnsi="Arial" w:cs="Arial"/>
            <w:sz w:val="21"/>
            <w:szCs w:val="21"/>
          </w:rPr>
          <w:t>nr. 248/2005</w:t>
        </w:r>
      </w:hyperlink>
      <w:r>
        <w:rPr>
          <w:rFonts w:ascii="Arial" w:hAnsi="Arial" w:cs="Arial"/>
          <w:color w:val="333333"/>
          <w:sz w:val="21"/>
          <w:szCs w:val="21"/>
        </w:rPr>
        <w:t xml:space="preserve"> privind regimul liberei circulații a cetățenilor români</w:t>
      </w:r>
      <w:r>
        <w:rPr>
          <w:rFonts w:ascii="Arial" w:hAnsi="Arial" w:cs="Arial"/>
          <w:color w:val="333333"/>
          <w:sz w:val="21"/>
          <w:szCs w:val="21"/>
        </w:rPr>
        <w:t xml:space="preserve"> în străinătate, cu modificările și completările ulterioare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sau, după caz, altă persoană responsabilă de supravegherea, creșterea și îngrijirea copilului sunt obligați să anunțe la poliție dispariția acestuia de la domiciliu, în cel mult 24 d</w:t>
      </w:r>
      <w:r>
        <w:rPr>
          <w:rFonts w:ascii="Arial" w:hAnsi="Arial" w:cs="Arial"/>
          <w:color w:val="333333"/>
          <w:sz w:val="21"/>
          <w:szCs w:val="21"/>
        </w:rPr>
        <w:t>e ore de la constatarea dispariției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Misiunile diplomatice și consulare ale României au obligația de a sesiza Ministerul Muncii, Familiei, Protecției Sociale și Persoanelor Vârstnice cu privire la copiii cetățeni români aflați în străinătate</w:t>
      </w:r>
      <w:r>
        <w:rPr>
          <w:rFonts w:ascii="Arial" w:hAnsi="Arial" w:cs="Arial"/>
          <w:color w:val="333333"/>
          <w:sz w:val="21"/>
          <w:szCs w:val="21"/>
        </w:rPr>
        <w:t xml:space="preserve"> care, din orice motive, nu sunt însoțiți de părinți sau de un alt reprezentant legal ori nu se găsesc sub supravegherea legală a unor persoane din străinătate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Ministerul Muncii, Familiei, Protecției Sociale și Persoanelor Vârstnice va lua măsurile ne</w:t>
      </w:r>
      <w:r>
        <w:rPr>
          <w:rFonts w:ascii="Arial" w:hAnsi="Arial" w:cs="Arial"/>
          <w:color w:val="333333"/>
          <w:sz w:val="21"/>
          <w:szCs w:val="21"/>
        </w:rPr>
        <w:t xml:space="preserve">cesare pentru întoarcerea copilului la părinți sau la un alt reprezentant legal, imediat după identificarea acestora. În cazul în care persoanele identificate nu pot sau refuză să preia copilul, la cererea Ministerului Muncii, Familiei, Protecției Sociale </w:t>
      </w:r>
      <w:r>
        <w:rPr>
          <w:rFonts w:ascii="Arial" w:hAnsi="Arial" w:cs="Arial"/>
          <w:color w:val="333333"/>
          <w:sz w:val="21"/>
          <w:szCs w:val="21"/>
        </w:rPr>
        <w:t>ș</w:t>
      </w:r>
      <w:r>
        <w:rPr>
          <w:rFonts w:ascii="Arial" w:hAnsi="Arial" w:cs="Arial"/>
          <w:color w:val="333333"/>
          <w:sz w:val="21"/>
          <w:szCs w:val="21"/>
        </w:rPr>
        <w:t>i Persoanelor Vârstnice, tribunalul de la domiciliul copilului sau Tribunalul București, în situația în care acest domiciliu nu este cunoscut, va dispune plasamentul copilului într-un serviciu de protecție specială propus de Ministerul Muncii, Familiei, P</w:t>
      </w:r>
      <w:r>
        <w:rPr>
          <w:rFonts w:ascii="Arial" w:hAnsi="Arial" w:cs="Arial"/>
          <w:color w:val="333333"/>
          <w:sz w:val="21"/>
          <w:szCs w:val="21"/>
        </w:rPr>
        <w:t>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Procedura de întoarcere a copiilor în țară, de identificare a părinților sau a altor reprezentanți legali ai copiilor, modul de avansare a cheltuielilor ocazionate de întoarcerea în țară a acestora, precum și</w:t>
      </w:r>
      <w:r>
        <w:rPr>
          <w:rFonts w:ascii="Arial" w:hAnsi="Arial" w:cs="Arial"/>
          <w:color w:val="333333"/>
          <w:sz w:val="21"/>
          <w:szCs w:val="21"/>
        </w:rPr>
        <w:t xml:space="preserve"> serviciile de protecție specială, publice sau private, competente să asigure protecția în regim de urgență a copiilor aflați în situația prevăzută la alin. (1), se stabilesc prin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Misiunile diplomatice și consulare str</w:t>
      </w:r>
      <w:r>
        <w:rPr>
          <w:rFonts w:ascii="Arial" w:hAnsi="Arial" w:cs="Arial"/>
          <w:color w:val="333333"/>
          <w:sz w:val="21"/>
          <w:szCs w:val="21"/>
        </w:rPr>
        <w:t>ăine au obligația de a sesiza Ministerul Muncii, Familiei, Protecției Sociale și Persoanelor Vârstnice și Inspectoratul General pentru Imigrări despre toate situațiile în care au cunoștință de copii cetățeni străini aflați pe teritoriul României, care, din</w:t>
      </w:r>
      <w:r>
        <w:rPr>
          <w:rFonts w:ascii="Arial" w:hAnsi="Arial" w:cs="Arial"/>
          <w:color w:val="333333"/>
          <w:sz w:val="21"/>
          <w:szCs w:val="21"/>
        </w:rPr>
        <w:t xml:space="preserve"> orice motive, nu sunt însoțiți de părinți sau de un alt reprezentant legal ori nu se găsesc sub supravegherea legală a unor persoane. În cazul în care autoritățile române se autosesizează, acestea vor înștiința de urgență misiunea străină competentă cu pr</w:t>
      </w:r>
      <w:r>
        <w:rPr>
          <w:rFonts w:ascii="Arial" w:hAnsi="Arial" w:cs="Arial"/>
          <w:color w:val="333333"/>
          <w:sz w:val="21"/>
          <w:szCs w:val="21"/>
        </w:rPr>
        <w:t>ivire la copiii în cauză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situația copiilor prevăzuți la alin. (1), Ministerul Muncii, Familiei, Protecției Sociale și Persoanelor Vârstnice, până la definitivarea demersurilor legale ce cad în competența Inspectoratul General pentru Imigrări, va so</w:t>
      </w:r>
      <w:r>
        <w:rPr>
          <w:rFonts w:ascii="Arial" w:hAnsi="Arial" w:cs="Arial"/>
          <w:color w:val="333333"/>
          <w:sz w:val="21"/>
          <w:szCs w:val="21"/>
        </w:rPr>
        <w:t>licita Tribunalului București stabilirea plasamentului copilului într-un serviciu de protecție specială propus de Ministerul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Măsura plasamentului durează până la returnarea copilului în țar</w:t>
      </w:r>
      <w:r>
        <w:rPr>
          <w:rFonts w:ascii="Arial" w:hAnsi="Arial" w:cs="Arial"/>
          <w:color w:val="333333"/>
          <w:sz w:val="21"/>
          <w:szCs w:val="21"/>
        </w:rPr>
        <w:t>a de reședință a părinților ori în țara în care au fost identificați alți membri ai familiei dispuși să ia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În cazul nereturnării copilului, acesta beneficiază de protecția specială prevăzută în prezenta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26. -</w:t>
      </w:r>
      <w:r>
        <w:rPr>
          <w:rFonts w:ascii="Arial" w:hAnsi="Arial" w:cs="Arial"/>
          <w:b/>
          <w:bCs/>
          <w:color w:val="333333"/>
          <w:sz w:val="21"/>
          <w:szCs w:val="21"/>
        </w:rPr>
        <w:t xml:space="preserve"> </w:t>
      </w:r>
      <w:r>
        <w:rPr>
          <w:rFonts w:ascii="Arial" w:hAnsi="Arial" w:cs="Arial"/>
          <w:color w:val="333333"/>
          <w:sz w:val="21"/>
          <w:szCs w:val="21"/>
        </w:rPr>
        <w:t>În vederea aplicării pr</w:t>
      </w:r>
      <w:r>
        <w:rPr>
          <w:rFonts w:ascii="Arial" w:hAnsi="Arial" w:cs="Arial"/>
          <w:color w:val="333333"/>
          <w:sz w:val="21"/>
          <w:szCs w:val="21"/>
        </w:rPr>
        <w:t xml:space="preserve">evederilor </w:t>
      </w:r>
      <w:hyperlink r:id="rId30" w:anchor="p-67202337" w:tgtFrame="_blank" w:history="1">
        <w:r>
          <w:rPr>
            <w:rStyle w:val="Hyperlink"/>
            <w:rFonts w:ascii="Arial" w:hAnsi="Arial" w:cs="Arial"/>
            <w:sz w:val="21"/>
            <w:szCs w:val="21"/>
          </w:rPr>
          <w:t>art. 24</w:t>
        </w:r>
      </w:hyperlink>
      <w:r>
        <w:rPr>
          <w:rFonts w:ascii="Arial" w:hAnsi="Arial" w:cs="Arial"/>
          <w:color w:val="333333"/>
          <w:sz w:val="21"/>
          <w:szCs w:val="21"/>
        </w:rPr>
        <w:t xml:space="preserve"> și </w:t>
      </w:r>
      <w:hyperlink r:id="rId31" w:anchor="p-67202341" w:tgtFrame="_blank" w:history="1">
        <w:r>
          <w:rPr>
            <w:rStyle w:val="Hyperlink"/>
            <w:rFonts w:ascii="Arial" w:hAnsi="Arial" w:cs="Arial"/>
            <w:sz w:val="21"/>
            <w:szCs w:val="21"/>
          </w:rPr>
          <w:t>25</w:t>
        </w:r>
      </w:hyperlink>
      <w:r>
        <w:rPr>
          <w:rFonts w:ascii="Arial" w:hAnsi="Arial" w:cs="Arial"/>
          <w:color w:val="333333"/>
          <w:sz w:val="21"/>
          <w:szCs w:val="21"/>
        </w:rPr>
        <w:t xml:space="preserve"> se încheie tratatele necesare cu statele sau cu autoritățile statelor vizate, pe baza propunerilor Ministerul Muncii, Famil</w:t>
      </w:r>
      <w:r>
        <w:rPr>
          <w:rFonts w:ascii="Arial" w:hAnsi="Arial" w:cs="Arial"/>
          <w:color w:val="333333"/>
          <w:sz w:val="21"/>
          <w:szCs w:val="21"/>
        </w:rPr>
        <w:t>iei, Protecției Sociale și Persoanelor Vârstnice și ale Ministerului Afacerilor Externe, precum și a altor instituții interesate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protejarea imaginii sale publice și a vieții sale intime, private și familiale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Este</w:t>
      </w:r>
      <w:r>
        <w:rPr>
          <w:rFonts w:ascii="Arial" w:hAnsi="Arial" w:cs="Arial"/>
          <w:color w:val="333333"/>
          <w:sz w:val="21"/>
          <w:szCs w:val="21"/>
        </w:rPr>
        <w:t xml:space="preserve"> interzisă orice acțiune de natură să afecteze imaginea publică a copilului sau dreptul acestuia la viață intimă, privată și familială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Participarea copilului în vârstă de până la 14 ani la dezbateri publice în cadrul unor programe audiovizuale se poat</w:t>
      </w:r>
      <w:r>
        <w:rPr>
          <w:rFonts w:ascii="Arial" w:hAnsi="Arial" w:cs="Arial"/>
          <w:color w:val="333333"/>
          <w:sz w:val="21"/>
          <w:szCs w:val="21"/>
        </w:rPr>
        <w:t>e face numai cu consimțământul scris al acestuia și al părinților sau, după caz, al altui reprezentant legal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Copiii nu pot fi folosiți sau expuși de către părinți, reprezentanți legali, alte persoane responsabile de creșterea și îngrijirea lor, organi</w:t>
      </w:r>
      <w:r>
        <w:rPr>
          <w:rFonts w:ascii="Arial" w:hAnsi="Arial" w:cs="Arial"/>
          <w:color w:val="333333"/>
          <w:sz w:val="21"/>
          <w:szCs w:val="21"/>
        </w:rPr>
        <w:t>sme private acreditate ca furnizori de servicii sociale, instituții publice sau private, în scopul de a obține avantaje personale/instituționale sau de a influența deciziile autorităților publice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Consiliul Național al Audiovizualului monitorizează mod</w:t>
      </w:r>
      <w:r>
        <w:rPr>
          <w:rFonts w:ascii="Arial" w:hAnsi="Arial" w:cs="Arial"/>
          <w:color w:val="333333"/>
          <w:sz w:val="21"/>
          <w:szCs w:val="21"/>
        </w:rPr>
        <w:t xml:space="preserve">ul de derulare a programelor audiovizuale, astfel încât să se asigure protecția și garantarea dreptului copilului prevăzut la </w:t>
      </w:r>
      <w:hyperlink r:id="rId32" w:anchor="p-67202349"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libertate de exprimare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Libertatea copilului de a căuta, de a primi și de a difuza informații de orice natură, care vizează promovarea bunăstării sale </w:t>
      </w:r>
      <w:r>
        <w:rPr>
          <w:rFonts w:ascii="Arial" w:hAnsi="Arial" w:cs="Arial"/>
          <w:color w:val="333333"/>
          <w:sz w:val="21"/>
          <w:szCs w:val="21"/>
        </w:rPr>
        <w:t>sociale, spirituale și morale, sănătatea sa fizică și mentală, sub orice formă și prin orice mijloace la alegerea sa, este inviolabilă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sau, după caz, alți reprezentanți legali ai copilului, persoanele care au în plasament copii, precum și per</w:t>
      </w:r>
      <w:r>
        <w:rPr>
          <w:rFonts w:ascii="Arial" w:hAnsi="Arial" w:cs="Arial"/>
          <w:color w:val="333333"/>
          <w:sz w:val="21"/>
          <w:szCs w:val="21"/>
        </w:rPr>
        <w:t>soanele care, prin natura funcției, promovează și asigură respectarea drepturilor copiilor au obligația de a le asigura informații, explicații și sfaturi, în funcție de vârsta și de gradul de înțelegere al acestora, precum și de a le permite să își exprime</w:t>
      </w:r>
      <w:r>
        <w:rPr>
          <w:rFonts w:ascii="Arial" w:hAnsi="Arial" w:cs="Arial"/>
          <w:color w:val="333333"/>
          <w:sz w:val="21"/>
          <w:szCs w:val="21"/>
        </w:rPr>
        <w:t xml:space="preserve"> punctul de vedere, ideile și opiniile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Părinții nu pot limita dreptul copilului minor la libertatea de exprimare decât în cazurile prevăzute expres de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capabil de discernământ are dreptul de a-și exprima liber opinia asupra</w:t>
      </w:r>
      <w:r>
        <w:rPr>
          <w:rFonts w:ascii="Arial" w:hAnsi="Arial" w:cs="Arial"/>
          <w:color w:val="333333"/>
          <w:sz w:val="21"/>
          <w:szCs w:val="21"/>
        </w:rPr>
        <w:t xml:space="preserve"> oricărei probleme care îl privește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orice procedură judiciară sau administrativă care îl privește, copilul are dreptul de a fi ascultat. Este obligatorie ascultarea copilului care a împlinit vârsta de 10 ani. Cu toate acestea, poate fi ascultat și copilul care nu a împlinit vârsta de 10 a</w:t>
      </w:r>
      <w:r>
        <w:rPr>
          <w:rFonts w:ascii="Arial" w:hAnsi="Arial" w:cs="Arial"/>
          <w:color w:val="333333"/>
          <w:sz w:val="21"/>
          <w:szCs w:val="21"/>
        </w:rPr>
        <w:t>ni, dacă autoritatea competentă apreciază că audierea lui este necesară pentru soluționarea cauzei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Dreptul de a fi ascultat conferă copilului posibilitatea de a cere și de a primi orice informație pertinentă, de a fi consultat, de a-și exprima opinia </w:t>
      </w:r>
      <w:r>
        <w:rPr>
          <w:rFonts w:ascii="Arial" w:hAnsi="Arial" w:cs="Arial"/>
          <w:color w:val="333333"/>
          <w:sz w:val="21"/>
          <w:szCs w:val="21"/>
        </w:rPr>
        <w:t>ș</w:t>
      </w:r>
      <w:r>
        <w:rPr>
          <w:rFonts w:ascii="Arial" w:hAnsi="Arial" w:cs="Arial"/>
          <w:color w:val="333333"/>
          <w:sz w:val="21"/>
          <w:szCs w:val="21"/>
        </w:rPr>
        <w:t xml:space="preserve">i de a fi informat asupra consecințelor pe </w:t>
      </w:r>
      <w:r>
        <w:rPr>
          <w:rFonts w:ascii="Arial" w:hAnsi="Arial" w:cs="Arial"/>
          <w:color w:val="333333"/>
          <w:sz w:val="21"/>
          <w:szCs w:val="21"/>
        </w:rPr>
        <w:lastRenderedPageBreak/>
        <w:t>care le poate avea opinia sa, dacă este respectată, precum și asupra consecințelor oricărei decizii care îl privește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toate cazurile prevăzute la </w:t>
      </w:r>
      <w:hyperlink r:id="rId33" w:anchor="p-67202361" w:tgtFrame="_blank" w:history="1">
        <w:r>
          <w:rPr>
            <w:rStyle w:val="Hyperlink"/>
            <w:rFonts w:ascii="Arial" w:hAnsi="Arial" w:cs="Arial"/>
            <w:sz w:val="21"/>
            <w:szCs w:val="21"/>
          </w:rPr>
          <w:t>alin. (2)</w:t>
        </w:r>
      </w:hyperlink>
      <w:r>
        <w:rPr>
          <w:rFonts w:ascii="Arial" w:hAnsi="Arial" w:cs="Arial"/>
          <w:color w:val="333333"/>
          <w:sz w:val="21"/>
          <w:szCs w:val="21"/>
        </w:rPr>
        <w:t xml:space="preserve">, opiniile copilului ascultat vor fi luate în considerare și li se va acorda importanța cuvenită, în raport cu vârsta și cu </w:t>
      </w:r>
      <w:r>
        <w:rPr>
          <w:rFonts w:ascii="Arial" w:hAnsi="Arial" w:cs="Arial"/>
          <w:color w:val="333333"/>
          <w:sz w:val="21"/>
          <w:szCs w:val="21"/>
        </w:rPr>
        <w:t>gradul de maturitate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Orice copil poate cere să fie ascultat conform dispozițiilor </w:t>
      </w:r>
      <w:hyperlink r:id="rId34" w:anchor="p-67202361" w:tgtFrame="_blank" w:history="1">
        <w:r>
          <w:rPr>
            <w:rStyle w:val="Hyperlink"/>
            <w:rFonts w:ascii="Arial" w:hAnsi="Arial" w:cs="Arial"/>
            <w:sz w:val="21"/>
            <w:szCs w:val="21"/>
          </w:rPr>
          <w:t>alin. (2)</w:t>
        </w:r>
      </w:hyperlink>
      <w:r>
        <w:rPr>
          <w:rFonts w:ascii="Arial" w:hAnsi="Arial" w:cs="Arial"/>
          <w:color w:val="333333"/>
          <w:sz w:val="21"/>
          <w:szCs w:val="21"/>
        </w:rPr>
        <w:t xml:space="preserve"> și </w:t>
      </w:r>
      <w:hyperlink r:id="rId35" w:anchor="p-67202362" w:tgtFrame="_blank" w:history="1">
        <w:r>
          <w:rPr>
            <w:rStyle w:val="Hyperlink"/>
            <w:rFonts w:ascii="Arial" w:hAnsi="Arial" w:cs="Arial"/>
            <w:sz w:val="21"/>
            <w:szCs w:val="21"/>
          </w:rPr>
          <w:t>(3)</w:t>
        </w:r>
      </w:hyperlink>
      <w:r>
        <w:rPr>
          <w:rFonts w:ascii="Arial" w:hAnsi="Arial" w:cs="Arial"/>
          <w:color w:val="333333"/>
          <w:sz w:val="21"/>
          <w:szCs w:val="21"/>
        </w:rPr>
        <w:t>. În caz de refuz, autoritatea co</w:t>
      </w:r>
      <w:r>
        <w:rPr>
          <w:rFonts w:ascii="Arial" w:hAnsi="Arial" w:cs="Arial"/>
          <w:color w:val="333333"/>
          <w:sz w:val="21"/>
          <w:szCs w:val="21"/>
        </w:rPr>
        <w:t>mpetentă se va pronunța printr-o decizie motivată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Dispozițiile legale speciale privind consimțământul sau prezența copilului în procedurile care îl privesc, precum și prevederile referitoare la desemnarea unui curator, în caz de conflict de interese, </w:t>
      </w:r>
      <w:r>
        <w:rPr>
          <w:rFonts w:ascii="Arial" w:hAnsi="Arial" w:cs="Arial"/>
          <w:color w:val="333333"/>
          <w:sz w:val="21"/>
          <w:szCs w:val="21"/>
        </w:rPr>
        <w:t>sunt și rămân aplicabile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libertate de gândire, de conștiință și de religie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Părinții îndrumă copilul, potrivit propriilor convingeri, în alegerea unei religii, în condițiile legii, ținând seama de opinia, vârsta ș</w:t>
      </w:r>
      <w:r>
        <w:rPr>
          <w:rFonts w:ascii="Arial" w:hAnsi="Arial" w:cs="Arial"/>
          <w:color w:val="333333"/>
          <w:sz w:val="21"/>
          <w:szCs w:val="21"/>
        </w:rPr>
        <w:t>i de gradul de maturitate a acestuia, fără a-l putea obliga să adere la o anumită religie sau la un anumit cult religios</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Religia copilului care a împlinit 14 ani nu poate fi schimbată fără consimțământul acestuia; copilul care a împlinit vârsta de 16 </w:t>
      </w:r>
      <w:r>
        <w:rPr>
          <w:rFonts w:ascii="Arial" w:hAnsi="Arial" w:cs="Arial"/>
          <w:color w:val="333333"/>
          <w:sz w:val="21"/>
          <w:szCs w:val="21"/>
        </w:rPr>
        <w:t>ani are dreptul să își aleagă singur religia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Atunci când copilul beneficiază de protecție specială, persoanelor în îngrijirea cărora se află le sunt interzise orice acțiuni menite să influențeze convingerile religioase ale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Copilul are dreptul la liberă asociere în structuri formale și informale, precum și libertatea de întrunire pașnică, în limitele prevăzute de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Autoritățile administrației publice locale, unitățile de învățământ și alte instituții publice sau priva</w:t>
      </w:r>
      <w:r>
        <w:rPr>
          <w:rFonts w:ascii="Arial" w:hAnsi="Arial" w:cs="Arial"/>
          <w:color w:val="333333"/>
          <w:sz w:val="21"/>
          <w:szCs w:val="21"/>
        </w:rPr>
        <w:t>te competente iau măsurile necesare asigurării exercitării corespunzătoare a drepturilor prevăzute la alin. (1)</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aparținând unei minorități naționale, etnice, religioase sau lingvistice are dreptul la viață culturală proprie, la decl</w:t>
      </w:r>
      <w:r>
        <w:rPr>
          <w:rFonts w:ascii="Arial" w:hAnsi="Arial" w:cs="Arial"/>
          <w:color w:val="333333"/>
          <w:sz w:val="21"/>
          <w:szCs w:val="21"/>
        </w:rPr>
        <w:t>ararea apartenenței sale etnice, religioase, la practicarea propriei sale religii, precum și dreptul de a folosi limba proprie în comun cu alți membri ai comunității din care face parte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Copilul aparținând minorităților naționale are dreptul să se expr</w:t>
      </w:r>
      <w:r>
        <w:rPr>
          <w:rFonts w:ascii="Arial" w:hAnsi="Arial" w:cs="Arial"/>
          <w:color w:val="333333"/>
          <w:sz w:val="21"/>
          <w:szCs w:val="21"/>
        </w:rPr>
        <w:t>ime în limba maternă în procedurile care îl privesc</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Modalitățile de exercitare a dreptului prevăzut la </w:t>
      </w:r>
      <w:hyperlink r:id="rId36" w:anchor="p-67202375" w:tgtFrame="_blank" w:history="1">
        <w:r>
          <w:rPr>
            <w:rStyle w:val="Hyperlink"/>
            <w:rFonts w:ascii="Arial" w:hAnsi="Arial" w:cs="Arial"/>
            <w:sz w:val="21"/>
            <w:szCs w:val="21"/>
          </w:rPr>
          <w:t>alin. (1)</w:t>
        </w:r>
      </w:hyperlink>
      <w:r>
        <w:rPr>
          <w:rFonts w:ascii="Arial" w:hAnsi="Arial" w:cs="Arial"/>
          <w:color w:val="333333"/>
          <w:sz w:val="21"/>
          <w:szCs w:val="21"/>
        </w:rPr>
        <w:t>, inclusiv prin folosirea de interpreți sau traduceri, se vor stabili astfel încât să nu împiedice buna realizare și exercitare a drepturilor tuturor copiilor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Consiliul Național pentru Combaterea Discriminări</w:t>
      </w:r>
      <w:r>
        <w:rPr>
          <w:rFonts w:ascii="Arial" w:hAnsi="Arial" w:cs="Arial"/>
          <w:color w:val="333333"/>
          <w:sz w:val="21"/>
          <w:szCs w:val="21"/>
        </w:rPr>
        <w:t xml:space="preserve">i asigură și urmărește exercitarea drepturilor prevăzute la </w:t>
      </w:r>
      <w:hyperlink r:id="rId37" w:anchor="p-67202375"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w:t>
      </w:r>
      <w:r>
        <w:rPr>
          <w:rFonts w:ascii="Arial" w:hAnsi="Arial" w:cs="Arial"/>
          <w:b/>
          <w:bCs/>
          <w:color w:val="333333"/>
          <w:sz w:val="21"/>
          <w:szCs w:val="21"/>
        </w:rPr>
        <w:t xml:space="preserve">. 33.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respectarea personalității și individualității sale și nu poate fi supus pedepselor fizice sau altor tratamente umilitoare ori degradante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Măsurile de disciplinare a copilului nu pot fi stabilite decât în acord cu dem</w:t>
      </w:r>
      <w:r>
        <w:rPr>
          <w:rFonts w:ascii="Arial" w:hAnsi="Arial" w:cs="Arial"/>
          <w:color w:val="333333"/>
          <w:sz w:val="21"/>
          <w:szCs w:val="21"/>
        </w:rPr>
        <w:t>nitatea copilului, nefiind permise sub niciun motiv pedepsele fizice ori acelea care se află în legătură cu dezvoltarea fizică, psihică sau care afectează starea emoțională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să depună singur plângeri referitoa</w:t>
      </w:r>
      <w:r>
        <w:rPr>
          <w:rFonts w:ascii="Arial" w:hAnsi="Arial" w:cs="Arial"/>
          <w:color w:val="333333"/>
          <w:sz w:val="21"/>
          <w:szCs w:val="21"/>
        </w:rPr>
        <w:t>re la încălcarea drepturilor sale fundamentale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Copilul este informat de către părinte/reprezentant legal asupra drepturilor și îndatoririlor ce îi revin, precum și asupra modalităților de exercitare și îndeplinire a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Îndatoririle copilulu</w:t>
      </w:r>
      <w:r>
        <w:rPr>
          <w:rFonts w:ascii="Arial" w:hAnsi="Arial" w:cs="Arial"/>
          <w:color w:val="333333"/>
          <w:sz w:val="21"/>
          <w:szCs w:val="21"/>
        </w:rPr>
        <w:t>i se stabilesc în funcție de vârsta și gradul de maturitate, fără ca acestea să conducă la încălcări ale drepturilor sale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2-a</w:t>
      </w:r>
      <w:r>
        <w:rPr>
          <w:rFonts w:ascii="Arial" w:eastAsia="Times New Roman" w:hAnsi="Arial" w:cs="Arial"/>
          <w:b/>
          <w:bCs/>
          <w:color w:val="333333"/>
          <w:sz w:val="26"/>
          <w:szCs w:val="26"/>
        </w:rPr>
        <w:br/>
      </w:r>
      <w:r>
        <w:rPr>
          <w:rFonts w:ascii="Arial" w:eastAsia="Times New Roman" w:hAnsi="Arial" w:cs="Arial"/>
          <w:b/>
          <w:bCs/>
          <w:color w:val="333333"/>
          <w:sz w:val="26"/>
          <w:szCs w:val="26"/>
        </w:rPr>
        <w:t>Mediul familial și îngrijirea alternativ</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să crească alături de părinții săi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Părinții au obligația să asigure copilului, de o manieră corespunzătoare capacităților în continuă dezvoltare ale copilului, orientarea și sfaturile necesare exercitării corespunzătoare a drepturilor prevăzute în prezenta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copilului au </w:t>
      </w:r>
      <w:r>
        <w:rPr>
          <w:rFonts w:ascii="Arial" w:hAnsi="Arial" w:cs="Arial"/>
          <w:color w:val="333333"/>
          <w:sz w:val="21"/>
          <w:szCs w:val="21"/>
        </w:rPr>
        <w:t>dreptul să primească informațiile și asistența de specialitate necesare în vederea îngrijirii, creșterii și educării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Ambii părinți sunt responsabili pentru creșterea copiilor 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Exercitarea drepturilor și îndeplinirea obligaț</w:t>
      </w:r>
      <w:r>
        <w:rPr>
          <w:rFonts w:ascii="Arial" w:hAnsi="Arial" w:cs="Arial"/>
          <w:color w:val="333333"/>
          <w:sz w:val="21"/>
          <w:szCs w:val="21"/>
        </w:rPr>
        <w:t>iilor părintești trebuie să aibă în vedere interesul superior al copilului și să asigure bunăstarea materială și spirituală a copilului, în special prin îngrijirea acestuia, prin menținerea relațiilor personale cu el, prin asigurarea creșterii, educării și</w:t>
      </w:r>
      <w:r>
        <w:rPr>
          <w:rFonts w:ascii="Arial" w:hAnsi="Arial" w:cs="Arial"/>
          <w:color w:val="333333"/>
          <w:sz w:val="21"/>
          <w:szCs w:val="21"/>
        </w:rPr>
        <w:t xml:space="preserve"> întreținerii sale, precum și prin reprezentarea sa legală și administrarea patrimoniului său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situația în care ambii părinți exercită autoritatea părintească, dar nu locuiesc împreună, deciziile importante, precum cele referitoare la alegerea felului învățăturii sau pregătirii profesionale, tratamente medicale complexe sau intervenții chirurgica</w:t>
      </w:r>
      <w:r>
        <w:rPr>
          <w:rFonts w:ascii="Arial" w:hAnsi="Arial" w:cs="Arial"/>
          <w:color w:val="333333"/>
          <w:sz w:val="21"/>
          <w:szCs w:val="21"/>
        </w:rPr>
        <w:t>le, reședința copilului sau administrarea bunurilor, se iau numai cu acordul ambilor părinți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situația în care, din orice motiv, un părinte nu își exprimă voința pentru luarea deciziilor prevăzute la </w:t>
      </w:r>
      <w:hyperlink r:id="rId38" w:anchor="p-67202394" w:tgtFrame="_blank" w:history="1">
        <w:r>
          <w:rPr>
            <w:rStyle w:val="Hyperlink"/>
            <w:rFonts w:ascii="Arial" w:hAnsi="Arial" w:cs="Arial"/>
            <w:sz w:val="21"/>
            <w:szCs w:val="21"/>
          </w:rPr>
          <w:t>alin. (3)</w:t>
        </w:r>
      </w:hyperlink>
      <w:r>
        <w:rPr>
          <w:rFonts w:ascii="Arial" w:hAnsi="Arial" w:cs="Arial"/>
          <w:color w:val="333333"/>
          <w:sz w:val="21"/>
          <w:szCs w:val="21"/>
        </w:rPr>
        <w:t>, acestea se iau de către părintele cu care copilul locuiește, cu excepția situației în care acest lucru contravin</w:t>
      </w:r>
      <w:r>
        <w:rPr>
          <w:rFonts w:ascii="Arial" w:hAnsi="Arial" w:cs="Arial"/>
          <w:color w:val="333333"/>
          <w:sz w:val="21"/>
          <w:szCs w:val="21"/>
        </w:rPr>
        <w:t>e interesului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Ambii părinți, indiferent dacă exercită sau nu autoritatea părintească, au dreptul de a solicita și de a primi informații despre copil din partea unităților școlare, unităților sanitare sau a oricăror altor instituț</w:t>
      </w:r>
      <w:r>
        <w:rPr>
          <w:rFonts w:ascii="Arial" w:hAnsi="Arial" w:cs="Arial"/>
          <w:color w:val="333333"/>
          <w:sz w:val="21"/>
          <w:szCs w:val="21"/>
        </w:rPr>
        <w:t>ii ce intră în contact cu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Un părinte nu poate renunța la autoritatea părintească, dar se poate înțelege cu celălalt părinte cu privire la modalitatea de exercitare a autorității părintești, în condițiile </w:t>
      </w:r>
      <w:hyperlink r:id="rId39" w:anchor="p-56648328" w:tgtFrame="_blank" w:history="1">
        <w:r>
          <w:rPr>
            <w:rStyle w:val="Hyperlink"/>
            <w:rFonts w:ascii="Arial" w:hAnsi="Arial" w:cs="Arial"/>
            <w:sz w:val="21"/>
            <w:szCs w:val="21"/>
          </w:rPr>
          <w:t>art. 506</w:t>
        </w:r>
      </w:hyperlink>
      <w:r>
        <w:rPr>
          <w:rFonts w:ascii="Arial" w:hAnsi="Arial" w:cs="Arial"/>
          <w:color w:val="333333"/>
          <w:sz w:val="21"/>
          <w:szCs w:val="21"/>
        </w:rPr>
        <w:t xml:space="preserve"> din Codul civil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Se consideră motive întemeiate pentru ca instanța să decidă ca autoritatea părintească să se exercite de către un singur părinte alcoo</w:t>
      </w:r>
      <w:r>
        <w:rPr>
          <w:rFonts w:ascii="Arial" w:hAnsi="Arial" w:cs="Arial"/>
          <w:color w:val="333333"/>
          <w:sz w:val="21"/>
          <w:szCs w:val="21"/>
        </w:rPr>
        <w:t>lismul, boala psihică, dependența de droguri a celuilalt părinte, violența față de copil sau față de celălalt părinte, condamnările pentru infracțiuni de trafic de persoane, trafic de droguri, infracțiuni cu privire la viața sexuală, infracțiuni de violenț</w:t>
      </w:r>
      <w:r>
        <w:rPr>
          <w:rFonts w:ascii="Arial" w:hAnsi="Arial" w:cs="Arial"/>
          <w:color w:val="333333"/>
          <w:sz w:val="21"/>
          <w:szCs w:val="21"/>
        </w:rPr>
        <w:t>ă, precum și orice alt motiv legat de riscurile pentru copil, care ar deriva din exercitarea de către acel părinte a autorității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(8</w:t>
      </w:r>
      <w:r>
        <w:rPr>
          <w:rFonts w:ascii="Arial" w:hAnsi="Arial" w:cs="Arial"/>
          <w:color w:val="333333"/>
          <w:sz w:val="21"/>
          <w:szCs w:val="21"/>
        </w:rPr>
        <w:t>)</w:t>
      </w:r>
      <w:r>
        <w:rPr>
          <w:rFonts w:ascii="Arial" w:hAnsi="Arial" w:cs="Arial"/>
          <w:color w:val="333333"/>
          <w:sz w:val="21"/>
          <w:szCs w:val="21"/>
        </w:rPr>
        <w:t xml:space="preserve"> În cazul existenței unor neînțelegeri între părinți cu privire la exercitarea drepturilor și îndeplinirea oblig</w:t>
      </w:r>
      <w:r>
        <w:rPr>
          <w:rFonts w:ascii="Arial" w:hAnsi="Arial" w:cs="Arial"/>
          <w:color w:val="333333"/>
          <w:sz w:val="21"/>
          <w:szCs w:val="21"/>
        </w:rPr>
        <w:t>ațiilor părintești, instanța judecătorească, după ascultarea ambilor părinți, hotărăște potrivit interesului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37. -</w:t>
      </w:r>
      <w:r>
        <w:rPr>
          <w:rFonts w:ascii="Arial" w:hAnsi="Arial" w:cs="Arial"/>
          <w:b/>
          <w:bCs/>
          <w:color w:val="333333"/>
          <w:sz w:val="21"/>
          <w:szCs w:val="21"/>
        </w:rPr>
        <w:t xml:space="preserve"> </w:t>
      </w:r>
      <w:r>
        <w:rPr>
          <w:rFonts w:ascii="Arial" w:hAnsi="Arial" w:cs="Arial"/>
          <w:color w:val="333333"/>
          <w:sz w:val="21"/>
          <w:szCs w:val="21"/>
        </w:rPr>
        <w:t>Copilul are dreptul să fie crescut în condiții care să permită dezvoltarea sa fizică, mentală, spirituală, morală</w:t>
      </w:r>
      <w:r>
        <w:rPr>
          <w:rFonts w:ascii="Arial" w:hAnsi="Arial" w:cs="Arial"/>
          <w:color w:val="333333"/>
          <w:sz w:val="21"/>
          <w:szCs w:val="21"/>
        </w:rPr>
        <w:t xml:space="preserve"> și socială. În acest scop părinții sunt obligați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supravegheze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coopereze cu copilul și să îi respecte viața intimă, privată și demnitatea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informeze copilul despre toate actele și faptele care l-ar putea afecta și să ia în consi</w:t>
      </w:r>
      <w:r>
        <w:rPr>
          <w:rFonts w:ascii="Arial" w:hAnsi="Arial" w:cs="Arial"/>
          <w:color w:val="333333"/>
          <w:sz w:val="21"/>
          <w:szCs w:val="21"/>
        </w:rPr>
        <w:t>derare opinia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să întreprindă toate măsurile necesare pentru realizarea drepturilor copilului 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să coopereze cu persoanele fizice și persoanele juridice care exercită atribuții în domeniul îngrijirii, educării și formării profesionale a c</w:t>
      </w:r>
      <w:r>
        <w:rPr>
          <w:rFonts w:ascii="Arial" w:hAnsi="Arial" w:cs="Arial"/>
          <w:color w:val="333333"/>
          <w:sz w:val="21"/>
          <w:szCs w:val="21"/>
        </w:rPr>
        <w:t>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38. -</w:t>
      </w:r>
      <w:r>
        <w:rPr>
          <w:rFonts w:ascii="Arial" w:hAnsi="Arial" w:cs="Arial"/>
          <w:b/>
          <w:bCs/>
          <w:color w:val="333333"/>
          <w:sz w:val="21"/>
          <w:szCs w:val="21"/>
        </w:rPr>
        <w:t xml:space="preserve"> </w:t>
      </w:r>
      <w:r>
        <w:rPr>
          <w:rFonts w:ascii="Arial" w:hAnsi="Arial" w:cs="Arial"/>
          <w:color w:val="333333"/>
          <w:sz w:val="21"/>
          <w:szCs w:val="21"/>
        </w:rPr>
        <w:t>Copilul nu poate fi separat de părinții săi sau de unul dintre ei, împotriva voinței acestora, cu excepția cazurilor expres și limitativ prevăzute de lege, sub rezerva revizuirii judiciare și numai dacă acest lucru este impus de intere</w:t>
      </w:r>
      <w:r>
        <w:rPr>
          <w:rFonts w:ascii="Arial" w:hAnsi="Arial" w:cs="Arial"/>
          <w:color w:val="333333"/>
          <w:sz w:val="21"/>
          <w:szCs w:val="21"/>
        </w:rPr>
        <w:t>sul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Serviciul public de asistență socială va lua toate măsurile necesare pentru depistarea precoce a situațiilor de risc care pot determina separarea copilului de părinții săi, precum și pentru prevenirea comportamente</w:t>
      </w:r>
      <w:r>
        <w:rPr>
          <w:rFonts w:ascii="Arial" w:hAnsi="Arial" w:cs="Arial"/>
          <w:color w:val="333333"/>
          <w:sz w:val="21"/>
          <w:szCs w:val="21"/>
        </w:rPr>
        <w:t>lor abuzive ale părinților și a violenței în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Orice separare a copilului de părinții săi, precum și orice limitare a exercițiului drepturilor părintești trebuie să fie precedate de acordarea sistematică a serviciilor și prestațiilor prevăzute d</w:t>
      </w:r>
      <w:r>
        <w:rPr>
          <w:rFonts w:ascii="Arial" w:hAnsi="Arial" w:cs="Arial"/>
          <w:color w:val="333333"/>
          <w:sz w:val="21"/>
          <w:szCs w:val="21"/>
        </w:rPr>
        <w:t>e lege, cu accent deosebit pe informarea corespunzătoare a părinților, consilierea acestora, terapie sau mediere, acordate în baza unui plan de servicii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Planul de servicii se întocmește și se pune în aplicare de către serviciul public de as</w:t>
      </w:r>
      <w:r>
        <w:rPr>
          <w:rFonts w:ascii="Arial" w:hAnsi="Arial" w:cs="Arial"/>
          <w:color w:val="333333"/>
          <w:sz w:val="21"/>
          <w:szCs w:val="21"/>
        </w:rPr>
        <w:t>istență socială, organizat la nivelul municipiilor și orașelor, precum și de persoanele cu atribuții de asistență socială din aparatul propriu al consiliilor locale comunale din unitatea administrativ-teritorială unde se află copilul, în urma evaluării sit</w:t>
      </w:r>
      <w:r>
        <w:rPr>
          <w:rFonts w:ascii="Arial" w:hAnsi="Arial" w:cs="Arial"/>
          <w:color w:val="333333"/>
          <w:sz w:val="21"/>
          <w:szCs w:val="21"/>
        </w:rPr>
        <w:t>uației copilului și a familiei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nivelul municipiului București întocmirea și punerea în aplicare a planului prevăzut la alin. (1) se realizează de către direcția generală de asistență socială și protecția copilului de la nivelul fiecărui se</w:t>
      </w:r>
      <w:r>
        <w:rPr>
          <w:rFonts w:ascii="Arial" w:hAnsi="Arial" w:cs="Arial"/>
          <w:color w:val="333333"/>
          <w:sz w:val="21"/>
          <w:szCs w:val="21"/>
        </w:rPr>
        <w:t>ctor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Planul de servicii se aprobă prin dispoziția primarului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Planul de servicii are ca obiectiv prevenirea abuzului, neglijării, exploatării și a oricăror forme de violență asupra copilului sau separarea copilului de familia sa. În acest scop, se</w:t>
      </w:r>
      <w:r>
        <w:rPr>
          <w:rFonts w:ascii="Arial" w:hAnsi="Arial" w:cs="Arial"/>
          <w:color w:val="333333"/>
          <w:sz w:val="21"/>
          <w:szCs w:val="21"/>
        </w:rPr>
        <w:t>rviciul public de asistență socială ori, după caz, direcția generală de asistență socială și protecția copilului de la nivelul fiecărui sector al municipiului București are obligația de a oferi servicii și prestații destinate menținerii copilului în famili</w:t>
      </w:r>
      <w:r>
        <w:rPr>
          <w:rFonts w:ascii="Arial" w:hAnsi="Arial" w:cs="Arial"/>
          <w:color w:val="333333"/>
          <w:sz w:val="21"/>
          <w:szCs w:val="21"/>
        </w:rPr>
        <w:t>e și de a sprijini accesul copilului și al familiei sale la alte servicii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Planul de servicii poate avea ca finalitate transmiterea către direcția generală de asistență socială și protecția copilului a cererii de instituire a unei măsuri de protecție s</w:t>
      </w:r>
      <w:r>
        <w:rPr>
          <w:rFonts w:ascii="Arial" w:hAnsi="Arial" w:cs="Arial"/>
          <w:color w:val="333333"/>
          <w:sz w:val="21"/>
          <w:szCs w:val="21"/>
        </w:rPr>
        <w:t>pecială a copilului, numai dacă, după acordarea serviciilor prevăzute de acest plan, se constată că menținerea copilului alături de părinții săi nu este posibilă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41.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Dacă există motive temeinice de a suspecta că viața și securitatea copilului s</w:t>
      </w:r>
      <w:r>
        <w:rPr>
          <w:rFonts w:ascii="Arial" w:hAnsi="Arial" w:cs="Arial"/>
          <w:color w:val="333333"/>
          <w:sz w:val="21"/>
          <w:szCs w:val="21"/>
        </w:rPr>
        <w:t>unt primejduite în familie, reprezentanții serviciului public de asistență socială ori, după caz, ai direcției generale de asistență socială și protecția copilului de la nivelul sectoarelor municipiului București au dreptul să viziteze copiii la locuința l</w:t>
      </w:r>
      <w:r>
        <w:rPr>
          <w:rFonts w:ascii="Arial" w:hAnsi="Arial" w:cs="Arial"/>
          <w:color w:val="333333"/>
          <w:sz w:val="21"/>
          <w:szCs w:val="21"/>
        </w:rPr>
        <w:t>or și să se informeze despre felul în care aceștia sunt îngrijiți, despre sănătatea și dezvoltarea lor fizică, educarea, învățătura și pregătirea lor profesională, acordând, la nevoie, îndrumările necesare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Dacă, în urma vizitelor efectuate potrivit al</w:t>
      </w:r>
      <w:r>
        <w:rPr>
          <w:rFonts w:ascii="Arial" w:hAnsi="Arial" w:cs="Arial"/>
          <w:color w:val="333333"/>
          <w:sz w:val="21"/>
          <w:szCs w:val="21"/>
        </w:rPr>
        <w:t>in. (1), se constată că dezvoltarea fizică, mentală, spirituală, morală sau socială a copilului este primejduită, serviciul public de asistență socială este obligat să sesizeze de îndată direcția generală de asistență socială și protecția copilului în vede</w:t>
      </w:r>
      <w:r>
        <w:rPr>
          <w:rFonts w:ascii="Arial" w:hAnsi="Arial" w:cs="Arial"/>
          <w:color w:val="333333"/>
          <w:sz w:val="21"/>
          <w:szCs w:val="21"/>
        </w:rPr>
        <w:t>rea luării măsurilor prevăzute de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Direcția generală de asistență socială și protecția copilului este obligată să sesizeze instanța judecătorească în situația în care consideră că sunt întrunite condițiile prevăzute de lege pentru decăderea, total</w:t>
      </w:r>
      <w:r>
        <w:rPr>
          <w:rFonts w:ascii="Arial" w:hAnsi="Arial" w:cs="Arial"/>
          <w:color w:val="333333"/>
          <w:sz w:val="21"/>
          <w:szCs w:val="21"/>
        </w:rPr>
        <w:t>ă sau parțială, a părinților ori a unuia dintre ei din exercițiul drepturilor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Direcția generală de asistență socială și protecția copilului va lua toate măsurile necesare pentru ca părinții decăzuți din drepturile părintești, pre</w:t>
      </w:r>
      <w:r>
        <w:rPr>
          <w:rFonts w:ascii="Arial" w:hAnsi="Arial" w:cs="Arial"/>
          <w:color w:val="333333"/>
          <w:sz w:val="21"/>
          <w:szCs w:val="21"/>
        </w:rPr>
        <w:t>cum și cei cărora le-a fost limitat exercițiul anumitor drepturi să beneficieze de asistență specializată pentru creșterea capacității acestora de a se ocupa de copii, în vederea redobândirii exercițiului drepturilor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Părinții care solicită </w:t>
      </w:r>
      <w:r>
        <w:rPr>
          <w:rFonts w:ascii="Arial" w:hAnsi="Arial" w:cs="Arial"/>
          <w:color w:val="333333"/>
          <w:sz w:val="21"/>
          <w:szCs w:val="21"/>
        </w:rPr>
        <w:t>redarea exercițiului drepturilor părintești beneficiază de asistență juridică gratuită,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43. -</w:t>
      </w:r>
      <w:r>
        <w:rPr>
          <w:rFonts w:ascii="Arial" w:hAnsi="Arial" w:cs="Arial"/>
          <w:b/>
          <w:bCs/>
          <w:color w:val="333333"/>
          <w:sz w:val="21"/>
          <w:szCs w:val="21"/>
        </w:rPr>
        <w:t xml:space="preserve"> </w:t>
      </w:r>
      <w:r>
        <w:rPr>
          <w:rFonts w:ascii="Arial" w:hAnsi="Arial" w:cs="Arial"/>
          <w:color w:val="333333"/>
          <w:sz w:val="21"/>
          <w:szCs w:val="21"/>
        </w:rPr>
        <w:t>Instanța judecătorească este singura autoritate competentă să se pronunțe, luând în considerare, cu prioritate, interesul superior al co</w:t>
      </w:r>
      <w:r>
        <w:rPr>
          <w:rFonts w:ascii="Arial" w:hAnsi="Arial" w:cs="Arial"/>
          <w:color w:val="333333"/>
          <w:sz w:val="21"/>
          <w:szCs w:val="21"/>
        </w:rPr>
        <w:t>pilului, cu privire la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persoana care exercită drepturile și îndeplinește obligațiile părintești în situația în care copilul este lipsit, temporar sau permanent, de ocrotirea părinților săi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modalitățile în care se exercită drepturile și se îndepline</w:t>
      </w:r>
      <w:r>
        <w:rPr>
          <w:rFonts w:ascii="Arial" w:hAnsi="Arial" w:cs="Arial"/>
          <w:color w:val="333333"/>
          <w:sz w:val="21"/>
          <w:szCs w:val="21"/>
        </w:rPr>
        <w:t>sc obligațiile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decăderea totală sau parțială din exercițiul drepturilor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redarea exercițiului drepturilor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Orice copil care este, temporar sau definitiv, lipsit de ocrotirea părinților săi sau care, în vederea protejării intereselor sale, nu poate fi lăsat în grija acestora are dreptul la protecție alternativă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Protecția prevăzută la alin. (1) include insti</w:t>
      </w:r>
      <w:r>
        <w:rPr>
          <w:rFonts w:ascii="Arial" w:hAnsi="Arial" w:cs="Arial"/>
          <w:color w:val="333333"/>
          <w:sz w:val="21"/>
          <w:szCs w:val="21"/>
        </w:rPr>
        <w:t>tuirea tutelei, măsurile de protecție specială prevăzute de prezenta lege, adopția. În alegerea uneia dintre aceste soluții autoritatea competentă va ține seama în mod corespunzător de necesitatea asigurării unei anumite continuități în educarea copilului,</w:t>
      </w:r>
      <w:r>
        <w:rPr>
          <w:rFonts w:ascii="Arial" w:hAnsi="Arial" w:cs="Arial"/>
          <w:color w:val="333333"/>
          <w:sz w:val="21"/>
          <w:szCs w:val="21"/>
        </w:rPr>
        <w:t xml:space="preserve"> precum și de originea sa etnică, religioasă, culturală și lingvistică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45. -</w:t>
      </w:r>
      <w:r>
        <w:rPr>
          <w:rFonts w:ascii="Arial" w:hAnsi="Arial" w:cs="Arial"/>
          <w:b/>
          <w:bCs/>
          <w:color w:val="333333"/>
          <w:sz w:val="21"/>
          <w:szCs w:val="21"/>
        </w:rPr>
        <w:t xml:space="preserve"> </w:t>
      </w:r>
      <w:r>
        <w:rPr>
          <w:rFonts w:ascii="Arial" w:hAnsi="Arial" w:cs="Arial"/>
          <w:color w:val="333333"/>
          <w:sz w:val="21"/>
          <w:szCs w:val="21"/>
        </w:rPr>
        <w:t>Tutela se instituie conform legii de către instanța judecătorească în a cărei circumscripție teritorială domiciliază sau a fost găsit copilul</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3-a</w:t>
      </w:r>
      <w:r>
        <w:rPr>
          <w:rFonts w:ascii="Arial" w:eastAsia="Times New Roman" w:hAnsi="Arial" w:cs="Arial"/>
          <w:b/>
          <w:bCs/>
          <w:color w:val="333333"/>
          <w:sz w:val="26"/>
          <w:szCs w:val="26"/>
        </w:rPr>
        <w:br/>
      </w:r>
      <w:r>
        <w:rPr>
          <w:rFonts w:ascii="Arial" w:eastAsia="Times New Roman" w:hAnsi="Arial" w:cs="Arial"/>
          <w:b/>
          <w:bCs/>
          <w:color w:val="333333"/>
          <w:sz w:val="26"/>
          <w:szCs w:val="26"/>
        </w:rPr>
        <w:t>Sănătatea și</w:t>
      </w:r>
      <w:r>
        <w:rPr>
          <w:rFonts w:ascii="Arial" w:eastAsia="Times New Roman" w:hAnsi="Arial" w:cs="Arial"/>
          <w:b/>
          <w:bCs/>
          <w:color w:val="333333"/>
          <w:sz w:val="26"/>
          <w:szCs w:val="26"/>
        </w:rPr>
        <w:t xml:space="preserve"> bunăstarea copilulu</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46.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se bucura de cea mai bună stare de sănătate pe care o poate atinge și de a beneficia de serviciile medicale și de recuperare necesare pentru asigurarea realizării efective a acestui drept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w:t>
      </w:r>
      <w:r>
        <w:rPr>
          <w:rFonts w:ascii="Arial" w:hAnsi="Arial" w:cs="Arial"/>
          <w:color w:val="333333"/>
          <w:sz w:val="21"/>
          <w:szCs w:val="21"/>
        </w:rPr>
        <w:t>ccesul copilului la servicii medicale și de recuperare, precum și la medicația adecvată stării sale în caz de boală este garantat de către stat, costurile aferente fiind suportate din Fondul național unic de asigurări sociale de sănătate și de la bugetul d</w:t>
      </w:r>
      <w:r>
        <w:rPr>
          <w:rFonts w:ascii="Arial" w:hAnsi="Arial" w:cs="Arial"/>
          <w:color w:val="333333"/>
          <w:sz w:val="21"/>
          <w:szCs w:val="21"/>
        </w:rPr>
        <w:t>e stat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Organele de specialitate ale administrației publice centrale, autoritățile administrației publice locale, precum și orice alte instituții publice sau private cu atribuții în domeniul sănătății sunt obligate să adopte, în condițiile legii, toate</w:t>
      </w:r>
      <w:r>
        <w:rPr>
          <w:rFonts w:ascii="Arial" w:hAnsi="Arial" w:cs="Arial"/>
          <w:color w:val="333333"/>
          <w:sz w:val="21"/>
          <w:szCs w:val="21"/>
        </w:rPr>
        <w:t xml:space="preserve"> măsurile necesare pentru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reducerea mortalității infantile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asigurarea și dezvoltarea serviciilor medicale primare și comunitare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prevenirea malnutriției și a îmbolnăvirilor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asigurarea serviciilor medicale pentru gravide în perioada pre- și p</w:t>
      </w:r>
      <w:r>
        <w:rPr>
          <w:rFonts w:ascii="Arial" w:hAnsi="Arial" w:cs="Arial"/>
          <w:color w:val="333333"/>
          <w:sz w:val="21"/>
          <w:szCs w:val="21"/>
        </w:rPr>
        <w:t>ostnatală, indiferent dacă acestea au sau nu au calitatea de persoană asigurată în sistemul asigurărilor sociale de sănătate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informarea părinților și a copiilor cu privire la sănătatea și alimentația copilului, inclusiv cu privire la avantajele alăptăr</w:t>
      </w:r>
      <w:r>
        <w:rPr>
          <w:rFonts w:ascii="Arial" w:hAnsi="Arial" w:cs="Arial"/>
          <w:color w:val="333333"/>
          <w:sz w:val="21"/>
          <w:szCs w:val="21"/>
        </w:rPr>
        <w:t>ii, igienei și salubrității mediului înconjurător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dezvoltarea de acțiuni și programe pentru ocrotirea sănătății și de prevenire a bolilor, de asistență a părinților și de educație, precum și de servicii în materie de planificare familială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verificar</w:t>
      </w:r>
      <w:r>
        <w:rPr>
          <w:rFonts w:ascii="Arial" w:hAnsi="Arial" w:cs="Arial"/>
          <w:color w:val="333333"/>
          <w:sz w:val="21"/>
          <w:szCs w:val="21"/>
        </w:rPr>
        <w:t>ea periodică a tratamentului copiilor care au fost plasați pentru a primi îngrijire, protecție sau tratament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asigurarea confidențialității consultanței medicale acordate la solicitarea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derularea sistematică în unitățile școlare de program</w:t>
      </w:r>
      <w:r>
        <w:rPr>
          <w:rFonts w:ascii="Arial" w:hAnsi="Arial" w:cs="Arial"/>
          <w:color w:val="333333"/>
          <w:sz w:val="21"/>
          <w:szCs w:val="21"/>
        </w:rPr>
        <w:t>e de educație pentru viață, inclusiv educație sexuală pentru copii, în vederea prevenirii contactării bolilor cu transmitere sexuală și a gravidității minorelor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Părinții sunt obligați să solicite asistență medicală pentru a asigura copilului cea mai b</w:t>
      </w:r>
      <w:r>
        <w:rPr>
          <w:rFonts w:ascii="Arial" w:hAnsi="Arial" w:cs="Arial"/>
          <w:color w:val="333333"/>
          <w:sz w:val="21"/>
          <w:szCs w:val="21"/>
        </w:rPr>
        <w:t>ună stare de sănătate pe care o poate atinge și pentru a preveni situațiile care pun în pericol viața, creșterea și dezvoltarea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 situația excepțională în care viața copilului se află în pericol iminent ori există riscul producerii unor con</w:t>
      </w:r>
      <w:r>
        <w:rPr>
          <w:rFonts w:ascii="Arial" w:hAnsi="Arial" w:cs="Arial"/>
          <w:color w:val="333333"/>
          <w:sz w:val="21"/>
          <w:szCs w:val="21"/>
        </w:rPr>
        <w:t>secințe grave cu privire la sănătatea sau integritatea acestuia, medicul are dreptul de a efectua acele acte medicale de strictă necesitate pentru a salva viața copilului, chiar fără a avea acordul părinților sau al altui reprezentant legal al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Vizitele periodice ale personalului medical de specialitate la domiciliul gravidelor și al copiilor până la împlinirea vârstei de un an sunt obligatorii, în vederea ocrotirii sănătății mamei și copilului, educației pentru sănătate, prevenirii abandonului</w:t>
      </w:r>
      <w:r>
        <w:rPr>
          <w:rFonts w:ascii="Arial" w:hAnsi="Arial" w:cs="Arial"/>
          <w:color w:val="333333"/>
          <w:sz w:val="21"/>
          <w:szCs w:val="21"/>
        </w:rPr>
        <w:t>, abuzului, neglijării, exploatării și oricărei forme de violență asupra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beneficia de un nivel de trai care să permită dezvoltarea sa fizică, mentală, spirituală, morală și socială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Părinților sau, dup</w:t>
      </w:r>
      <w:r>
        <w:rPr>
          <w:rFonts w:ascii="Arial" w:hAnsi="Arial" w:cs="Arial"/>
          <w:color w:val="333333"/>
          <w:sz w:val="21"/>
          <w:szCs w:val="21"/>
        </w:rPr>
        <w:t xml:space="preserve">ă caz, reprezentanților legali, le revine responsabilitatea de a asigura cele mai bune condiții de viață necesare creșterii și dezvoltării copiilor; părinții sunt obligați să le </w:t>
      </w:r>
      <w:r>
        <w:rPr>
          <w:rFonts w:ascii="Arial" w:hAnsi="Arial" w:cs="Arial"/>
          <w:color w:val="333333"/>
          <w:sz w:val="21"/>
          <w:szCs w:val="21"/>
        </w:rPr>
        <w:lastRenderedPageBreak/>
        <w:t>asigure copiilor locuință, precum și condițiile necesare pentru creștere, educ</w:t>
      </w:r>
      <w:r>
        <w:rPr>
          <w:rFonts w:ascii="Arial" w:hAnsi="Arial" w:cs="Arial"/>
          <w:color w:val="333333"/>
          <w:sz w:val="21"/>
          <w:szCs w:val="21"/>
        </w:rPr>
        <w:t>are, învățătură, pregătire profesională, precum și un mediu de viață sănătos</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beneficia de asistență socială și de asigurări sociale, în funcție de resursele și de situația în care se află acesta și persoanele în înt</w:t>
      </w:r>
      <w:r>
        <w:rPr>
          <w:rFonts w:ascii="Arial" w:hAnsi="Arial" w:cs="Arial"/>
          <w:color w:val="333333"/>
          <w:sz w:val="21"/>
          <w:szCs w:val="21"/>
        </w:rPr>
        <w:t>reținerea cărora se găsește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părinții sau persoanele care au, potrivit legii, obligația de a întreține copilul nu pot asigura, din motive independente de voința lor, satisfacerea nevoilor minime de locuință, hrană, îmbrăcăminte și educ</w:t>
      </w:r>
      <w:r>
        <w:rPr>
          <w:rFonts w:ascii="Arial" w:hAnsi="Arial" w:cs="Arial"/>
          <w:color w:val="333333"/>
          <w:sz w:val="21"/>
          <w:szCs w:val="21"/>
        </w:rPr>
        <w:t>ație ale copilului, statul, prin autoritățile publice competente, este obligat să asigure acestora sprijin corespunzător, sub formă de prestații financiare, prestații în natură, precum și sub formă de servicii,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au obligați</w:t>
      </w:r>
      <w:r>
        <w:rPr>
          <w:rFonts w:ascii="Arial" w:hAnsi="Arial" w:cs="Arial"/>
          <w:color w:val="333333"/>
          <w:sz w:val="21"/>
          <w:szCs w:val="21"/>
        </w:rPr>
        <w:t>a să solicite autorităților competente acordarea alocațiilor, indemnizațiilor, prestațiilor în bani sau în natură și a altor facilități prevăzute de lege pentru copii sau pentru familiile cu copii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Autoritățile administrației publice locale au obligați</w:t>
      </w:r>
      <w:r>
        <w:rPr>
          <w:rFonts w:ascii="Arial" w:hAnsi="Arial" w:cs="Arial"/>
          <w:color w:val="333333"/>
          <w:sz w:val="21"/>
          <w:szCs w:val="21"/>
        </w:rPr>
        <w:t>a de a informa părinții și copiii în legătură cu drepturile pe care le au, precum și asupra modalității de acordare a drepturilor de asistență socială și de asigurări sociale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Copilul cu handicap are dreptul la îngrijire specială, adaptată nevoilor sale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Copilul cu handicap are dreptul la educație, recuperare, compensare, reabilitare și integrare, adaptate posibilităților proprii, în vederea dezvoltării personalității sale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vederea asigurării accesului la educație, recuperare și reabilitare, copilul cu handicap poate fi școlarizat în alt județ/sector al municipiului București decât cel de domiciliu, cu suportarea cheltuielilor din bugetul județului/sectorului în care s</w:t>
      </w:r>
      <w:r>
        <w:rPr>
          <w:rFonts w:ascii="Arial" w:hAnsi="Arial" w:cs="Arial"/>
          <w:color w:val="333333"/>
          <w:sz w:val="21"/>
          <w:szCs w:val="21"/>
        </w:rPr>
        <w:t>e află unitatea de învățământ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Îngrijirea specială trebuie să asigure dezvoltarea fizică, mentală, spirituală, morală sau socială a copiilor cu handicap. Îngrijirea specială constă în ajutor adecvat situației copilului și părinților săi ori, după caz, </w:t>
      </w:r>
      <w:r>
        <w:rPr>
          <w:rFonts w:ascii="Arial" w:hAnsi="Arial" w:cs="Arial"/>
          <w:color w:val="333333"/>
          <w:sz w:val="21"/>
          <w:szCs w:val="21"/>
        </w:rPr>
        <w:t>situației celor cărora le este încredințat copilul și se acordă gratuit, ori de câte ori acest lucru este posibil, pentru facilitarea accesului efectiv și fără discriminare al copiilor cu handicap la educație, formare profesională, servicii medicale, recup</w:t>
      </w:r>
      <w:r>
        <w:rPr>
          <w:rFonts w:ascii="Arial" w:hAnsi="Arial" w:cs="Arial"/>
          <w:color w:val="333333"/>
          <w:sz w:val="21"/>
          <w:szCs w:val="21"/>
        </w:rPr>
        <w:t>erare, pregătire, în vederea ocupării unui loc de muncă, la activități recreative, precum și la orice alte activități apte să le permită deplina integrare socială și dezvoltare a personalității 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Organele de specialitate ale administrației publice c</w:t>
      </w:r>
      <w:r>
        <w:rPr>
          <w:rFonts w:ascii="Arial" w:hAnsi="Arial" w:cs="Arial"/>
          <w:color w:val="333333"/>
          <w:sz w:val="21"/>
          <w:szCs w:val="21"/>
        </w:rPr>
        <w:t>entrale și autoritățile administrației publice locale sunt obligate să inițieze programe și să asigure resursele necesare dezvoltării serviciilor destinate satisfacerii nevoilor copiilor cu handicap și ale familiilor acestora în condiții care să le garante</w:t>
      </w:r>
      <w:r>
        <w:rPr>
          <w:rFonts w:ascii="Arial" w:hAnsi="Arial" w:cs="Arial"/>
          <w:color w:val="333333"/>
          <w:sz w:val="21"/>
          <w:szCs w:val="21"/>
        </w:rPr>
        <w:t>ze demnitatea, să le favorizeze autonomia și să le faciliteze participarea activă la viața comunității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cu dizabilități beneficiază de asistență medicală gratuită, inclusiv de medicamente gratuite, atât pentru tratamentul ambulatoriu</w:t>
      </w:r>
      <w:r>
        <w:rPr>
          <w:rFonts w:ascii="Arial" w:hAnsi="Arial" w:cs="Arial"/>
          <w:color w:val="333333"/>
          <w:sz w:val="21"/>
          <w:szCs w:val="21"/>
        </w:rPr>
        <w:t>, cât și pe timpul spitalizării, în cadrul sistemului de asigurări sociale de sănătate, în condițiile stabilite prin contractul-cadru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Părintele sau reprezentantul legal are obligația de a respecta și/sau urma serviciile prevăzute în planul de recupera</w:t>
      </w:r>
      <w:r>
        <w:rPr>
          <w:rFonts w:ascii="Arial" w:hAnsi="Arial" w:cs="Arial"/>
          <w:color w:val="333333"/>
          <w:sz w:val="21"/>
          <w:szCs w:val="21"/>
        </w:rPr>
        <w:t>re pentru copilul cu dizabilități încadrat în grad de handicap</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SECȚIUNEA a 4-a</w:t>
      </w:r>
      <w:r>
        <w:rPr>
          <w:rFonts w:ascii="Arial" w:eastAsia="Times New Roman" w:hAnsi="Arial" w:cs="Arial"/>
          <w:b/>
          <w:bCs/>
          <w:color w:val="333333"/>
          <w:sz w:val="26"/>
          <w:szCs w:val="26"/>
        </w:rPr>
        <w:br/>
      </w:r>
      <w:r>
        <w:rPr>
          <w:rFonts w:ascii="Arial" w:eastAsia="Times New Roman" w:hAnsi="Arial" w:cs="Arial"/>
          <w:b/>
          <w:bCs/>
          <w:color w:val="333333"/>
          <w:sz w:val="26"/>
          <w:szCs w:val="26"/>
        </w:rPr>
        <w:t>Educație, activități recreative și cultural</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primi o educație care să îi permită dezvoltarea, în condiții nediscriminatorii, a aptitud</w:t>
      </w:r>
      <w:r>
        <w:rPr>
          <w:rFonts w:ascii="Arial" w:hAnsi="Arial" w:cs="Arial"/>
          <w:color w:val="333333"/>
          <w:sz w:val="21"/>
          <w:szCs w:val="21"/>
        </w:rPr>
        <w:t>inilor și personalității sale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Părinții copilului au cu prioritate dreptul de a alege felul educației care urmează să fie dată copiilor lor și au obligația să înscrie copilul la școală și să asigure frecventarea cu regularitate de către acesta a cursur</w:t>
      </w:r>
      <w:r>
        <w:rPr>
          <w:rFonts w:ascii="Arial" w:hAnsi="Arial" w:cs="Arial"/>
          <w:color w:val="333333"/>
          <w:sz w:val="21"/>
          <w:szCs w:val="21"/>
        </w:rPr>
        <w:t>ilor școlare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Copilul care a împlinit vârsta de 14 ani poate cere încuviințarea instanței judecătorești de a-și schimba felul învățăturii și al pregătirii profesionale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Ministerul Educației Naționale, ca organ de specialitate al administ</w:t>
      </w:r>
      <w:r>
        <w:rPr>
          <w:rFonts w:ascii="Arial" w:hAnsi="Arial" w:cs="Arial"/>
          <w:color w:val="333333"/>
          <w:sz w:val="21"/>
          <w:szCs w:val="21"/>
        </w:rPr>
        <w:t>rației publice centrale, precum și inspectoratele școlare și unitățile de învățământ, ca instituții ale administrației publice locale cu atribuții în domeniul educației, sunt obligate să întreprindă măsuri necesare pentru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facilitarea accesului la educa</w:t>
      </w:r>
      <w:r>
        <w:rPr>
          <w:rFonts w:ascii="Arial" w:hAnsi="Arial" w:cs="Arial"/>
          <w:color w:val="333333"/>
          <w:sz w:val="21"/>
          <w:szCs w:val="21"/>
        </w:rPr>
        <w:t>ț</w:t>
      </w:r>
      <w:r>
        <w:rPr>
          <w:rFonts w:ascii="Arial" w:hAnsi="Arial" w:cs="Arial"/>
          <w:color w:val="333333"/>
          <w:sz w:val="21"/>
          <w:szCs w:val="21"/>
        </w:rPr>
        <w:t>ia preșcolară și asigurarea învățământului general obligatoriu și gratuit pentru toți copiii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dezvoltarea de programe de educație pentru părinții tineri, inclusiv în vederea prevenirii violenței în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organizarea de cursuri speciale de pregăti</w:t>
      </w:r>
      <w:r>
        <w:rPr>
          <w:rFonts w:ascii="Arial" w:hAnsi="Arial" w:cs="Arial"/>
          <w:color w:val="333333"/>
          <w:sz w:val="21"/>
          <w:szCs w:val="21"/>
        </w:rPr>
        <w:t>re pentru copiii care nu pot răspunde la cerințele programei școlare naționale, pentru a nu intra prematur pe piața muncii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organizarea de cursuri speciale de pregătire pentru copiii care au abandonat școala, în vederea reintegrării lor în sistemul nați</w:t>
      </w:r>
      <w:r>
        <w:rPr>
          <w:rFonts w:ascii="Arial" w:hAnsi="Arial" w:cs="Arial"/>
          <w:color w:val="333333"/>
          <w:sz w:val="21"/>
          <w:szCs w:val="21"/>
        </w:rPr>
        <w:t>onal de învățământ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respectarea dreptului copilului la timp de odihnă și timp liber, precum și a dreptului acestuia de a participa liber la viața culturală și artistică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prevenirea abandonului școlar din motive economice, luând măsuri active de acord</w:t>
      </w:r>
      <w:r>
        <w:rPr>
          <w:rFonts w:ascii="Arial" w:hAnsi="Arial" w:cs="Arial"/>
          <w:color w:val="333333"/>
          <w:sz w:val="21"/>
          <w:szCs w:val="21"/>
        </w:rPr>
        <w:t>are a unor servicii sociale în mediul școlar, cum sunt: hrană, rechizite, transport și altele asemenea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cadrul procesului instructiv-educativ, copilul are dreptul de a fi tratat cu respect de către cadrele didactice, personalul didactic auxiliar și </w:t>
      </w:r>
      <w:r>
        <w:rPr>
          <w:rFonts w:ascii="Arial" w:hAnsi="Arial" w:cs="Arial"/>
          <w:color w:val="333333"/>
          <w:sz w:val="21"/>
          <w:szCs w:val="21"/>
        </w:rPr>
        <w:t>cel administrativ și de a fi informat asupra drepturilor sale, precum și asupra modalităților de exercitare a acestora. Pedepsele corporale sau alte tratamente degradante în cadrul procesului instructiv-educativ sunt interzise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Copilul, personal și, du</w:t>
      </w:r>
      <w:r>
        <w:rPr>
          <w:rFonts w:ascii="Arial" w:hAnsi="Arial" w:cs="Arial"/>
          <w:color w:val="333333"/>
          <w:sz w:val="21"/>
          <w:szCs w:val="21"/>
        </w:rPr>
        <w:t>pă caz, reprezentat sau asistat de reprezentantul său legal, are dreptul de a contesta modalitățile și rezultatele evaluării și de a se adresa în acest sens conducerii unității de învățământ,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Cadrele didactice au obligația de a ref</w:t>
      </w:r>
      <w:r>
        <w:rPr>
          <w:rFonts w:ascii="Arial" w:hAnsi="Arial" w:cs="Arial"/>
          <w:color w:val="333333"/>
          <w:sz w:val="21"/>
          <w:szCs w:val="21"/>
        </w:rPr>
        <w:t>eri centrelor județene de resurse și asistență educațională/Centrului Municipiului București de Resurse și Asistență Educațională cazurile de abuz, neglijare, exploatare și orice altă formă de violență asupra copilului și de a semnala serviciului public de</w:t>
      </w:r>
      <w:r>
        <w:rPr>
          <w:rFonts w:ascii="Arial" w:hAnsi="Arial" w:cs="Arial"/>
          <w:color w:val="333333"/>
          <w:sz w:val="21"/>
          <w:szCs w:val="21"/>
        </w:rPr>
        <w:t xml:space="preserve"> asistență socială sau, după caz, direcției generale de asistență socială și protecția copilului, aceste cazuri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odihnă și vacanță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Copilul trebuie să beneficieze de timp suficient pentru odihnă și vacanță, să part</w:t>
      </w:r>
      <w:r>
        <w:rPr>
          <w:rFonts w:ascii="Arial" w:hAnsi="Arial" w:cs="Arial"/>
          <w:color w:val="333333"/>
          <w:sz w:val="21"/>
          <w:szCs w:val="21"/>
        </w:rPr>
        <w:t xml:space="preserve">icipe în mod liber la activități recreative proprii vârstei sale și la activitățile culturale, artistice și sportive ale comunității. Autoritățile publice au obligația să contribuie, potrivit atribuțiilor ce le revin, la asigurarea condițiilor exercitării </w:t>
      </w:r>
      <w:r>
        <w:rPr>
          <w:rFonts w:ascii="Arial" w:hAnsi="Arial" w:cs="Arial"/>
          <w:color w:val="333333"/>
          <w:sz w:val="21"/>
          <w:szCs w:val="21"/>
        </w:rPr>
        <w:t>în condiții de egalitate a acestui drept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Autoritățile publice au obligația să asigure, potrivit atribuțiilor care le revin, locuri de joacă suficiente și adecvate pentru copii, în mod special în situația zonelor intens populate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CAPITOLUL III </w:t>
      </w:r>
      <w:r>
        <w:rPr>
          <w:rFonts w:ascii="Arial" w:eastAsia="Times New Roman" w:hAnsi="Arial" w:cs="Arial"/>
          <w:b/>
          <w:bCs/>
          <w:color w:val="333333"/>
          <w:sz w:val="26"/>
          <w:szCs w:val="26"/>
        </w:rPr>
        <w:br/>
      </w:r>
      <w:r>
        <w:rPr>
          <w:rFonts w:ascii="Arial" w:eastAsia="Times New Roman" w:hAnsi="Arial" w:cs="Arial"/>
          <w:b/>
          <w:bCs/>
          <w:color w:val="333333"/>
          <w:sz w:val="26"/>
          <w:szCs w:val="26"/>
        </w:rPr>
        <w:t>Prote</w:t>
      </w:r>
      <w:r>
        <w:rPr>
          <w:rFonts w:ascii="Arial" w:eastAsia="Times New Roman" w:hAnsi="Arial" w:cs="Arial"/>
          <w:b/>
          <w:bCs/>
          <w:color w:val="333333"/>
          <w:sz w:val="26"/>
          <w:szCs w:val="26"/>
        </w:rPr>
        <w:t>cția specială a copilului lipsit, temporar sau definitiv, de ocrotirea părinților să</w:t>
      </w:r>
      <w:r>
        <w:rPr>
          <w:rFonts w:ascii="Arial" w:eastAsia="Times New Roman" w:hAnsi="Arial" w:cs="Arial"/>
          <w:b/>
          <w:bCs/>
          <w:color w:val="333333"/>
          <w:sz w:val="26"/>
          <w:szCs w:val="26"/>
        </w:rPr>
        <w:t>i</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1</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Dispoziții comun</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54. -</w:t>
      </w:r>
      <w:r>
        <w:rPr>
          <w:rFonts w:ascii="Arial" w:hAnsi="Arial" w:cs="Arial"/>
          <w:b/>
          <w:bCs/>
          <w:color w:val="333333"/>
          <w:sz w:val="21"/>
          <w:szCs w:val="21"/>
        </w:rPr>
        <w:t xml:space="preserve"> </w:t>
      </w:r>
      <w:r>
        <w:rPr>
          <w:rFonts w:ascii="Arial" w:hAnsi="Arial" w:cs="Arial"/>
          <w:color w:val="333333"/>
          <w:sz w:val="21"/>
          <w:szCs w:val="21"/>
        </w:rPr>
        <w:t>Protecția specială a copilului reprezintă ansamblul măsurilor, prestațiilor și serviciilor destinate îngrijirii și dezvoltării copilului lipsit, temporar sau definitiv, de ocrotirea părinților săi sau a celui care, în vederea protejării intereselor sale, n</w:t>
      </w:r>
      <w:r>
        <w:rPr>
          <w:rFonts w:ascii="Arial" w:hAnsi="Arial" w:cs="Arial"/>
          <w:color w:val="333333"/>
          <w:sz w:val="21"/>
          <w:szCs w:val="21"/>
        </w:rPr>
        <w:t>u poate fi lăsat în grija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beneficiază de protecția specială prevăzută de prezenta lege până la dobândirea capacității depline de exercițiu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cererea tânărului, exprimată după dobândirea capacității depline de exerciți</w:t>
      </w:r>
      <w:r>
        <w:rPr>
          <w:rFonts w:ascii="Arial" w:hAnsi="Arial" w:cs="Arial"/>
          <w:color w:val="333333"/>
          <w:sz w:val="21"/>
          <w:szCs w:val="21"/>
        </w:rPr>
        <w:t>u, dacă își continuă studiile o singură dată în fiecare formă de învățământ de zi, protecția specială se acordă, în condițiile legii, pe toată durata continuării studiilor, dar fără a se depăși vârsta de 26 de ani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Tânărul care a dobândit capacitate de</w:t>
      </w:r>
      <w:r>
        <w:rPr>
          <w:rFonts w:ascii="Arial" w:hAnsi="Arial" w:cs="Arial"/>
          <w:color w:val="333333"/>
          <w:sz w:val="21"/>
          <w:szCs w:val="21"/>
        </w:rPr>
        <w:t xml:space="preserve">plină de exercițiu și a beneficiat de o măsură de protecție specială, dar care nu își continuă studiile și nu are posibilitatea revenirii în propria familie, fiind confruntat cu riscul excluderii sociale, beneficiază, la cerere, pe o perioadă de până la 2 </w:t>
      </w:r>
      <w:r>
        <w:rPr>
          <w:rFonts w:ascii="Arial" w:hAnsi="Arial" w:cs="Arial"/>
          <w:color w:val="333333"/>
          <w:sz w:val="21"/>
          <w:szCs w:val="21"/>
        </w:rPr>
        <w:t xml:space="preserve">ani, de protecție specială, în scopul facilitării integrării sale sociale. Acest drept se pierde în cazul în care se face dovada că tânărului i s-au oferit un loc de muncă și/sau locuință cel puțin de două ori, iar acesta le-a refuzat ori le-a pierdut din </w:t>
      </w:r>
      <w:r>
        <w:rPr>
          <w:rFonts w:ascii="Arial" w:hAnsi="Arial" w:cs="Arial"/>
          <w:color w:val="333333"/>
          <w:sz w:val="21"/>
          <w:szCs w:val="21"/>
        </w:rPr>
        <w:t>motive imputabile 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56. -</w:t>
      </w:r>
      <w:r>
        <w:rPr>
          <w:rFonts w:ascii="Arial" w:hAnsi="Arial" w:cs="Arial"/>
          <w:b/>
          <w:bCs/>
          <w:color w:val="333333"/>
          <w:sz w:val="21"/>
          <w:szCs w:val="21"/>
        </w:rPr>
        <w:t xml:space="preserve"> </w:t>
      </w:r>
      <w:r>
        <w:rPr>
          <w:rFonts w:ascii="Arial" w:hAnsi="Arial" w:cs="Arial"/>
          <w:color w:val="333333"/>
          <w:sz w:val="21"/>
          <w:szCs w:val="21"/>
        </w:rPr>
        <w:t xml:space="preserve">Serviciile de protecție specială sunt cele prevăzute la </w:t>
      </w:r>
      <w:hyperlink r:id="rId40" w:anchor="p-67202805" w:tgtFrame="_blank" w:history="1">
        <w:r>
          <w:rPr>
            <w:rStyle w:val="Hyperlink"/>
            <w:rFonts w:ascii="Arial" w:hAnsi="Arial" w:cs="Arial"/>
            <w:sz w:val="21"/>
            <w:szCs w:val="21"/>
          </w:rPr>
          <w:t>art. 120</w:t>
        </w:r>
      </w:hyperlink>
      <w:r>
        <w:rPr>
          <w:rFonts w:ascii="Arial" w:hAnsi="Arial" w:cs="Arial"/>
          <w:color w:val="333333"/>
          <w:sz w:val="21"/>
          <w:szCs w:val="21"/>
        </w:rPr>
        <w:t>-</w:t>
      </w:r>
      <w:hyperlink r:id="rId41" w:anchor="p-67202819" w:tgtFrame="_blank" w:history="1">
        <w:r>
          <w:rPr>
            <w:rStyle w:val="Hyperlink"/>
            <w:rFonts w:ascii="Arial" w:hAnsi="Arial" w:cs="Arial"/>
            <w:sz w:val="21"/>
            <w:szCs w:val="21"/>
          </w:rPr>
          <w:t>123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Măsurile de protecție special</w:t>
      </w:r>
      <w:r>
        <w:rPr>
          <w:rFonts w:ascii="Arial" w:hAnsi="Arial" w:cs="Arial"/>
          <w:color w:val="333333"/>
          <w:sz w:val="21"/>
          <w:szCs w:val="21"/>
        </w:rPr>
        <w:t>ă a copilului se stabilesc și se aplică în baza planului individualizat de protecție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Planul prevăzut la alin. (1) se întocmește și se revizuiește în conformitate cu normele metodologice elaborate și aprobate de Ministerul Muncii, Familiei, Protecției </w:t>
      </w:r>
      <w:r>
        <w:rPr>
          <w:rFonts w:ascii="Arial" w:hAnsi="Arial" w:cs="Arial"/>
          <w:color w:val="333333"/>
          <w:sz w:val="21"/>
          <w:szCs w:val="21"/>
        </w:rPr>
        <w:t>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Măsurile de protecție specială a copilului care a împlinit vârsta de 14 ani se stabilesc numai cu consimțământul acestuia. În situația în care copilul refuză să își dea consimțământul, măsurile de protecție se stabiles</w:t>
      </w:r>
      <w:r>
        <w:rPr>
          <w:rFonts w:ascii="Arial" w:hAnsi="Arial" w:cs="Arial"/>
          <w:color w:val="333333"/>
          <w:sz w:val="21"/>
          <w:szCs w:val="21"/>
        </w:rPr>
        <w:t xml:space="preserve">c numai de către instanța judecătorească, care, în situații temeinic </w:t>
      </w:r>
      <w:r>
        <w:rPr>
          <w:rFonts w:ascii="Arial" w:hAnsi="Arial" w:cs="Arial"/>
          <w:color w:val="333333"/>
          <w:sz w:val="21"/>
          <w:szCs w:val="21"/>
        </w:rPr>
        <w:lastRenderedPageBreak/>
        <w:t>motivate, poate trece peste refuzul acestuia de a-și exprima consimțământul față de măsura propusă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Direcția generală de asistență socială și protecția copilului are obliga</w:t>
      </w:r>
      <w:r>
        <w:rPr>
          <w:rFonts w:ascii="Arial" w:hAnsi="Arial" w:cs="Arial"/>
          <w:color w:val="333333"/>
          <w:sz w:val="21"/>
          <w:szCs w:val="21"/>
        </w:rPr>
        <w:t>ț</w:t>
      </w:r>
      <w:r>
        <w:rPr>
          <w:rFonts w:ascii="Arial" w:hAnsi="Arial" w:cs="Arial"/>
          <w:color w:val="333333"/>
          <w:sz w:val="21"/>
          <w:szCs w:val="21"/>
        </w:rPr>
        <w:t>ia de a întocmi planul individualizat de protecție, în termen de 30 de zile după primirea cererii de instituire a unei măsuri de protecție specială sau imediat după ce directorul direcției generale de asistență socială și protecția copilului a dispus plas</w:t>
      </w:r>
      <w:r>
        <w:rPr>
          <w:rFonts w:ascii="Arial" w:hAnsi="Arial" w:cs="Arial"/>
          <w:color w:val="333333"/>
          <w:sz w:val="21"/>
          <w:szCs w:val="21"/>
        </w:rPr>
        <w:t>amentul în regim de urgență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situația copilului pentru care a fost instituită tutela, dispozițiile alin. (1) nu sunt aplicabile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stabilirea obiectivelor planului individualizat de protecție se acordă prioritate reintegrării copilului în famil</w:t>
      </w:r>
      <w:r>
        <w:rPr>
          <w:rFonts w:ascii="Arial" w:hAnsi="Arial" w:cs="Arial"/>
          <w:color w:val="333333"/>
          <w:sz w:val="21"/>
          <w:szCs w:val="21"/>
        </w:rPr>
        <w:t>ie, iar dacă aceasta nu este posibilă, se va proceda la deschiderea procedurii adopției interne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Reintegrarea copilului în familie ca obiectiv al planului individualizat de protecție se stabilește cu consultarea obligatorie a părinților și a membrilor </w:t>
      </w:r>
      <w:r>
        <w:rPr>
          <w:rFonts w:ascii="Arial" w:hAnsi="Arial" w:cs="Arial"/>
          <w:color w:val="333333"/>
          <w:sz w:val="21"/>
          <w:szCs w:val="21"/>
        </w:rPr>
        <w:t>familiei extinse care au putut fi găsiți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Deschiderea procedurii adopției interne se realizează în condițiile legii speciale, adopția ca obiectiv al planului individualizat de protecție stabilindu-se fără consultarea părinților și a membrilor familiei </w:t>
      </w:r>
      <w:r>
        <w:rPr>
          <w:rFonts w:ascii="Arial" w:hAnsi="Arial" w:cs="Arial"/>
          <w:color w:val="333333"/>
          <w:sz w:val="21"/>
          <w:szCs w:val="21"/>
        </w:rPr>
        <w:t>extinse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Planul individualizat de protecție poate prevedea plasamentul copilului într-un serviciu de tip rezidențial, numai în cazul în care nu a putut fi instituită tutela ori nu a putut fi dispus plasamentul la familia extinsă, la un asistent materna</w:t>
      </w:r>
      <w:r>
        <w:rPr>
          <w:rFonts w:ascii="Arial" w:hAnsi="Arial" w:cs="Arial"/>
          <w:color w:val="333333"/>
          <w:sz w:val="21"/>
          <w:szCs w:val="21"/>
        </w:rPr>
        <w:t>l sau la o altă persoană sau familie, în condițiile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59. -</w:t>
      </w:r>
      <w:r>
        <w:rPr>
          <w:rFonts w:ascii="Arial" w:hAnsi="Arial" w:cs="Arial"/>
          <w:b/>
          <w:bCs/>
          <w:color w:val="333333"/>
          <w:sz w:val="21"/>
          <w:szCs w:val="21"/>
        </w:rPr>
        <w:t xml:space="preserve"> </w:t>
      </w:r>
      <w:r>
        <w:rPr>
          <w:rFonts w:ascii="Arial" w:hAnsi="Arial" w:cs="Arial"/>
          <w:color w:val="333333"/>
          <w:sz w:val="21"/>
          <w:szCs w:val="21"/>
        </w:rPr>
        <w:t>Măsurile de protecție specială a copilului sunt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plasamentul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plasamentul în regim de urgență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supravegherea specializată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60. -</w:t>
      </w:r>
      <w:r>
        <w:rPr>
          <w:rFonts w:ascii="Arial" w:hAnsi="Arial" w:cs="Arial"/>
          <w:b/>
          <w:bCs/>
          <w:color w:val="333333"/>
          <w:sz w:val="21"/>
          <w:szCs w:val="21"/>
        </w:rPr>
        <w:t xml:space="preserve"> </w:t>
      </w:r>
      <w:r>
        <w:rPr>
          <w:rFonts w:ascii="Arial" w:hAnsi="Arial" w:cs="Arial"/>
          <w:color w:val="333333"/>
          <w:sz w:val="21"/>
          <w:szCs w:val="21"/>
        </w:rPr>
        <w:t>De măsurile de protecție specială,</w:t>
      </w:r>
      <w:r>
        <w:rPr>
          <w:rFonts w:ascii="Arial" w:hAnsi="Arial" w:cs="Arial"/>
          <w:color w:val="333333"/>
          <w:sz w:val="21"/>
          <w:szCs w:val="21"/>
        </w:rPr>
        <w:t xml:space="preserve"> instituite de prezenta lege, beneficiază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copilul ai cărui părinți sunt decedați, necunoscuți, decăzuți din exercițiul drepturilor părintești sau cărora li s-a aplicat pedeapsa interzicerii drepturilor părintești, puși sub interdicție, declarați judecă</w:t>
      </w:r>
      <w:r>
        <w:rPr>
          <w:rFonts w:ascii="Arial" w:hAnsi="Arial" w:cs="Arial"/>
          <w:color w:val="333333"/>
          <w:sz w:val="21"/>
          <w:szCs w:val="21"/>
        </w:rPr>
        <w:t>torește morți sau dispăruți, când nu a putut fi instituită tutela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copilul care, în vederea protejării intereselor sale, nu poate fi lăsat în grija părinților din motive neimputabile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copilul abuzat sau neglijat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copilul găsit sau copilul</w:t>
      </w:r>
      <w:r>
        <w:rPr>
          <w:rFonts w:ascii="Arial" w:hAnsi="Arial" w:cs="Arial"/>
          <w:color w:val="333333"/>
          <w:sz w:val="21"/>
          <w:szCs w:val="21"/>
        </w:rPr>
        <w:t xml:space="preserve"> părăsit în unități sanitare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copilul care a săvârșit o faptă prevăzută de legea penală și care nu răspunde penal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61. -</w:t>
      </w:r>
      <w:r>
        <w:rPr>
          <w:rFonts w:ascii="Arial" w:hAnsi="Arial" w:cs="Arial"/>
          <w:b/>
          <w:bCs/>
          <w:color w:val="333333"/>
          <w:sz w:val="21"/>
          <w:szCs w:val="21"/>
        </w:rPr>
        <w:t xml:space="preserve"> </w:t>
      </w:r>
      <w:r>
        <w:rPr>
          <w:rFonts w:ascii="Arial" w:hAnsi="Arial" w:cs="Arial"/>
          <w:color w:val="333333"/>
          <w:sz w:val="21"/>
          <w:szCs w:val="21"/>
        </w:rPr>
        <w:t>Părinții, precum și copilul care a împlinit vârsta de 14 ani au dreptul să atace în instanță măsurile de protecție specială ins</w:t>
      </w:r>
      <w:r>
        <w:rPr>
          <w:rFonts w:ascii="Arial" w:hAnsi="Arial" w:cs="Arial"/>
          <w:color w:val="333333"/>
          <w:sz w:val="21"/>
          <w:szCs w:val="21"/>
        </w:rPr>
        <w:t>tituite de prezenta lege, beneficiind de asistență juridică gratuită, în condițiile legii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2-a</w:t>
      </w:r>
      <w:r>
        <w:rPr>
          <w:rFonts w:ascii="Arial" w:eastAsia="Times New Roman" w:hAnsi="Arial" w:cs="Arial"/>
          <w:b/>
          <w:bCs/>
          <w:color w:val="333333"/>
          <w:sz w:val="26"/>
          <w:szCs w:val="26"/>
        </w:rPr>
        <w:br/>
      </w:r>
      <w:r>
        <w:rPr>
          <w:rFonts w:ascii="Arial" w:eastAsia="Times New Roman" w:hAnsi="Arial" w:cs="Arial"/>
          <w:b/>
          <w:bCs/>
          <w:color w:val="333333"/>
          <w:sz w:val="26"/>
          <w:szCs w:val="26"/>
        </w:rPr>
        <w:t>Plasamentu</w:t>
      </w:r>
      <w:r>
        <w:rPr>
          <w:rFonts w:ascii="Arial" w:eastAsia="Times New Roman" w:hAnsi="Arial" w:cs="Arial"/>
          <w:b/>
          <w:bCs/>
          <w:color w:val="333333"/>
          <w:sz w:val="26"/>
          <w:szCs w:val="26"/>
        </w:rPr>
        <w:t>l</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62.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Plasamentul copilului constituie o măsură de protecție specială, având caracter temporar, care poate fi dispusă, în condițiile prezentei legi, după caz, la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o persoană sau familie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un asistent maternal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un serviciu de tip rezidențial, prevăzut la </w:t>
      </w:r>
      <w:r>
        <w:rPr>
          <w:rFonts w:ascii="Arial" w:hAnsi="Arial" w:cs="Arial"/>
          <w:color w:val="333333"/>
          <w:sz w:val="21"/>
          <w:szCs w:val="21"/>
        </w:rPr>
        <w:t xml:space="preserve">art. 123 </w:t>
      </w:r>
      <w:hyperlink r:id="rId42" w:anchor="p-67202821" w:tgtFrame="_blank" w:history="1">
        <w:r>
          <w:rPr>
            <w:rStyle w:val="Hyperlink"/>
            <w:rFonts w:ascii="Arial" w:hAnsi="Arial" w:cs="Arial"/>
            <w:sz w:val="21"/>
            <w:szCs w:val="21"/>
          </w:rPr>
          <w:t>alin. (2)</w:t>
        </w:r>
      </w:hyperlink>
      <w:r>
        <w:rPr>
          <w:rFonts w:ascii="Arial" w:hAnsi="Arial" w:cs="Arial"/>
          <w:color w:val="333333"/>
          <w:sz w:val="21"/>
          <w:szCs w:val="21"/>
        </w:rPr>
        <w:t xml:space="preserve"> și licențiat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Persoana sau fami</w:t>
      </w:r>
      <w:r>
        <w:rPr>
          <w:rFonts w:ascii="Arial" w:hAnsi="Arial" w:cs="Arial"/>
          <w:color w:val="333333"/>
          <w:sz w:val="21"/>
          <w:szCs w:val="21"/>
        </w:rPr>
        <w:t>lia care primește un copil în plasament trebuie să aibă domiciliul în România și să fie evaluată de către direcția generală de asistență socială și protecția copilului cu privire la garanțiile morale și condițiile materiale pe care trebuie să le îndeplinea</w:t>
      </w:r>
      <w:r>
        <w:rPr>
          <w:rFonts w:ascii="Arial" w:hAnsi="Arial" w:cs="Arial"/>
          <w:color w:val="333333"/>
          <w:sz w:val="21"/>
          <w:szCs w:val="21"/>
        </w:rPr>
        <w:t>scă pentru a primi un copil în plasament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63. -</w:t>
      </w:r>
      <w:r>
        <w:rPr>
          <w:rFonts w:ascii="Arial" w:hAnsi="Arial" w:cs="Arial"/>
          <w:b/>
          <w:bCs/>
          <w:color w:val="333333"/>
          <w:sz w:val="21"/>
          <w:szCs w:val="21"/>
        </w:rPr>
        <w:t xml:space="preserve"> </w:t>
      </w:r>
      <w:r>
        <w:rPr>
          <w:rFonts w:ascii="Arial" w:hAnsi="Arial" w:cs="Arial"/>
          <w:color w:val="333333"/>
          <w:sz w:val="21"/>
          <w:szCs w:val="21"/>
        </w:rPr>
        <w:t>Pe toată durata plasamentului, domiciliul copilului se află, după caz, la persoana, familia, asistentul maternal sau la serviciul de tip rezidențial care îl are în îngrijire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Plasamentul c</w:t>
      </w:r>
      <w:r>
        <w:rPr>
          <w:rFonts w:ascii="Arial" w:hAnsi="Arial" w:cs="Arial"/>
          <w:color w:val="333333"/>
          <w:sz w:val="21"/>
          <w:szCs w:val="21"/>
        </w:rPr>
        <w:t>opilului care nu a împlinit vârsta de 7 ani poate fi dispus numai la familia extinsă, substitutivă sau la asistent maternal, plasamentul acestuia într-un serviciu de tip rezidențial fiind interzis</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Prin excepție de la prevederile alin. (1), se poate di</w:t>
      </w:r>
      <w:r>
        <w:rPr>
          <w:rFonts w:ascii="Arial" w:hAnsi="Arial" w:cs="Arial"/>
          <w:color w:val="333333"/>
          <w:sz w:val="21"/>
          <w:szCs w:val="21"/>
        </w:rPr>
        <w:t>spune plasamentul într-un serviciu de tip rezidențial al copilului mai mic de 7 ani, în situația în care acesta prezintă handicapuri grave, cu dependență de îngrijiri în servicii de tip rezidențial specializate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La stabilirea măsurii de plasament se va</w:t>
      </w:r>
      <w:r>
        <w:rPr>
          <w:rFonts w:ascii="Arial" w:hAnsi="Arial" w:cs="Arial"/>
          <w:color w:val="333333"/>
          <w:sz w:val="21"/>
          <w:szCs w:val="21"/>
        </w:rPr>
        <w:t xml:space="preserve"> urmări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plasarea copilului, cu prioritate, la familia extinsă sau la familia substitutivă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menținerea fraților împreună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facilitarea exercitării de către părinți a dreptului de a vizita copilul și de a menține legătura cu acesta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w:t>
      </w:r>
      <w:r>
        <w:rPr>
          <w:rFonts w:ascii="Arial" w:hAnsi="Arial" w:cs="Arial"/>
          <w:color w:val="333333"/>
          <w:sz w:val="21"/>
          <w:szCs w:val="21"/>
        </w:rPr>
        <w:t xml:space="preserve">ăsura plasamentului se stabilește de către comisia pentru protecția copilului, în situația în care există acordul părinților, pentru situațiile prevăzute la art. 60 </w:t>
      </w:r>
      <w:hyperlink r:id="rId43" w:anchor="p-67202519"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44" w:anchor="p-67202522" w:tgtFrame="_blank" w:history="1">
        <w:r>
          <w:rPr>
            <w:rStyle w:val="Hyperlink"/>
            <w:rFonts w:ascii="Arial" w:hAnsi="Arial" w:cs="Arial"/>
            <w:sz w:val="21"/>
            <w:szCs w:val="21"/>
          </w:rPr>
          <w:t>e)</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Măsura plasamentului se stabilește de către instanța judecătoreasc</w:t>
      </w:r>
      <w:r>
        <w:rPr>
          <w:rFonts w:ascii="Arial" w:hAnsi="Arial" w:cs="Arial"/>
          <w:color w:val="333333"/>
          <w:sz w:val="21"/>
          <w:szCs w:val="21"/>
        </w:rPr>
        <w:t>ă, la cererea direcției generale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în situația copilului prevăzut la art. 60 </w:t>
      </w:r>
      <w:hyperlink r:id="rId45" w:anchor="p-67202518" w:tgtFrame="_blank" w:history="1">
        <w:r>
          <w:rPr>
            <w:rStyle w:val="Hyperlink"/>
            <w:rFonts w:ascii="Arial" w:hAnsi="Arial" w:cs="Arial"/>
            <w:sz w:val="21"/>
            <w:szCs w:val="21"/>
          </w:rPr>
          <w:t>lit. a)</w:t>
        </w:r>
      </w:hyperlink>
      <w:r>
        <w:rPr>
          <w:rFonts w:ascii="Arial" w:hAnsi="Arial" w:cs="Arial"/>
          <w:color w:val="333333"/>
          <w:sz w:val="21"/>
          <w:szCs w:val="21"/>
        </w:rPr>
        <w:t xml:space="preserve">, precum și în situația copilului prevăzut la art. 60 </w:t>
      </w:r>
      <w:hyperlink r:id="rId46" w:anchor="p-67202520" w:tgtFrame="_blank" w:history="1">
        <w:r>
          <w:rPr>
            <w:rStyle w:val="Hyperlink"/>
            <w:rFonts w:ascii="Arial" w:hAnsi="Arial" w:cs="Arial"/>
            <w:sz w:val="21"/>
            <w:szCs w:val="21"/>
          </w:rPr>
          <w:t>lit. c)</w:t>
        </w:r>
      </w:hyperlink>
      <w:r>
        <w:rPr>
          <w:rFonts w:ascii="Arial" w:hAnsi="Arial" w:cs="Arial"/>
          <w:color w:val="333333"/>
          <w:sz w:val="21"/>
          <w:szCs w:val="21"/>
        </w:rPr>
        <w:t xml:space="preserve"> și </w:t>
      </w:r>
      <w:hyperlink r:id="rId47" w:anchor="p-67202521" w:tgtFrame="_blank" w:history="1">
        <w:r>
          <w:rPr>
            <w:rStyle w:val="Hyperlink"/>
            <w:rFonts w:ascii="Arial" w:hAnsi="Arial" w:cs="Arial"/>
            <w:sz w:val="21"/>
            <w:szCs w:val="21"/>
          </w:rPr>
          <w:t>d)</w:t>
        </w:r>
      </w:hyperlink>
      <w:r>
        <w:rPr>
          <w:rFonts w:ascii="Arial" w:hAnsi="Arial" w:cs="Arial"/>
          <w:color w:val="333333"/>
          <w:sz w:val="21"/>
          <w:szCs w:val="21"/>
        </w:rPr>
        <w:t>, dacă se impune înlocuir</w:t>
      </w:r>
      <w:r>
        <w:rPr>
          <w:rFonts w:ascii="Arial" w:hAnsi="Arial" w:cs="Arial"/>
          <w:color w:val="333333"/>
          <w:sz w:val="21"/>
          <w:szCs w:val="21"/>
        </w:rPr>
        <w:t>ea plasamentului în regim de urgență dispus de către direcția generală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 situația copilului prevăzut la art. 60 </w:t>
      </w:r>
      <w:hyperlink r:id="rId48" w:anchor="p-67202519"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49" w:anchor="p-67202522" w:tgtFrame="_blank" w:history="1">
        <w:r>
          <w:rPr>
            <w:rStyle w:val="Hyperlink"/>
            <w:rFonts w:ascii="Arial" w:hAnsi="Arial" w:cs="Arial"/>
            <w:sz w:val="21"/>
            <w:szCs w:val="21"/>
          </w:rPr>
          <w:t>e)</w:t>
        </w:r>
      </w:hyperlink>
      <w:r>
        <w:rPr>
          <w:rFonts w:ascii="Arial" w:hAnsi="Arial" w:cs="Arial"/>
          <w:color w:val="333333"/>
          <w:sz w:val="21"/>
          <w:szCs w:val="21"/>
        </w:rPr>
        <w:t>, atunci când nu există acordul părinților sau, după caz, al unuia dintre părinți, pentru instituirea acestei măsuri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Drepturile și obligațiile părintești față de copil se mențin pe toată durata măsurii plasamentulu</w:t>
      </w:r>
      <w:r>
        <w:rPr>
          <w:rFonts w:ascii="Arial" w:hAnsi="Arial" w:cs="Arial"/>
          <w:color w:val="333333"/>
          <w:sz w:val="21"/>
          <w:szCs w:val="21"/>
        </w:rPr>
        <w:t>i dispus de către comisia pentru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Drepturile și obligațiile părintești față de copil se mențin pe toată durata măsurii plasamentului dispus de către instanță în situația copilului prevăzut la art. 60 </w:t>
      </w:r>
      <w:hyperlink r:id="rId50" w:anchor="p-67202519"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51" w:anchor="p-67202522" w:tgtFrame="_blank" w:history="1">
        <w:r>
          <w:rPr>
            <w:rStyle w:val="Hyperlink"/>
            <w:rFonts w:ascii="Arial" w:hAnsi="Arial" w:cs="Arial"/>
            <w:sz w:val="21"/>
            <w:szCs w:val="21"/>
          </w:rPr>
          <w:t>e)</w:t>
        </w:r>
      </w:hyperlink>
      <w:r>
        <w:rPr>
          <w:rFonts w:ascii="Arial" w:hAnsi="Arial" w:cs="Arial"/>
          <w:color w:val="333333"/>
          <w:sz w:val="21"/>
          <w:szCs w:val="21"/>
        </w:rPr>
        <w:t xml:space="preserve">, atunci când nu există acordul părinților sau, după caz, al unuia dintre părinți, pentru instituirea acestei măsuri, dacă în vederea respectării interesului superior </w:t>
      </w:r>
      <w:r>
        <w:rPr>
          <w:rFonts w:ascii="Arial" w:hAnsi="Arial" w:cs="Arial"/>
          <w:color w:val="333333"/>
          <w:sz w:val="21"/>
          <w:szCs w:val="21"/>
        </w:rPr>
        <w:t>al copilului instanța nu dispune altfel, în funcție de circumstanțele cazului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Drepturile și obligațiile părintești față de copil pe toată durata măsurii plasamentului dispus de către instanță în situația copilului prevăzut la art. 60 </w:t>
      </w:r>
      <w:hyperlink r:id="rId52" w:anchor="p-67202518" w:tgtFrame="_blank" w:history="1">
        <w:r>
          <w:rPr>
            <w:rStyle w:val="Hyperlink"/>
            <w:rFonts w:ascii="Arial" w:hAnsi="Arial" w:cs="Arial"/>
            <w:sz w:val="21"/>
            <w:szCs w:val="21"/>
          </w:rPr>
          <w:t>lit. a)</w:t>
        </w:r>
      </w:hyperlink>
      <w:r>
        <w:rPr>
          <w:rFonts w:ascii="Arial" w:hAnsi="Arial" w:cs="Arial"/>
          <w:color w:val="333333"/>
          <w:sz w:val="21"/>
          <w:szCs w:val="21"/>
        </w:rPr>
        <w:t xml:space="preserve">, precum și în situația copilului prevăzut </w:t>
      </w:r>
      <w:r>
        <w:rPr>
          <w:rFonts w:ascii="Arial" w:hAnsi="Arial" w:cs="Arial"/>
          <w:color w:val="333333"/>
          <w:sz w:val="21"/>
          <w:szCs w:val="21"/>
        </w:rPr>
        <w:lastRenderedPageBreak/>
        <w:t xml:space="preserve">la art. 60 </w:t>
      </w:r>
      <w:hyperlink r:id="rId53" w:anchor="p-67202520" w:tgtFrame="_blank" w:history="1">
        <w:r>
          <w:rPr>
            <w:rStyle w:val="Hyperlink"/>
            <w:rFonts w:ascii="Arial" w:hAnsi="Arial" w:cs="Arial"/>
            <w:sz w:val="21"/>
            <w:szCs w:val="21"/>
          </w:rPr>
          <w:t>lit. c)</w:t>
        </w:r>
      </w:hyperlink>
      <w:r>
        <w:rPr>
          <w:rFonts w:ascii="Arial" w:hAnsi="Arial" w:cs="Arial"/>
          <w:color w:val="333333"/>
          <w:sz w:val="21"/>
          <w:szCs w:val="21"/>
        </w:rPr>
        <w:t xml:space="preserve"> și </w:t>
      </w:r>
      <w:hyperlink r:id="rId54" w:anchor="p-67202521" w:tgtFrame="_blank" w:history="1">
        <w:r>
          <w:rPr>
            <w:rStyle w:val="Hyperlink"/>
            <w:rFonts w:ascii="Arial" w:hAnsi="Arial" w:cs="Arial"/>
            <w:sz w:val="21"/>
            <w:szCs w:val="21"/>
          </w:rPr>
          <w:t>d)</w:t>
        </w:r>
      </w:hyperlink>
      <w:r>
        <w:rPr>
          <w:rFonts w:ascii="Arial" w:hAnsi="Arial" w:cs="Arial"/>
          <w:color w:val="333333"/>
          <w:sz w:val="21"/>
          <w:szCs w:val="21"/>
        </w:rPr>
        <w:t xml:space="preserve"> sunt exercitate de către directorul direcției generale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Dispozițiile prevăzute de legislația în vigoare referitoare </w:t>
      </w:r>
      <w:r>
        <w:rPr>
          <w:rFonts w:ascii="Arial" w:hAnsi="Arial" w:cs="Arial"/>
          <w:color w:val="333333"/>
          <w:sz w:val="21"/>
          <w:szCs w:val="21"/>
        </w:rPr>
        <w:t>la dreptul părintelui firesc de a consimți la adopția copilului se aplică în mod corespunzător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Comisia pentru protecția copilului sau, după caz, instanța care a dispus plasamentul copilului în condițiile prezentei legi va stabili, dacă este</w:t>
      </w:r>
      <w:r>
        <w:rPr>
          <w:rFonts w:ascii="Arial" w:hAnsi="Arial" w:cs="Arial"/>
          <w:color w:val="333333"/>
          <w:sz w:val="21"/>
          <w:szCs w:val="21"/>
        </w:rPr>
        <w:t xml:space="preserve"> cazul, și cuantumul contribuției lunare a părinților la întreținerea acestuia, în condițiile stabilite de </w:t>
      </w:r>
      <w:hyperlink r:id="rId55" w:tgtFrame="_blank" w:history="1">
        <w:r>
          <w:rPr>
            <w:rStyle w:val="Hyperlink"/>
            <w:rFonts w:ascii="Arial" w:hAnsi="Arial" w:cs="Arial"/>
            <w:sz w:val="21"/>
            <w:szCs w:val="21"/>
          </w:rPr>
          <w:t>Codul civil</w:t>
        </w:r>
      </w:hyperlink>
      <w:r>
        <w:rPr>
          <w:rFonts w:ascii="Arial" w:hAnsi="Arial" w:cs="Arial"/>
          <w:color w:val="333333"/>
          <w:sz w:val="21"/>
          <w:szCs w:val="21"/>
        </w:rPr>
        <w:t>. Sumele astfel încasate se constitu</w:t>
      </w:r>
      <w:r>
        <w:rPr>
          <w:rFonts w:ascii="Arial" w:hAnsi="Arial" w:cs="Arial"/>
          <w:color w:val="333333"/>
          <w:sz w:val="21"/>
          <w:szCs w:val="21"/>
        </w:rPr>
        <w:t>ie venit la bugetul județului, respectiv la cel al sectorului municipiului București, de unde provine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Dacă plata contribuției la întreținerea copilului nu este posibilă, instanța obligă părintele apt de muncă să presteze între 20 și 40 de ore </w:t>
      </w:r>
      <w:r>
        <w:rPr>
          <w:rFonts w:ascii="Arial" w:hAnsi="Arial" w:cs="Arial"/>
          <w:color w:val="333333"/>
          <w:sz w:val="21"/>
          <w:szCs w:val="21"/>
        </w:rPr>
        <w:t>lunar pentru fiecare copil, acțiuni sau lucrări de interes local, pe durata aplicării măsurii de protecție specială, pe raza administrativ-teritorială în care are domiciliul sau reședința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Acțiunile și lucrările prevăzute la alin. (2) sunt incluse în p</w:t>
      </w:r>
      <w:r>
        <w:rPr>
          <w:rFonts w:ascii="Arial" w:hAnsi="Arial" w:cs="Arial"/>
          <w:color w:val="333333"/>
          <w:sz w:val="21"/>
          <w:szCs w:val="21"/>
        </w:rPr>
        <w:t>lanul de acțiuni sau lucrări de interes local, întocmit conform dispozițiilor legale în vigoare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3-a</w:t>
      </w:r>
      <w:r>
        <w:rPr>
          <w:rFonts w:ascii="Arial" w:eastAsia="Times New Roman" w:hAnsi="Arial" w:cs="Arial"/>
          <w:b/>
          <w:bCs/>
          <w:color w:val="333333"/>
          <w:sz w:val="26"/>
          <w:szCs w:val="26"/>
        </w:rPr>
        <w:br/>
      </w:r>
      <w:r>
        <w:rPr>
          <w:rFonts w:ascii="Arial" w:eastAsia="Times New Roman" w:hAnsi="Arial" w:cs="Arial"/>
          <w:b/>
          <w:bCs/>
          <w:color w:val="333333"/>
          <w:sz w:val="26"/>
          <w:szCs w:val="26"/>
        </w:rPr>
        <w:t>Plasamentul în regim de urgenț</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Plasamentul în regim de urgență este o măsură de protecție specială, cu caracter temporar, care se stabilește pentru copilul aflat în următoarele situații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abuzat, neglijat sau supus oricărei forme de violență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găsit sau părăsit în unități sanitare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Plasamentul în regim de urgență se poate dispune și în cazul copilului al cărui unic ocrotitor legal sau ambii au fost reținuți, arestați, internați sau în situația în care, din orice alt motiv, aceștia nu-și pot exercita drepturile și obligațiile pări</w:t>
      </w:r>
      <w:r>
        <w:rPr>
          <w:rFonts w:ascii="Arial" w:hAnsi="Arial" w:cs="Arial"/>
          <w:color w:val="333333"/>
          <w:sz w:val="21"/>
          <w:szCs w:val="21"/>
        </w:rPr>
        <w:t>ntești cu privire la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Autoritatea, instituția sau unitatea care a hotărât sau a dispus una dintre măsurile prevăzute la </w:t>
      </w:r>
      <w:hyperlink r:id="rId56" w:anchor="p-67202560" w:tgtFrame="_blank" w:history="1">
        <w:r>
          <w:rPr>
            <w:rStyle w:val="Hyperlink"/>
            <w:rFonts w:ascii="Arial" w:hAnsi="Arial" w:cs="Arial"/>
            <w:sz w:val="21"/>
            <w:szCs w:val="21"/>
          </w:rPr>
          <w:t>alin. (2)</w:t>
        </w:r>
      </w:hyperlink>
      <w:r>
        <w:rPr>
          <w:rFonts w:ascii="Arial" w:hAnsi="Arial" w:cs="Arial"/>
          <w:color w:val="333333"/>
          <w:sz w:val="21"/>
          <w:szCs w:val="21"/>
        </w:rPr>
        <w:t xml:space="preserve"> care a condus la rămânerea unui minor fără ocrotire părintească sau care, după caz, primește sau găzduiește o persoană despre care cunoaște că este singurul ocrotitor legal al unui copil are</w:t>
      </w:r>
      <w:r>
        <w:rPr>
          <w:rFonts w:ascii="Arial" w:hAnsi="Arial" w:cs="Arial"/>
          <w:color w:val="333333"/>
          <w:sz w:val="21"/>
          <w:szCs w:val="21"/>
        </w:rPr>
        <w:t xml:space="preserve"> obligația de a informa, în cel mai scurt timp posibil, direcția generală de asistență socială și protecția copilului în a cărei circumscripție locuiește copilul, despre situația acestuia și a ocrotitorului său legal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Dispozițiile </w:t>
      </w:r>
      <w:hyperlink r:id="rId57" w:anchor="p-67202526" w:tgtFrame="_blank" w:history="1">
        <w:r>
          <w:rPr>
            <w:rStyle w:val="Hyperlink"/>
            <w:rFonts w:ascii="Arial" w:hAnsi="Arial" w:cs="Arial"/>
            <w:sz w:val="21"/>
            <w:szCs w:val="21"/>
          </w:rPr>
          <w:t>art. 62</w:t>
        </w:r>
      </w:hyperlink>
      <w:r>
        <w:rPr>
          <w:rFonts w:ascii="Arial" w:hAnsi="Arial" w:cs="Arial"/>
          <w:color w:val="333333"/>
          <w:sz w:val="21"/>
          <w:szCs w:val="21"/>
        </w:rPr>
        <w:t>-</w:t>
      </w:r>
      <w:hyperlink r:id="rId58" w:anchor="p-67202534" w:tgtFrame="_blank" w:history="1">
        <w:r>
          <w:rPr>
            <w:rStyle w:val="Hyperlink"/>
            <w:rFonts w:ascii="Arial" w:hAnsi="Arial" w:cs="Arial"/>
            <w:sz w:val="21"/>
            <w:szCs w:val="21"/>
          </w:rPr>
          <w:t>64</w:t>
        </w:r>
      </w:hyperlink>
      <w:r>
        <w:rPr>
          <w:rFonts w:ascii="Arial" w:hAnsi="Arial" w:cs="Arial"/>
          <w:color w:val="333333"/>
          <w:sz w:val="21"/>
          <w:szCs w:val="21"/>
        </w:rPr>
        <w:t xml:space="preserve"> se aplică în mod corespunzător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Pe toată durata plasamentului în regim de urgență se suspendă de drept exercițiul drepturilor părintești, până când instan</w:t>
      </w:r>
      <w:r>
        <w:rPr>
          <w:rFonts w:ascii="Arial" w:hAnsi="Arial" w:cs="Arial"/>
          <w:color w:val="333333"/>
          <w:sz w:val="21"/>
          <w:szCs w:val="21"/>
        </w:rPr>
        <w:t>ț</w:t>
      </w:r>
      <w:r>
        <w:rPr>
          <w:rFonts w:ascii="Arial" w:hAnsi="Arial" w:cs="Arial"/>
          <w:color w:val="333333"/>
          <w:sz w:val="21"/>
          <w:szCs w:val="21"/>
        </w:rPr>
        <w:t>a judecătorească va decide cu privire la menținerea sau înlocuirea acestei măsuri și cu privire la exercitarea drepturilor părintești. Pe perioada suspendării, drepturile și obligațiile părintești privitoare la persoana copilului sunt exercitate și, respe</w:t>
      </w:r>
      <w:r>
        <w:rPr>
          <w:rFonts w:ascii="Arial" w:hAnsi="Arial" w:cs="Arial"/>
          <w:color w:val="333333"/>
          <w:sz w:val="21"/>
          <w:szCs w:val="21"/>
        </w:rPr>
        <w:t xml:space="preserve">ctiv, îndeplinite de către persoana, familia, asistentul maternal sau șeful serviciului de tip rezidențial care a primit copilul în plasament în regim de urgență, iar cele privitoare la bunurile copilului sunt </w:t>
      </w:r>
      <w:r>
        <w:rPr>
          <w:rFonts w:ascii="Arial" w:hAnsi="Arial" w:cs="Arial"/>
          <w:color w:val="333333"/>
          <w:sz w:val="21"/>
          <w:szCs w:val="21"/>
        </w:rPr>
        <w:lastRenderedPageBreak/>
        <w:t>exercitate și, respectiv, îndeplinite de către</w:t>
      </w:r>
      <w:r>
        <w:rPr>
          <w:rFonts w:ascii="Arial" w:hAnsi="Arial" w:cs="Arial"/>
          <w:color w:val="333333"/>
          <w:sz w:val="21"/>
          <w:szCs w:val="21"/>
        </w:rPr>
        <w:t xml:space="preserve"> directorul direcției generale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Măsura plasamentului în regim de urgență se stabilește de către directorul direcției generale de asistență socială și protecția copilului din unitatea administrativ-</w:t>
      </w:r>
      <w:r>
        <w:rPr>
          <w:rFonts w:ascii="Arial" w:hAnsi="Arial" w:cs="Arial"/>
          <w:color w:val="333333"/>
          <w:sz w:val="21"/>
          <w:szCs w:val="21"/>
        </w:rPr>
        <w:t xml:space="preserve">teritorială în care se găsește copilul aflat în situațiile prevăzute la art. 68 </w:t>
      </w:r>
      <w:hyperlink r:id="rId59" w:anchor="p-67202557" w:tgtFrame="_blank" w:history="1">
        <w:r>
          <w:rPr>
            <w:rStyle w:val="Hyperlink"/>
            <w:rFonts w:ascii="Arial" w:hAnsi="Arial" w:cs="Arial"/>
            <w:sz w:val="21"/>
            <w:szCs w:val="21"/>
          </w:rPr>
          <w:t>alin. (1)</w:t>
        </w:r>
      </w:hyperlink>
      <w:r>
        <w:rPr>
          <w:rFonts w:ascii="Arial" w:hAnsi="Arial" w:cs="Arial"/>
          <w:color w:val="333333"/>
          <w:sz w:val="21"/>
          <w:szCs w:val="21"/>
        </w:rPr>
        <w:t xml:space="preserve">, dacă nu se întâmpină opoziție din partea reprezentanților persoanelor juridice, precum și a persoanelor fizice care au în îngrijire sau asigură protecția copilului respectiv. Pentru copilul aflat în situațiile prevăzute la art. 68 </w:t>
      </w:r>
      <w:hyperlink r:id="rId60" w:anchor="p-67202560" w:tgtFrame="_blank" w:history="1">
        <w:r>
          <w:rPr>
            <w:rStyle w:val="Hyperlink"/>
            <w:rFonts w:ascii="Arial" w:hAnsi="Arial" w:cs="Arial"/>
            <w:sz w:val="21"/>
            <w:szCs w:val="21"/>
          </w:rPr>
          <w:t>alin. (2)</w:t>
        </w:r>
      </w:hyperlink>
      <w:r>
        <w:rPr>
          <w:rFonts w:ascii="Arial" w:hAnsi="Arial" w:cs="Arial"/>
          <w:color w:val="333333"/>
          <w:sz w:val="21"/>
          <w:szCs w:val="21"/>
        </w:rPr>
        <w:t>, măsura plasamentului în regim de urgență se stabilește de către directo</w:t>
      </w:r>
      <w:r>
        <w:rPr>
          <w:rFonts w:ascii="Arial" w:hAnsi="Arial" w:cs="Arial"/>
          <w:color w:val="333333"/>
          <w:sz w:val="21"/>
          <w:szCs w:val="21"/>
        </w:rPr>
        <w:t>rul direcției generale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Măsura plasamentului în regim de urgență se stabilește de către instanța judecătorească în condițiile art. 100 </w:t>
      </w:r>
      <w:hyperlink r:id="rId61" w:anchor="p-67202696"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plasamentului în regim de urgență dispus de către directorul direcției generale de asistență socială și prote</w:t>
      </w:r>
      <w:r>
        <w:rPr>
          <w:rFonts w:ascii="Arial" w:hAnsi="Arial" w:cs="Arial"/>
          <w:color w:val="333333"/>
          <w:sz w:val="21"/>
          <w:szCs w:val="21"/>
        </w:rPr>
        <w:t>cția copilului, aceasta este obligată să sesizeze instanța judecătorească în termen de 5 zile de la data la care a dispus această măsură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situația în care nu se mai mențin împrejurările care au stat la baza stabilirii măsurii plasamentului în regim </w:t>
      </w:r>
      <w:r>
        <w:rPr>
          <w:rFonts w:ascii="Arial" w:hAnsi="Arial" w:cs="Arial"/>
          <w:color w:val="333333"/>
          <w:sz w:val="21"/>
          <w:szCs w:val="21"/>
        </w:rPr>
        <w:t>de urgență, directorul direcției generale de asistență socială și protecția copilului poate dispune, în termenul prevăzut la alin. (1), revocarea măsurii de plasament în regim de urgență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Instanța judecătorească va analiza motivele care au stat la baza</w:t>
      </w:r>
      <w:r>
        <w:rPr>
          <w:rFonts w:ascii="Arial" w:hAnsi="Arial" w:cs="Arial"/>
          <w:color w:val="333333"/>
          <w:sz w:val="21"/>
          <w:szCs w:val="21"/>
        </w:rPr>
        <w:t xml:space="preserve"> măsurii adoptate de către direcția generală de asistență socială și protecția copilului și va dispune încetarea plasamentului în regim de urgență și, după caz, reintegrarea copilului în familia sa, înlocuirea plasamentului în regim de urgență cu tutela sa</w:t>
      </w:r>
      <w:r>
        <w:rPr>
          <w:rFonts w:ascii="Arial" w:hAnsi="Arial" w:cs="Arial"/>
          <w:color w:val="333333"/>
          <w:sz w:val="21"/>
          <w:szCs w:val="21"/>
        </w:rPr>
        <w:t>u cu măsura plasamentului. Instanța se va pronunța, totodată, cu privire la exercitarea drepturilor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situația în care plasamentul în regim de urgență este dispus de către instanța judecătorească, aceasta se va pronunța în condițiile art. </w:t>
      </w:r>
      <w:r>
        <w:rPr>
          <w:rFonts w:ascii="Arial" w:hAnsi="Arial" w:cs="Arial"/>
          <w:color w:val="333333"/>
          <w:sz w:val="21"/>
          <w:szCs w:val="21"/>
        </w:rPr>
        <w:t xml:space="preserve">100 </w:t>
      </w:r>
      <w:hyperlink r:id="rId62" w:anchor="p-67202697" w:tgtFrame="_blank" w:history="1">
        <w:r>
          <w:rPr>
            <w:rStyle w:val="Hyperlink"/>
            <w:rFonts w:ascii="Arial" w:hAnsi="Arial" w:cs="Arial"/>
            <w:sz w:val="21"/>
            <w:szCs w:val="21"/>
          </w:rPr>
          <w:t>alin. (4)</w:t>
        </w:r>
      </w:hyperlink>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4-a</w:t>
      </w:r>
      <w:r>
        <w:rPr>
          <w:rFonts w:ascii="Arial" w:eastAsia="Times New Roman" w:hAnsi="Arial" w:cs="Arial"/>
          <w:b/>
          <w:bCs/>
          <w:color w:val="333333"/>
          <w:sz w:val="26"/>
          <w:szCs w:val="26"/>
        </w:rPr>
        <w:br/>
      </w:r>
      <w:r>
        <w:rPr>
          <w:rFonts w:ascii="Arial" w:eastAsia="Times New Roman" w:hAnsi="Arial" w:cs="Arial"/>
          <w:b/>
          <w:bCs/>
          <w:color w:val="333333"/>
          <w:sz w:val="26"/>
          <w:szCs w:val="26"/>
        </w:rPr>
        <w:t>Supravegherea specializat</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Măsura de supraveghere specializată se dispune în condițiile prezentei legi față de copilul care a săvârșit o faptă penală și care nu răspunde penal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există acordul părinților sau al reprezentantului legal, măsura supravegherii specia</w:t>
      </w:r>
      <w:r>
        <w:rPr>
          <w:rFonts w:ascii="Arial" w:hAnsi="Arial" w:cs="Arial"/>
          <w:color w:val="333333"/>
          <w:sz w:val="21"/>
          <w:szCs w:val="21"/>
        </w:rPr>
        <w:t>lizate se dispune de către comisia pentru protecția copilului, iar, în lipsa acestui acord, de către instanța judecătorească</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5-a</w:t>
      </w:r>
      <w:r>
        <w:rPr>
          <w:rFonts w:ascii="Arial" w:eastAsia="Times New Roman" w:hAnsi="Arial" w:cs="Arial"/>
          <w:b/>
          <w:bCs/>
          <w:color w:val="333333"/>
          <w:sz w:val="26"/>
          <w:szCs w:val="26"/>
        </w:rPr>
        <w:br/>
      </w:r>
      <w:r>
        <w:rPr>
          <w:rFonts w:ascii="Arial" w:eastAsia="Times New Roman" w:hAnsi="Arial" w:cs="Arial"/>
          <w:b/>
          <w:bCs/>
          <w:color w:val="333333"/>
          <w:sz w:val="26"/>
          <w:szCs w:val="26"/>
        </w:rPr>
        <w:t>Monitorizarea aplicării măsurilor de protecție special</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72.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Împrejurările care au stat la baza stabil</w:t>
      </w:r>
      <w:r>
        <w:rPr>
          <w:rFonts w:ascii="Arial" w:hAnsi="Arial" w:cs="Arial"/>
          <w:color w:val="333333"/>
          <w:sz w:val="21"/>
          <w:szCs w:val="21"/>
        </w:rPr>
        <w:t>irii măsurilor de protecție specială, dispuse de comisia pentru protecția copilului sau de instanța judecătorească, trebuie verificate trimestrial de către direcția generală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împrejurările pr</w:t>
      </w:r>
      <w:r>
        <w:rPr>
          <w:rFonts w:ascii="Arial" w:hAnsi="Arial" w:cs="Arial"/>
          <w:color w:val="333333"/>
          <w:sz w:val="21"/>
          <w:szCs w:val="21"/>
        </w:rPr>
        <w:t>evăzute la alin. (1) s-au modificat, direcția generală de asistență socială și protecția copilului este obligată să sesizeze de îndată comisia pentru protecția copilului sau, după caz, instanța judecătorească, în vederea modificării sau, după caz, a încetă</w:t>
      </w:r>
      <w:r>
        <w:rPr>
          <w:rFonts w:ascii="Arial" w:hAnsi="Arial" w:cs="Arial"/>
          <w:color w:val="333333"/>
          <w:sz w:val="21"/>
          <w:szCs w:val="21"/>
        </w:rPr>
        <w:t>rii măsurii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Dreptul de sesizare prevăzut la </w:t>
      </w:r>
      <w:hyperlink r:id="rId63" w:anchor="p-67202579" w:tgtFrame="_blank" w:history="1">
        <w:r>
          <w:rPr>
            <w:rStyle w:val="Hyperlink"/>
            <w:rFonts w:ascii="Arial" w:hAnsi="Arial" w:cs="Arial"/>
            <w:sz w:val="21"/>
            <w:szCs w:val="21"/>
          </w:rPr>
          <w:t>alin. (2)</w:t>
        </w:r>
      </w:hyperlink>
      <w:r>
        <w:rPr>
          <w:rFonts w:ascii="Arial" w:hAnsi="Arial" w:cs="Arial"/>
          <w:color w:val="333333"/>
          <w:sz w:val="21"/>
          <w:szCs w:val="21"/>
        </w:rPr>
        <w:t xml:space="preserve"> îl au, de aseme</w:t>
      </w:r>
      <w:r>
        <w:rPr>
          <w:rFonts w:ascii="Arial" w:hAnsi="Arial" w:cs="Arial"/>
          <w:color w:val="333333"/>
          <w:sz w:val="21"/>
          <w:szCs w:val="21"/>
        </w:rPr>
        <w:t>nea, părinții sau alt reprezentant legal al copilului, precum și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Direcția generală de asistență socială și protecția copilului sau, după caz, organismul privat autorizat are obligația de a urmări modul în care sunt puse în aplicare </w:t>
      </w:r>
      <w:r>
        <w:rPr>
          <w:rFonts w:ascii="Arial" w:hAnsi="Arial" w:cs="Arial"/>
          <w:color w:val="333333"/>
          <w:sz w:val="21"/>
          <w:szCs w:val="21"/>
        </w:rPr>
        <w:t>măsurile de protecție specială, dezvoltarea și îngrijirea copilului pe perioada aplicării măsurii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îndeplinirea obligației prevăzute la alin. (1) direcția generală de asistență socială și protecția copilului sau, după caz, organismul privat autoriza</w:t>
      </w:r>
      <w:r>
        <w:rPr>
          <w:rFonts w:ascii="Arial" w:hAnsi="Arial" w:cs="Arial"/>
          <w:color w:val="333333"/>
          <w:sz w:val="21"/>
          <w:szCs w:val="21"/>
        </w:rPr>
        <w:t>t întocmește, trimestrial sau ori de câte ori apare o situație care impune acest lucru, rapoarte privitoare la evoluția dezvoltării fizice, mentale, spirituale, morale sau sociale a copilului și a modului în care acesta este îngrijit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situația în ca</w:t>
      </w:r>
      <w:r>
        <w:rPr>
          <w:rFonts w:ascii="Arial" w:hAnsi="Arial" w:cs="Arial"/>
          <w:color w:val="333333"/>
          <w:sz w:val="21"/>
          <w:szCs w:val="21"/>
        </w:rPr>
        <w:t xml:space="preserve">re se constată, pe baza raportului întocmit potrivit </w:t>
      </w:r>
      <w:hyperlink r:id="rId64" w:anchor="p-67202583" w:tgtFrame="_blank" w:history="1">
        <w:r>
          <w:rPr>
            <w:rStyle w:val="Hyperlink"/>
            <w:rFonts w:ascii="Arial" w:hAnsi="Arial" w:cs="Arial"/>
            <w:sz w:val="21"/>
            <w:szCs w:val="21"/>
          </w:rPr>
          <w:t>alin. (2)</w:t>
        </w:r>
      </w:hyperlink>
      <w:r>
        <w:rPr>
          <w:rFonts w:ascii="Arial" w:hAnsi="Arial" w:cs="Arial"/>
          <w:color w:val="333333"/>
          <w:sz w:val="21"/>
          <w:szCs w:val="21"/>
        </w:rPr>
        <w:t>, necesitatea modificării sau, după caz, a încetării măsurii, direcția generală de asistență socială și protecția copilului este obligată să sesizeze de îndată comisia pentru protecția copilului sau, după caz, instanța judecătorească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Propunerea de înc</w:t>
      </w:r>
      <w:r>
        <w:rPr>
          <w:rFonts w:ascii="Arial" w:hAnsi="Arial" w:cs="Arial"/>
          <w:color w:val="333333"/>
          <w:sz w:val="21"/>
          <w:szCs w:val="21"/>
        </w:rPr>
        <w:t>etare a măsurii de protecție și reintegrarea în familie este însoțită, în mod obligatoriu, de documente din care să reiasă participarea părinților la ședințe de consiliere, astfel încât reintegrarea să se realizeze în cele mai bune condiții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74. -</w:t>
      </w:r>
      <w:r>
        <w:rPr>
          <w:rFonts w:ascii="Arial" w:hAnsi="Arial" w:cs="Arial"/>
          <w:b/>
          <w:bCs/>
          <w:color w:val="333333"/>
          <w:sz w:val="21"/>
          <w:szCs w:val="21"/>
        </w:rPr>
        <w:t xml:space="preserve"> </w:t>
      </w:r>
      <w:r>
        <w:rPr>
          <w:rFonts w:ascii="Arial" w:hAnsi="Arial" w:cs="Arial"/>
          <w:color w:val="333333"/>
          <w:sz w:val="21"/>
          <w:szCs w:val="21"/>
        </w:rPr>
        <w:t xml:space="preserve">La </w:t>
      </w:r>
      <w:r>
        <w:rPr>
          <w:rFonts w:ascii="Arial" w:hAnsi="Arial" w:cs="Arial"/>
          <w:color w:val="333333"/>
          <w:sz w:val="21"/>
          <w:szCs w:val="21"/>
        </w:rPr>
        <w:t>încetarea măsurilor de protecție specială prin reintegrarea copilului în familia sa, serviciul public de asistență socială, organizat la nivelul municipiilor și orașelor, persoanele cu atribuții de asistență socială din aparatul de specialitate al primarul</w:t>
      </w:r>
      <w:r>
        <w:rPr>
          <w:rFonts w:ascii="Arial" w:hAnsi="Arial" w:cs="Arial"/>
          <w:color w:val="333333"/>
          <w:sz w:val="21"/>
          <w:szCs w:val="21"/>
        </w:rPr>
        <w:t>ui, precum și direcția generală de asistență socială și protecția copilului, în cazul sectoarelor municipiului București, de la domiciliul sau, după caz, de la reședința părinților, au obligația de a urmări evoluția dezvoltării copilului, precum și modul î</w:t>
      </w:r>
      <w:r>
        <w:rPr>
          <w:rFonts w:ascii="Arial" w:hAnsi="Arial" w:cs="Arial"/>
          <w:color w:val="333333"/>
          <w:sz w:val="21"/>
          <w:szCs w:val="21"/>
        </w:rPr>
        <w:t>n care părinții își exercită drepturile și își îndeplinesc obligațiile cu privire la copil. În acest scop, acestea întocmesc rapoarte lunare pe o perioadă de minimum 6 luni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75. -</w:t>
      </w:r>
      <w:r>
        <w:rPr>
          <w:rFonts w:ascii="Arial" w:hAnsi="Arial" w:cs="Arial"/>
          <w:b/>
          <w:bCs/>
          <w:color w:val="333333"/>
          <w:sz w:val="21"/>
          <w:szCs w:val="21"/>
        </w:rPr>
        <w:t xml:space="preserve"> </w:t>
      </w:r>
      <w:r>
        <w:rPr>
          <w:rFonts w:ascii="Arial" w:hAnsi="Arial" w:cs="Arial"/>
          <w:color w:val="333333"/>
          <w:sz w:val="21"/>
          <w:szCs w:val="21"/>
        </w:rPr>
        <w:t>Copilul față de care a fost luată o măsură de protecție specială are dreptul de a menține relații cu alte persoane, dacă acestea nu au o influență negativă asupra dezvoltării sale fizice, mentale, spirituale, morale sau sociale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CAPITOLUL IV </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w:t>
      </w:r>
      <w:r>
        <w:rPr>
          <w:rFonts w:ascii="Arial" w:eastAsia="Times New Roman" w:hAnsi="Arial" w:cs="Arial"/>
          <w:b/>
          <w:bCs/>
          <w:color w:val="333333"/>
          <w:sz w:val="26"/>
          <w:szCs w:val="26"/>
        </w:rPr>
        <w:t>opiilor refugiați și protecția copiilor în caz de conflict arma</w:t>
      </w:r>
      <w:r>
        <w:rPr>
          <w:rFonts w:ascii="Arial" w:eastAsia="Times New Roman" w:hAnsi="Arial" w:cs="Arial"/>
          <w:b/>
          <w:bCs/>
          <w:color w:val="333333"/>
          <w:sz w:val="26"/>
          <w:szCs w:val="26"/>
        </w:rPr>
        <w:t>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76.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Copiii care solicită obținerea statutului de refugiat, precum și cei care au obținut acest statut beneficiază de protecție și asistență umanitară corespunzătoare pentru realiza</w:t>
      </w:r>
      <w:r>
        <w:rPr>
          <w:rFonts w:ascii="Arial" w:hAnsi="Arial" w:cs="Arial"/>
          <w:color w:val="333333"/>
          <w:sz w:val="21"/>
          <w:szCs w:val="21"/>
        </w:rPr>
        <w:t>rea drepturilor 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Copiii prevăzuți la alin. (1) beneficiază de una dintre formele de protecție prevăzute de Legea </w:t>
      </w:r>
      <w:hyperlink r:id="rId65" w:tgtFrame="_blank" w:history="1">
        <w:r>
          <w:rPr>
            <w:rStyle w:val="Hyperlink"/>
            <w:rFonts w:ascii="Arial" w:hAnsi="Arial" w:cs="Arial"/>
            <w:sz w:val="21"/>
            <w:szCs w:val="21"/>
          </w:rPr>
          <w:t>nr. 122/2006</w:t>
        </w:r>
      </w:hyperlink>
      <w:r>
        <w:rPr>
          <w:rFonts w:ascii="Arial" w:hAnsi="Arial" w:cs="Arial"/>
          <w:color w:val="333333"/>
          <w:sz w:val="21"/>
          <w:szCs w:val="21"/>
        </w:rPr>
        <w:t xml:space="preserve"> privind azilul în România, cu modificările și completările ulterioare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în care copilul care solicită statutul de refugiat este neînsoțit de către părinți sau de un alt reprezentant legal, susținerea intereselor acestuia pe parcu</w:t>
      </w:r>
      <w:r>
        <w:rPr>
          <w:rFonts w:ascii="Arial" w:hAnsi="Arial" w:cs="Arial"/>
          <w:color w:val="333333"/>
          <w:sz w:val="21"/>
          <w:szCs w:val="21"/>
        </w:rPr>
        <w:t>rsul procedurii de acordare a statutului de refugiat se asigură de către direcția generală de asistență socială și protecția copilului în a cărei rază administrativ-teritorială se află organul teritorial al Ministerului Afacerilor Interne unde urmează a fi</w:t>
      </w:r>
      <w:r>
        <w:rPr>
          <w:rFonts w:ascii="Arial" w:hAnsi="Arial" w:cs="Arial"/>
          <w:color w:val="333333"/>
          <w:sz w:val="21"/>
          <w:szCs w:val="21"/>
        </w:rPr>
        <w:t xml:space="preserve"> depusă cererea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Cererea pentru acordarea statutului de refugiat al copilului aflat în situația prevăzută la alin. (1) se analizează cu prioritate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scopul susținerii adecvate a intereselor copilului prevăzut la </w:t>
      </w:r>
      <w:hyperlink r:id="rId66" w:anchor="p-67202595" w:tgtFrame="_blank" w:history="1">
        <w:r>
          <w:rPr>
            <w:rStyle w:val="Hyperlink"/>
            <w:rFonts w:ascii="Arial" w:hAnsi="Arial" w:cs="Arial"/>
            <w:sz w:val="21"/>
            <w:szCs w:val="21"/>
          </w:rPr>
          <w:t>alin. (1)</w:t>
        </w:r>
      </w:hyperlink>
      <w:r>
        <w:rPr>
          <w:rFonts w:ascii="Arial" w:hAnsi="Arial" w:cs="Arial"/>
          <w:color w:val="333333"/>
          <w:sz w:val="21"/>
          <w:szCs w:val="21"/>
        </w:rPr>
        <w:t>, direcția generală de asistență socială și protecția copilului desemnează o persoană cu studii sup</w:t>
      </w:r>
      <w:r>
        <w:rPr>
          <w:rFonts w:ascii="Arial" w:hAnsi="Arial" w:cs="Arial"/>
          <w:color w:val="333333"/>
          <w:sz w:val="21"/>
          <w:szCs w:val="21"/>
        </w:rPr>
        <w:t>erioare juridice sau de asistență socială din cadrul personalului propriu sau al unui organism privat autorizat, care să susțină drepturile copilului și să participe, alături de acesta, la întreaga procedură de acordare a statutului de refugiat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sit</w:t>
      </w:r>
      <w:r>
        <w:rPr>
          <w:rFonts w:ascii="Arial" w:hAnsi="Arial" w:cs="Arial"/>
          <w:color w:val="333333"/>
          <w:sz w:val="21"/>
          <w:szCs w:val="21"/>
        </w:rPr>
        <w:t>uația în care se constată că persoana desemnată de către direcția generală de asistență socială și protecția copilului nu își îndeplinește corespunzător obligația de apărare a intereselor copilului sau dovedește rea-credință în îndeplinirea acesteia, Inspe</w:t>
      </w:r>
      <w:r>
        <w:rPr>
          <w:rFonts w:ascii="Arial" w:hAnsi="Arial" w:cs="Arial"/>
          <w:color w:val="333333"/>
          <w:sz w:val="21"/>
          <w:szCs w:val="21"/>
        </w:rPr>
        <w:t>ctoratul General pentru Imigrări poate solicita direcției generale de asistență socială și protecția copilului înlocuirea acestei persoane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Până la soluționarea definitivă și irevocabilă a cererii de acordare a statutului de refugiat, cazare</w:t>
      </w:r>
      <w:r>
        <w:rPr>
          <w:rFonts w:ascii="Arial" w:hAnsi="Arial" w:cs="Arial"/>
          <w:color w:val="333333"/>
          <w:sz w:val="21"/>
          <w:szCs w:val="21"/>
        </w:rPr>
        <w:t xml:space="preserve">a copiilor prevăzuți la </w:t>
      </w:r>
      <w:hyperlink r:id="rId67" w:anchor="p-67202594" w:tgtFrame="_blank" w:history="1">
        <w:r>
          <w:rPr>
            <w:rStyle w:val="Hyperlink"/>
            <w:rFonts w:ascii="Arial" w:hAnsi="Arial" w:cs="Arial"/>
            <w:sz w:val="21"/>
            <w:szCs w:val="21"/>
          </w:rPr>
          <w:t>art. 77</w:t>
        </w:r>
      </w:hyperlink>
      <w:r>
        <w:rPr>
          <w:rFonts w:ascii="Arial" w:hAnsi="Arial" w:cs="Arial"/>
          <w:color w:val="333333"/>
          <w:sz w:val="21"/>
          <w:szCs w:val="21"/>
        </w:rPr>
        <w:t xml:space="preserve"> se realizează într-un serviciu de tip rezi</w:t>
      </w:r>
      <w:r>
        <w:rPr>
          <w:rFonts w:ascii="Arial" w:hAnsi="Arial" w:cs="Arial"/>
          <w:color w:val="333333"/>
          <w:sz w:val="21"/>
          <w:szCs w:val="21"/>
        </w:rPr>
        <w:t>dențial prevăzut de prezenta lege, aparținând direcției generale de asistență socială și protecția copilului sau unui organism privat autorizat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Copiii care au împlinit vârsta de 16 ani pot fi cazați și în centrele de primire și cazare aflate în subord</w:t>
      </w:r>
      <w:r>
        <w:rPr>
          <w:rFonts w:ascii="Arial" w:hAnsi="Arial" w:cs="Arial"/>
          <w:color w:val="333333"/>
          <w:sz w:val="21"/>
          <w:szCs w:val="21"/>
        </w:rPr>
        <w:t>inea Inspectoratului General pentru Imigrări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Copiii prevăzuți la </w:t>
      </w:r>
      <w:hyperlink r:id="rId68" w:anchor="p-67202600" w:tgtFrame="_blank" w:history="1">
        <w:r>
          <w:rPr>
            <w:rStyle w:val="Hyperlink"/>
            <w:rFonts w:ascii="Arial" w:hAnsi="Arial" w:cs="Arial"/>
            <w:sz w:val="21"/>
            <w:szCs w:val="21"/>
          </w:rPr>
          <w:t>alin</w:t>
        </w:r>
        <w:r>
          <w:rPr>
            <w:rStyle w:val="Hyperlink"/>
            <w:rFonts w:ascii="Arial" w:hAnsi="Arial" w:cs="Arial"/>
            <w:sz w:val="21"/>
            <w:szCs w:val="21"/>
          </w:rPr>
          <w:t>. (1)</w:t>
        </w:r>
      </w:hyperlink>
      <w:r>
        <w:rPr>
          <w:rFonts w:ascii="Arial" w:hAnsi="Arial" w:cs="Arial"/>
          <w:color w:val="333333"/>
          <w:sz w:val="21"/>
          <w:szCs w:val="21"/>
        </w:rPr>
        <w:t>, cărora li s-a acordat statutul de refugiat, beneficiază de protecția specială a copilului lipsit, temporar sau definitiv, de ocrotirea părinților săi, prevăzută de prezenta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în care cererea copilului prevăzut la </w:t>
      </w:r>
      <w:hyperlink r:id="rId69" w:anchor="p-67202591" w:tgtFrame="_blank" w:history="1">
        <w:r>
          <w:rPr>
            <w:rStyle w:val="Hyperlink"/>
            <w:rFonts w:ascii="Arial" w:hAnsi="Arial" w:cs="Arial"/>
            <w:sz w:val="21"/>
            <w:szCs w:val="21"/>
          </w:rPr>
          <w:t>art. 76</w:t>
        </w:r>
      </w:hyperlink>
      <w:r>
        <w:rPr>
          <w:rFonts w:ascii="Arial" w:hAnsi="Arial" w:cs="Arial"/>
          <w:color w:val="333333"/>
          <w:sz w:val="21"/>
          <w:szCs w:val="21"/>
        </w:rPr>
        <w:t>, de acordare a statutului de refugiat, este respinsă în mod definitiv ș</w:t>
      </w:r>
      <w:r>
        <w:rPr>
          <w:rFonts w:ascii="Arial" w:hAnsi="Arial" w:cs="Arial"/>
          <w:color w:val="333333"/>
          <w:sz w:val="21"/>
          <w:szCs w:val="21"/>
        </w:rPr>
        <w:t>i irevocabil, direcția generală de asistență socială și protecția copilului sesizează Inspectoratul General pentru Imigrări și solicită instanței judecătorești stabilirea plasamentului copilului într-un serviciu de protecție specială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Măsura plasamentu</w:t>
      </w:r>
      <w:r>
        <w:rPr>
          <w:rFonts w:ascii="Arial" w:hAnsi="Arial" w:cs="Arial"/>
          <w:color w:val="333333"/>
          <w:sz w:val="21"/>
          <w:szCs w:val="21"/>
        </w:rPr>
        <w:t>lui durează până la returnarea copilului în țara de reședință a părinților ori în țara în care au fost identificați alți membri ai familiei dispuși să ia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Copiii afectați de conflicte armate beneficiază de protecție și asistență în c</w:t>
      </w:r>
      <w:r>
        <w:rPr>
          <w:rFonts w:ascii="Arial" w:hAnsi="Arial" w:cs="Arial"/>
          <w:color w:val="333333"/>
          <w:sz w:val="21"/>
          <w:szCs w:val="21"/>
        </w:rPr>
        <w:t>ondițiile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În caz de conflicte armate, instituțiile statului iau măsurile necesare pentru dezvoltarea de mecanisme speciale menite să asigure monitorizarea măsurilor adoptate pentru protejarea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81. -</w:t>
      </w:r>
      <w:r>
        <w:rPr>
          <w:rFonts w:ascii="Arial" w:hAnsi="Arial" w:cs="Arial"/>
          <w:b/>
          <w:bCs/>
          <w:color w:val="333333"/>
          <w:sz w:val="21"/>
          <w:szCs w:val="21"/>
        </w:rPr>
        <w:t xml:space="preserve"> </w:t>
      </w:r>
      <w:r>
        <w:rPr>
          <w:rFonts w:ascii="Arial" w:hAnsi="Arial" w:cs="Arial"/>
          <w:color w:val="333333"/>
          <w:sz w:val="21"/>
          <w:szCs w:val="21"/>
        </w:rPr>
        <w:t>Niciun cop</w:t>
      </w:r>
      <w:r>
        <w:rPr>
          <w:rFonts w:ascii="Arial" w:hAnsi="Arial" w:cs="Arial"/>
          <w:color w:val="333333"/>
          <w:sz w:val="21"/>
          <w:szCs w:val="21"/>
        </w:rPr>
        <w:t>il nu va fi folosit ca spion, călăuză sau curier în timpul conflictelor armate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situația existenței unui conflict armat, Ministerul Muncii, Familiei, Protecției Sociale și Persoanelor Vârstnice, în colaborare cu Ministerul Afacerilor Inte</w:t>
      </w:r>
      <w:r>
        <w:rPr>
          <w:rFonts w:ascii="Arial" w:hAnsi="Arial" w:cs="Arial"/>
          <w:color w:val="333333"/>
          <w:sz w:val="21"/>
          <w:szCs w:val="21"/>
        </w:rPr>
        <w:t>rne, cu Ministerul Apărării Naționale, precum și cu alte instituții cu atribuții specifice, are obligația de a iniția și de a implementa strategii și programe, inclusiv la nivel familial și comunitar, pentru a asigura demobilizarea copiilor soldați și, res</w:t>
      </w:r>
      <w:r>
        <w:rPr>
          <w:rFonts w:ascii="Arial" w:hAnsi="Arial" w:cs="Arial"/>
          <w:color w:val="333333"/>
          <w:sz w:val="21"/>
          <w:szCs w:val="21"/>
        </w:rPr>
        <w:t>pectiv, pentru a remedia efectele fizice și psihice ale conflictelor asupra copilului și pentru a promova reintegrarea socială a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Organele administrației publice centrale menționate la alin. (1), în colaborare cu Agenția Națională pentru Ocupa</w:t>
      </w:r>
      <w:r>
        <w:rPr>
          <w:rFonts w:ascii="Arial" w:hAnsi="Arial" w:cs="Arial"/>
          <w:color w:val="333333"/>
          <w:sz w:val="21"/>
          <w:szCs w:val="21"/>
        </w:rPr>
        <w:t>rea Forței de Muncă și cu Ministerul Educației Naționale, vor promova măsurile corespunzătoare pentru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educarea în spiritul înțelegerii, solidarității și păcii, ca un proces general și continuu în prevenirea conflictelor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educarea și pregătirea copii</w:t>
      </w:r>
      <w:r>
        <w:rPr>
          <w:rFonts w:ascii="Arial" w:hAnsi="Arial" w:cs="Arial"/>
          <w:color w:val="333333"/>
          <w:sz w:val="21"/>
          <w:szCs w:val="21"/>
        </w:rPr>
        <w:t>lor demobilizați pentru o viață socială activă și responsabilă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orice județ sau sector al municipiului București, președintele consiliului județean ori, după caz, primarul sectorului municipiului București are obligația de a înainta direc</w:t>
      </w:r>
      <w:r>
        <w:rPr>
          <w:rFonts w:ascii="Arial" w:hAnsi="Arial" w:cs="Arial"/>
          <w:color w:val="333333"/>
          <w:sz w:val="21"/>
          <w:szCs w:val="21"/>
        </w:rPr>
        <w:t>ț</w:t>
      </w:r>
      <w:r>
        <w:rPr>
          <w:rFonts w:ascii="Arial" w:hAnsi="Arial" w:cs="Arial"/>
          <w:color w:val="333333"/>
          <w:sz w:val="21"/>
          <w:szCs w:val="21"/>
        </w:rPr>
        <w:t>iei generale de asistență socială și protecția copilului, în termen de 24 de ore de la inițierea unui conflict armat, o listă completă a tuturor copiilor aflați pe teritoriul respectivei unități administrativ-teritoriale, în vederea monitorizării situație</w:t>
      </w:r>
      <w:r>
        <w:rPr>
          <w:rFonts w:ascii="Arial" w:hAnsi="Arial" w:cs="Arial"/>
          <w:color w:val="333333"/>
          <w:sz w:val="21"/>
          <w:szCs w:val="21"/>
        </w:rPr>
        <w:t>i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Infrastructura având ca destinație protecția și promovarea drepturilor copilului nu va fi folosită în scopuri militare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acțiunilor de evaluare desfășurate în urma unor conflicte armate, copiilor li se va acorda prioritate. Dire</w:t>
      </w:r>
      <w:r>
        <w:rPr>
          <w:rFonts w:ascii="Arial" w:hAnsi="Arial" w:cs="Arial"/>
          <w:color w:val="333333"/>
          <w:sz w:val="21"/>
          <w:szCs w:val="21"/>
        </w:rPr>
        <w:t>cția generală de asistență socială și protecția copilului, în colaborare cu protecția civilă, va lua măsurile necesare pentru a se asigura supravegherea copiilor care sunt evacuați de către persoane care își pot asuma responsabilitatea ocrotirii și siguran</w:t>
      </w:r>
      <w:r>
        <w:rPr>
          <w:rFonts w:ascii="Arial" w:hAnsi="Arial" w:cs="Arial"/>
          <w:color w:val="333333"/>
          <w:sz w:val="21"/>
          <w:szCs w:val="21"/>
        </w:rPr>
        <w:t>ț</w:t>
      </w:r>
      <w:r>
        <w:rPr>
          <w:rFonts w:ascii="Arial" w:hAnsi="Arial" w:cs="Arial"/>
          <w:color w:val="333333"/>
          <w:sz w:val="21"/>
          <w:szCs w:val="21"/>
        </w:rPr>
        <w:t>ei lor. Ori de câte ori este posibil, membrii aceleiași familii vor fi cazați împreună</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CAPITOLUL V </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care a săvârșit o faptă penală și nu răspunde pena</w:t>
      </w:r>
      <w:r>
        <w:rPr>
          <w:rFonts w:ascii="Arial" w:eastAsia="Times New Roman" w:hAnsi="Arial" w:cs="Arial"/>
          <w:b/>
          <w:bCs/>
          <w:color w:val="333333"/>
          <w:sz w:val="26"/>
          <w:szCs w:val="26"/>
        </w:rPr>
        <w:t>l</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copilul care a săvârșit o faptă prevăzută de legea penală </w:t>
      </w:r>
      <w:r>
        <w:rPr>
          <w:rFonts w:ascii="Arial" w:hAnsi="Arial" w:cs="Arial"/>
          <w:color w:val="333333"/>
          <w:sz w:val="21"/>
          <w:szCs w:val="21"/>
        </w:rPr>
        <w:t>ș</w:t>
      </w:r>
      <w:r>
        <w:rPr>
          <w:rFonts w:ascii="Arial" w:hAnsi="Arial" w:cs="Arial"/>
          <w:color w:val="333333"/>
          <w:sz w:val="21"/>
          <w:szCs w:val="21"/>
        </w:rPr>
        <w:t xml:space="preserve">i care nu răspunde penal, la propunerea direcției generale de asistență socială și protecția copilului în a cărei unitate administrativ-teritorială se află copilul, se va lua una dintre măsurile prevăzute la art. 59 </w:t>
      </w:r>
      <w:hyperlink r:id="rId70" w:anchor="p-67202513" w:tgtFrame="_blank" w:history="1">
        <w:r>
          <w:rPr>
            <w:rStyle w:val="Hyperlink"/>
            <w:rFonts w:ascii="Arial" w:hAnsi="Arial" w:cs="Arial"/>
            <w:sz w:val="21"/>
            <w:szCs w:val="21"/>
          </w:rPr>
          <w:t>lit. a)</w:t>
        </w:r>
      </w:hyperlink>
      <w:r>
        <w:rPr>
          <w:rFonts w:ascii="Arial" w:hAnsi="Arial" w:cs="Arial"/>
          <w:color w:val="333333"/>
          <w:sz w:val="21"/>
          <w:szCs w:val="21"/>
        </w:rPr>
        <w:t xml:space="preserve"> și </w:t>
      </w:r>
      <w:hyperlink r:id="rId71" w:anchor="p-67202515" w:tgtFrame="_blank" w:history="1">
        <w:r>
          <w:rPr>
            <w:rStyle w:val="Hyperlink"/>
            <w:rFonts w:ascii="Arial" w:hAnsi="Arial" w:cs="Arial"/>
            <w:sz w:val="21"/>
            <w:szCs w:val="21"/>
          </w:rPr>
          <w:t>c)</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dispunerea uneia dintre măsurile prevăzute la art. 59 </w:t>
      </w:r>
      <w:hyperlink r:id="rId72" w:anchor="p-67202513" w:tgtFrame="_blank" w:history="1">
        <w:r>
          <w:rPr>
            <w:rStyle w:val="Hyperlink"/>
            <w:rFonts w:ascii="Arial" w:hAnsi="Arial" w:cs="Arial"/>
            <w:sz w:val="21"/>
            <w:szCs w:val="21"/>
          </w:rPr>
          <w:t>lit. a)</w:t>
        </w:r>
      </w:hyperlink>
      <w:r>
        <w:rPr>
          <w:rFonts w:ascii="Arial" w:hAnsi="Arial" w:cs="Arial"/>
          <w:color w:val="333333"/>
          <w:sz w:val="21"/>
          <w:szCs w:val="21"/>
        </w:rPr>
        <w:t xml:space="preserve"> și </w:t>
      </w:r>
      <w:hyperlink r:id="rId73" w:anchor="p-67202515" w:tgtFrame="_blank" w:history="1">
        <w:r>
          <w:rPr>
            <w:rStyle w:val="Hyperlink"/>
            <w:rFonts w:ascii="Arial" w:hAnsi="Arial" w:cs="Arial"/>
            <w:sz w:val="21"/>
            <w:szCs w:val="21"/>
          </w:rPr>
          <w:t>c)</w:t>
        </w:r>
      </w:hyperlink>
      <w:r>
        <w:rPr>
          <w:rFonts w:ascii="Arial" w:hAnsi="Arial" w:cs="Arial"/>
          <w:color w:val="333333"/>
          <w:sz w:val="21"/>
          <w:szCs w:val="21"/>
        </w:rPr>
        <w:t>, comisia pentru protecția copilului, atunci când există acordul părinților sau al altui reprezentant legal al copilului, ori, după caz</w:t>
      </w:r>
      <w:r>
        <w:rPr>
          <w:rFonts w:ascii="Arial" w:hAnsi="Arial" w:cs="Arial"/>
          <w:color w:val="333333"/>
          <w:sz w:val="21"/>
          <w:szCs w:val="21"/>
        </w:rPr>
        <w:t>, instanța judecătorească, atunci când acest acord lipsește, va ține seama de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condițiile care au favorizat săvârșirea faptei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gradul de pericol social al faptei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mediul în care a crescut și a trăit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riscul săvârșirii din nou de către c</w:t>
      </w:r>
      <w:r>
        <w:rPr>
          <w:rFonts w:ascii="Arial" w:hAnsi="Arial" w:cs="Arial"/>
          <w:color w:val="333333"/>
          <w:sz w:val="21"/>
          <w:szCs w:val="21"/>
        </w:rPr>
        <w:t>opil a unei fapte prevăzute de legea penală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orice alte elemente de natură a caracteriza situația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Părinții copilului care săvârșește fapte penale și nu răspunde penal au obligația de a participa la ședințele de consiliere efectuate de căt</w:t>
      </w:r>
      <w:r>
        <w:rPr>
          <w:rFonts w:ascii="Arial" w:hAnsi="Arial" w:cs="Arial"/>
          <w:color w:val="333333"/>
          <w:sz w:val="21"/>
          <w:szCs w:val="21"/>
        </w:rPr>
        <w:t>re direcția generală de asistență socială și protecția copilului, în baza unui program personalizat de consiliere psihologică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Măsura supravegherii specializate constă în menținerea copilului în familia sa, sub condiția respectării de către </w:t>
      </w:r>
      <w:r>
        <w:rPr>
          <w:rFonts w:ascii="Arial" w:hAnsi="Arial" w:cs="Arial"/>
          <w:color w:val="333333"/>
          <w:sz w:val="21"/>
          <w:szCs w:val="21"/>
        </w:rPr>
        <w:t>acesta a unor obligații, cum ar fi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frecventarea cursurilor școlare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utilizarea unor servicii de îngrijire de zi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urmarea unor tratamente medicale, consiliere sau psihoterapie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interzicerea de a frecventa anumite locuri sau de a avea legături c</w:t>
      </w:r>
      <w:r>
        <w:rPr>
          <w:rFonts w:ascii="Arial" w:hAnsi="Arial" w:cs="Arial"/>
          <w:color w:val="333333"/>
          <w:sz w:val="21"/>
          <w:szCs w:val="21"/>
        </w:rPr>
        <w:t>u anumite persoane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menținerea în familie nu este posibilă sau atunci când copilul nu își îndeplinește obligațiile stabilite prin măsura supravegherii specializate, comisia pentru protecția copilului ori, după caz, instanța judecătorea</w:t>
      </w:r>
      <w:r>
        <w:rPr>
          <w:rFonts w:ascii="Arial" w:hAnsi="Arial" w:cs="Arial"/>
          <w:color w:val="333333"/>
          <w:sz w:val="21"/>
          <w:szCs w:val="21"/>
        </w:rPr>
        <w:t xml:space="preserve">scă, după distincțiile prevăzute la art. 84 </w:t>
      </w:r>
      <w:hyperlink r:id="rId74" w:anchor="p-67202623" w:tgtFrame="_blank" w:history="1">
        <w:r>
          <w:rPr>
            <w:rStyle w:val="Hyperlink"/>
            <w:rFonts w:ascii="Arial" w:hAnsi="Arial" w:cs="Arial"/>
            <w:sz w:val="21"/>
            <w:szCs w:val="21"/>
          </w:rPr>
          <w:t>alin. (2)</w:t>
        </w:r>
      </w:hyperlink>
      <w:r>
        <w:rPr>
          <w:rFonts w:ascii="Arial" w:hAnsi="Arial" w:cs="Arial"/>
          <w:color w:val="333333"/>
          <w:sz w:val="21"/>
          <w:szCs w:val="21"/>
        </w:rPr>
        <w:t>, poate dispune plasa</w:t>
      </w:r>
      <w:r>
        <w:rPr>
          <w:rFonts w:ascii="Arial" w:hAnsi="Arial" w:cs="Arial"/>
          <w:color w:val="333333"/>
          <w:sz w:val="21"/>
          <w:szCs w:val="21"/>
        </w:rPr>
        <w:t xml:space="preserve">mentul acestuia în familia extinsă ori în cea substitutivă, precum și îndeplinirea de către copil a obligațiilor prevăzute la </w:t>
      </w:r>
      <w:hyperlink r:id="rId75" w:anchor="p-67202631"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86. -</w:t>
      </w:r>
      <w:r>
        <w:rPr>
          <w:rFonts w:ascii="Arial" w:hAnsi="Arial" w:cs="Arial"/>
          <w:b/>
          <w:bCs/>
          <w:color w:val="333333"/>
          <w:sz w:val="21"/>
          <w:szCs w:val="21"/>
        </w:rPr>
        <w:t xml:space="preserve"> </w:t>
      </w:r>
      <w:r>
        <w:rPr>
          <w:rFonts w:ascii="Arial" w:hAnsi="Arial" w:cs="Arial"/>
          <w:color w:val="333333"/>
          <w:sz w:val="21"/>
          <w:szCs w:val="21"/>
        </w:rPr>
        <w:t>În cazul în care fapta prevăzută de legea penală, săvârșită de copilul care nu răspunde penal, prezintă un grad ridicat de pericol social, precum și în cazul în care copilul pentru c</w:t>
      </w:r>
      <w:r>
        <w:rPr>
          <w:rFonts w:ascii="Arial" w:hAnsi="Arial" w:cs="Arial"/>
          <w:color w:val="333333"/>
          <w:sz w:val="21"/>
          <w:szCs w:val="21"/>
        </w:rPr>
        <w:t xml:space="preserve">are s-au stabilit măsurile prevăzute la </w:t>
      </w:r>
      <w:hyperlink r:id="rId76" w:anchor="p-67202630" w:tgtFrame="_blank" w:history="1">
        <w:r>
          <w:rPr>
            <w:rStyle w:val="Hyperlink"/>
            <w:rFonts w:ascii="Arial" w:hAnsi="Arial" w:cs="Arial"/>
            <w:sz w:val="21"/>
            <w:szCs w:val="21"/>
          </w:rPr>
          <w:t>art. 85</w:t>
        </w:r>
      </w:hyperlink>
      <w:r>
        <w:rPr>
          <w:rFonts w:ascii="Arial" w:hAnsi="Arial" w:cs="Arial"/>
          <w:color w:val="333333"/>
          <w:sz w:val="21"/>
          <w:szCs w:val="21"/>
        </w:rPr>
        <w:t xml:space="preserve"> săvârșește în continuare f</w:t>
      </w:r>
      <w:r>
        <w:rPr>
          <w:rFonts w:ascii="Arial" w:hAnsi="Arial" w:cs="Arial"/>
          <w:color w:val="333333"/>
          <w:sz w:val="21"/>
          <w:szCs w:val="21"/>
        </w:rPr>
        <w:t>apte penale, comisia pentru protecția copilului sau, după caz, instanța judecătorească dispune, pe perioadă determinată, plasamentul copilului într-un serviciu de tip rezidențial specializat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87. -</w:t>
      </w:r>
      <w:r>
        <w:rPr>
          <w:rFonts w:ascii="Arial" w:hAnsi="Arial" w:cs="Arial"/>
          <w:b/>
          <w:bCs/>
          <w:color w:val="333333"/>
          <w:sz w:val="21"/>
          <w:szCs w:val="21"/>
        </w:rPr>
        <w:t xml:space="preserve"> </w:t>
      </w:r>
      <w:r>
        <w:rPr>
          <w:rFonts w:ascii="Arial" w:hAnsi="Arial" w:cs="Arial"/>
          <w:color w:val="333333"/>
          <w:sz w:val="21"/>
          <w:szCs w:val="21"/>
        </w:rPr>
        <w:t>Este interzis să se dea publicității orice date refer</w:t>
      </w:r>
      <w:r>
        <w:rPr>
          <w:rFonts w:ascii="Arial" w:hAnsi="Arial" w:cs="Arial"/>
          <w:color w:val="333333"/>
          <w:sz w:val="21"/>
          <w:szCs w:val="21"/>
        </w:rPr>
        <w:t>itoare la săvârșirea de fapte penale de către copilul care nu răspunde penal, inclusiv date privitoare la persoana acestuia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 toată durata aplicării măsurilor destinate copilului care săvârșește fapte penale și nu răspunde penal, vor fi as</w:t>
      </w:r>
      <w:r>
        <w:rPr>
          <w:rFonts w:ascii="Arial" w:hAnsi="Arial" w:cs="Arial"/>
          <w:color w:val="333333"/>
          <w:sz w:val="21"/>
          <w:szCs w:val="21"/>
        </w:rPr>
        <w:t>igurate servicii specializate, pentru a-i asista pe copii în procesul de reintegrare în societate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Tipurile de servicii specializate prevăzute la alin. (1), precum și standardele referitoare la modalitatea de asigurare a acestor servicii se aprobă prin</w:t>
      </w:r>
      <w:r>
        <w:rPr>
          <w:rFonts w:ascii="Arial" w:hAnsi="Arial" w:cs="Arial"/>
          <w:color w:val="333333"/>
          <w:sz w:val="21"/>
          <w:szCs w:val="21"/>
        </w:rPr>
        <w:t xml:space="preserve">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Copilul care a săvârșit o faptă prevăzută de legea penală și care nu răspunde penal va fi însoțit și asistat de către un psiholog sau asistentul social, desemnat de direcția generală de asistență socială și protecția copilului î</w:t>
      </w:r>
      <w:r>
        <w:rPr>
          <w:rFonts w:ascii="Arial" w:hAnsi="Arial" w:cs="Arial"/>
          <w:color w:val="333333"/>
          <w:sz w:val="21"/>
          <w:szCs w:val="21"/>
        </w:rPr>
        <w:t>n orice etapă a cercetării penale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CAPITOLUL VI </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abuzului, neglijării, exploatării și a oricărei forme de violenț</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fi protejat împotriva abuzului, neglijării, exploatării, traficului, </w:t>
      </w:r>
      <w:r>
        <w:rPr>
          <w:rFonts w:ascii="Arial" w:hAnsi="Arial" w:cs="Arial"/>
          <w:color w:val="333333"/>
          <w:sz w:val="21"/>
          <w:szCs w:val="21"/>
        </w:rPr>
        <w:t xml:space="preserve">migrației ilegale, răpirii, violenței, pornografiei prin internet, precum și a oricăror forme de </w:t>
      </w:r>
      <w:r>
        <w:rPr>
          <w:rFonts w:ascii="Arial" w:hAnsi="Arial" w:cs="Arial"/>
          <w:color w:val="333333"/>
          <w:sz w:val="21"/>
          <w:szCs w:val="21"/>
        </w:rPr>
        <w:lastRenderedPageBreak/>
        <w:t>violență, indiferent de mediul în care acesta se află: familie, instituții de învățământ, medicale, de protecție, medii de cercetare a infracțiunilor și de rea</w:t>
      </w:r>
      <w:r>
        <w:rPr>
          <w:rFonts w:ascii="Arial" w:hAnsi="Arial" w:cs="Arial"/>
          <w:color w:val="333333"/>
          <w:sz w:val="21"/>
          <w:szCs w:val="21"/>
        </w:rPr>
        <w:t>bilitare/detenție, internet, mass-media, locuri de muncă, medii sportive, comunitate etc</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Orice persoană fizică sau juridică, precum și copilul pot sesiza direcția generală de asistență socială și protecția copilului din județul/sectorul de domiciliu s</w:t>
      </w:r>
      <w:r>
        <w:rPr>
          <w:rFonts w:ascii="Arial" w:hAnsi="Arial" w:cs="Arial"/>
          <w:color w:val="333333"/>
          <w:sz w:val="21"/>
          <w:szCs w:val="21"/>
        </w:rPr>
        <w:t>ă ia măsurile corespunzătoare pentru a-l proteja împotriva oricăror forme de violență, inclusiv violență sexuală, vătămare sau de abuz fizic sau mental, de rele tratamente sau de exploatare, de abandon sau neglijență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Angajații instituțiilor publice sa</w:t>
      </w:r>
      <w:r>
        <w:rPr>
          <w:rFonts w:ascii="Arial" w:hAnsi="Arial" w:cs="Arial"/>
          <w:color w:val="333333"/>
          <w:sz w:val="21"/>
          <w:szCs w:val="21"/>
        </w:rPr>
        <w:t>u private care, prin natura profesiei, intră în contact cu copilul și au suspiciuni asupra unui posibil caz de abuz, neglijare sau rele tratamente au obligația de a sesiza de urgență direcția generală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90. -</w:t>
      </w:r>
      <w:r>
        <w:rPr>
          <w:rFonts w:ascii="Arial" w:hAnsi="Arial" w:cs="Arial"/>
          <w:b/>
          <w:bCs/>
          <w:color w:val="333333"/>
          <w:sz w:val="21"/>
          <w:szCs w:val="21"/>
        </w:rPr>
        <w:t xml:space="preserve">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Părinții copilului sau, după caz, alt reprezentant legal al acestuia, autoritățile publice și organismele private au obligația să ia toate măsurile corespunzătoare pentru a facilita readaptarea fizică și psihologică și reintegrarea socială a oricărui </w:t>
      </w:r>
      <w:r>
        <w:rPr>
          <w:rFonts w:ascii="Arial" w:hAnsi="Arial" w:cs="Arial"/>
          <w:color w:val="333333"/>
          <w:sz w:val="21"/>
          <w:szCs w:val="21"/>
        </w:rPr>
        <w:t>copil care a fost victima oricărei forme de neglijență, exploatare sau abuz, de tortură sau pedeapsă ori tratamente crude, inumane sau degradante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Persoanele menționate la alin. (1) vor asigura condițiile necesare pentru ca readaptarea și reintegrarea </w:t>
      </w:r>
      <w:r>
        <w:rPr>
          <w:rFonts w:ascii="Arial" w:hAnsi="Arial" w:cs="Arial"/>
          <w:color w:val="333333"/>
          <w:sz w:val="21"/>
          <w:szCs w:val="21"/>
        </w:rPr>
        <w:t>să favorizeze sănătatea, respectul de sine și demnitatea copilului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1</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exploatării economic</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Copilul are dreptul de a fi protejat împotriva exploatării și nu poate fi constrâns la o muncă sau activitate domestică ori în afara familiei, inclusiv în instituții de învățământ, de protecție specială, reeducare și detenție sau în domeniul cultural, arti</w:t>
      </w:r>
      <w:r>
        <w:rPr>
          <w:rFonts w:ascii="Arial" w:hAnsi="Arial" w:cs="Arial"/>
          <w:color w:val="333333"/>
          <w:sz w:val="21"/>
          <w:szCs w:val="21"/>
        </w:rPr>
        <w:t>stic, sportiv, publicitar și de modeling, ce comportă un risc potențial sau care este susceptibilă să îi compromită educația ori să îi dăuneze sănătății sau dezvoltării sale fizice, mentale, spirituale, morale ori sociale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Este interzisă orice practică</w:t>
      </w:r>
      <w:r>
        <w:rPr>
          <w:rFonts w:ascii="Arial" w:hAnsi="Arial" w:cs="Arial"/>
          <w:color w:val="333333"/>
          <w:sz w:val="21"/>
          <w:szCs w:val="21"/>
        </w:rPr>
        <w:t xml:space="preserve"> prin intermediul căreia un copil este dat de unul sau de ambii părinți ori de reprezentantul lui legal, în schimbul unei recompense, unor datorii sau nu, cu scopul exploatării copilului prin muncă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situațiile în care copiii de vârstă școlară se sus</w:t>
      </w:r>
      <w:r>
        <w:rPr>
          <w:rFonts w:ascii="Arial" w:hAnsi="Arial" w:cs="Arial"/>
          <w:color w:val="333333"/>
          <w:sz w:val="21"/>
          <w:szCs w:val="21"/>
        </w:rPr>
        <w:t>trag procesului de învățământ, desfășurând munci cu nerespectarea legii, unitățile de învățământ sunt obligate să sesizeze de îndată serviciul public de asistență socială. În cazul unor asemenea constatări, serviciul public de asistență socială împreună cu</w:t>
      </w:r>
      <w:r>
        <w:rPr>
          <w:rFonts w:ascii="Arial" w:hAnsi="Arial" w:cs="Arial"/>
          <w:color w:val="333333"/>
          <w:sz w:val="21"/>
          <w:szCs w:val="21"/>
        </w:rPr>
        <w:t xml:space="preserve"> inspectoratele școlare județene și cu celelalte instituții publice competente sunt obligate să ia măsuri în vederea reintegrării școlare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Inspecția Muncii, în colaborare cu Ministerul Muncii, Familiei, Protecției Sociale și Persoanelor Vâr</w:t>
      </w:r>
      <w:r>
        <w:rPr>
          <w:rFonts w:ascii="Arial" w:hAnsi="Arial" w:cs="Arial"/>
          <w:color w:val="333333"/>
          <w:sz w:val="21"/>
          <w:szCs w:val="21"/>
        </w:rPr>
        <w:t>stnice, are obligația de a promova campanii de conștientizare și informare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pentru copii - despre măsurile de protecție de care pot beneficia și despre riscurile pe care le implică cazurile de exploatare economică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pentru publicul larg - incluzând ed</w:t>
      </w:r>
      <w:r>
        <w:rPr>
          <w:rFonts w:ascii="Arial" w:hAnsi="Arial" w:cs="Arial"/>
          <w:color w:val="333333"/>
          <w:sz w:val="21"/>
          <w:szCs w:val="21"/>
        </w:rPr>
        <w:t>ucație parentală și activități de pregătire pentru categoriile profesionale care lucrează cu și pentru copii, pentru a-i ajuta să asigure copiilor o reală protecție împotriva exploatării economice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pentru angajatori sau potențiali angajatori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92. -</w:t>
      </w:r>
      <w:r>
        <w:rPr>
          <w:rFonts w:ascii="Arial" w:hAnsi="Arial" w:cs="Arial"/>
          <w:b/>
          <w:bCs/>
          <w:color w:val="333333"/>
          <w:sz w:val="21"/>
          <w:szCs w:val="21"/>
        </w:rPr>
        <w:t xml:space="preserve">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Prestarea de către copii a activităților remunerate în domeniile cultural, artistic, sportiv, publicitar și de modeling prevăzute la art. 91 </w:t>
      </w:r>
      <w:hyperlink r:id="rId77" w:anchor="p-67202655" w:tgtFrame="_blank" w:history="1">
        <w:r>
          <w:rPr>
            <w:rStyle w:val="Hyperlink"/>
            <w:rFonts w:ascii="Arial" w:hAnsi="Arial" w:cs="Arial"/>
            <w:sz w:val="21"/>
            <w:szCs w:val="21"/>
          </w:rPr>
          <w:t>alin. (1)</w:t>
        </w:r>
      </w:hyperlink>
      <w:r>
        <w:rPr>
          <w:rFonts w:ascii="Arial" w:hAnsi="Arial" w:cs="Arial"/>
          <w:color w:val="333333"/>
          <w:sz w:val="21"/>
          <w:szCs w:val="21"/>
        </w:rPr>
        <w:t xml:space="preserve"> este condiționată de informarea prealabilă a serviciului public de asistență socială de la domiciliul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Condițiile de muncă pentru situațiile prevăzute la alin. </w:t>
      </w:r>
      <w:r>
        <w:rPr>
          <w:rFonts w:ascii="Arial" w:hAnsi="Arial" w:cs="Arial"/>
          <w:color w:val="333333"/>
          <w:sz w:val="21"/>
          <w:szCs w:val="21"/>
        </w:rPr>
        <w:t>(1) și modalitățile procedurii de informare prealabilă se stabilesc prin hotărâre a Guvernului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2-a</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consumului de drogur</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de a fi protejat împotriva folosirii ilicite de stupefi</w:t>
      </w:r>
      <w:r>
        <w:rPr>
          <w:rFonts w:ascii="Arial" w:hAnsi="Arial" w:cs="Arial"/>
          <w:color w:val="333333"/>
          <w:sz w:val="21"/>
          <w:szCs w:val="21"/>
        </w:rPr>
        <w:t>ante și substanțe psihotrope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Este interzisă vânzarea de solvenți copiilor, fără acordul părintelui ori al altui reprezentant legal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Agenția Națională Antidrog, în colaborare cu Ministerul Muncii, Familiei, Protecției Sociale și Persoanelor Vârstni</w:t>
      </w:r>
      <w:r>
        <w:rPr>
          <w:rFonts w:ascii="Arial" w:hAnsi="Arial" w:cs="Arial"/>
          <w:color w:val="333333"/>
          <w:sz w:val="21"/>
          <w:szCs w:val="21"/>
        </w:rPr>
        <w:t>ce și, după caz, cu alte autorități sau organe de specialitate ale administrației publice centrale, are obligația de a lua măsurile corespunzătoare pentru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prevenirea folosirii copiilor la producția și traficul ilicit al acestor substanțe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conștienti</w:t>
      </w:r>
      <w:r>
        <w:rPr>
          <w:rFonts w:ascii="Arial" w:hAnsi="Arial" w:cs="Arial"/>
          <w:color w:val="333333"/>
          <w:sz w:val="21"/>
          <w:szCs w:val="21"/>
        </w:rPr>
        <w:t>zarea publicului larg și, în mod particular, a copiilor cu privire la această problematică, inclusiv prin intermediul sistemului de învățământ și, după caz, prin introducerea acestui subiect în programa școlară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sprijinirea copiilor și familiilor acesto</w:t>
      </w:r>
      <w:r>
        <w:rPr>
          <w:rFonts w:ascii="Arial" w:hAnsi="Arial" w:cs="Arial"/>
          <w:color w:val="333333"/>
          <w:sz w:val="21"/>
          <w:szCs w:val="21"/>
        </w:rPr>
        <w:t>ra, prin consiliere și îndrumare - dacă este necesar, de natură confidențială, dar și prin elaborarea de politici și strategii care să garanteze recuperarea fizică și psihică și reintegrarea socială a copiilor dependenți de droguri, inclusiv prin dezvoltar</w:t>
      </w:r>
      <w:r>
        <w:rPr>
          <w:rFonts w:ascii="Arial" w:hAnsi="Arial" w:cs="Arial"/>
          <w:color w:val="333333"/>
          <w:sz w:val="21"/>
          <w:szCs w:val="21"/>
        </w:rPr>
        <w:t>ea în acest scop de metode de intervenție alternativă la instituțiile psihiatrice tradiționale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dezvoltarea suplimentară a sistemelor pentru adunarea unor date reale asupra apariției consumului de droguri la copii, ca și asupra implicării acestora în pr</w:t>
      </w:r>
      <w:r>
        <w:rPr>
          <w:rFonts w:ascii="Arial" w:hAnsi="Arial" w:cs="Arial"/>
          <w:color w:val="333333"/>
          <w:sz w:val="21"/>
          <w:szCs w:val="21"/>
        </w:rPr>
        <w:t>oducția și traficul ilicit de droguri; evaluarea permanentă a acestor situații, a progreselor realizate, a dificultăților întâmpinate și, respectiv, a obiectivelor propuse pentru viitor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dezvoltarea unui sistem de informare publică care să reducă tolera</w:t>
      </w:r>
      <w:r>
        <w:rPr>
          <w:rFonts w:ascii="Arial" w:hAnsi="Arial" w:cs="Arial"/>
          <w:color w:val="333333"/>
          <w:sz w:val="21"/>
          <w:szCs w:val="21"/>
        </w:rPr>
        <w:t>nța în ceea ce privește consumul de droguri și să ajute la recunoașterea primelor simptome de consum de droguri, mai ales în rândul copiilor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Instituțiile prevăzute la </w:t>
      </w:r>
      <w:hyperlink r:id="rId78" w:anchor="p-67202669" w:tgtFrame="_blank" w:history="1">
        <w:r>
          <w:rPr>
            <w:rStyle w:val="Hyperlink"/>
            <w:rFonts w:ascii="Arial" w:hAnsi="Arial" w:cs="Arial"/>
            <w:sz w:val="21"/>
            <w:szCs w:val="21"/>
          </w:rPr>
          <w:t>alin. (3)</w:t>
        </w:r>
      </w:hyperlink>
      <w:r>
        <w:rPr>
          <w:rFonts w:ascii="Arial" w:hAnsi="Arial" w:cs="Arial"/>
          <w:color w:val="333333"/>
          <w:sz w:val="21"/>
          <w:szCs w:val="21"/>
        </w:rPr>
        <w:t xml:space="preserve"> se vor asigura că opiniile copiilor sunt luate în considerare la elaborarea strategiilor antidrog</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3-a</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abuzului sau neglijențe</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94.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Prin abuz asupra copilului se înțelege orice acțiune voluntară a unei persoane care se află într-o relație de răspundere, încredere sau de autoritate față de acesta, prin care sunt peric</w:t>
      </w:r>
      <w:r>
        <w:rPr>
          <w:rFonts w:ascii="Arial" w:hAnsi="Arial" w:cs="Arial"/>
          <w:color w:val="333333"/>
          <w:sz w:val="21"/>
          <w:szCs w:val="21"/>
        </w:rPr>
        <w:t>litate viața, dezvoltarea fizică, mentală, spirituală, morală sau socială, integritatea corporală, sănătatea fizică sau psihică a copilului, și se clasifică drept abuz fizic, emoțional, psihologic, sexual și economic</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Prin neglijarea copilului se înțel</w:t>
      </w:r>
      <w:r>
        <w:rPr>
          <w:rFonts w:ascii="Arial" w:hAnsi="Arial" w:cs="Arial"/>
          <w:color w:val="333333"/>
          <w:sz w:val="21"/>
          <w:szCs w:val="21"/>
        </w:rPr>
        <w:t>ege omisiunea, voluntară sau involuntară, a unei persoane care are responsabilitatea creșterii, îngrijirii sau educării copilului de a lua orice măsură pe care o presupune îndeplinirea acestei responsabilități, care pune în pericol viața, dezvoltarea fizic</w:t>
      </w:r>
      <w:r>
        <w:rPr>
          <w:rFonts w:ascii="Arial" w:hAnsi="Arial" w:cs="Arial"/>
          <w:color w:val="333333"/>
          <w:sz w:val="21"/>
          <w:szCs w:val="21"/>
        </w:rPr>
        <w:t>ă, mentală, spirituală, morală sau socială, integritatea corporală, sănătatea fizică sau psihică a copilului și poate îmbrăca mai multe forme: alimentară, vestimentară, neglijarea igienei, neglijarea medicală, neglijarea educațională, neglijarea emoțională</w:t>
      </w:r>
      <w:r>
        <w:rPr>
          <w:rFonts w:ascii="Arial" w:hAnsi="Arial" w:cs="Arial"/>
          <w:color w:val="333333"/>
          <w:sz w:val="21"/>
          <w:szCs w:val="21"/>
        </w:rPr>
        <w:t xml:space="preserve"> sau părăsirea copilului/abandonul de familie, care reprezintă cea mai gravă formă de neglijare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95. -</w:t>
      </w:r>
      <w:r>
        <w:rPr>
          <w:rFonts w:ascii="Arial" w:hAnsi="Arial" w:cs="Arial"/>
          <w:b/>
          <w:bCs/>
          <w:color w:val="333333"/>
          <w:sz w:val="21"/>
          <w:szCs w:val="21"/>
        </w:rPr>
        <w:t xml:space="preserve"> </w:t>
      </w:r>
      <w:r>
        <w:rPr>
          <w:rFonts w:ascii="Arial" w:hAnsi="Arial" w:cs="Arial"/>
          <w:color w:val="333333"/>
          <w:sz w:val="21"/>
          <w:szCs w:val="21"/>
        </w:rPr>
        <w:t xml:space="preserve">Sunt interzise săvârșirea oricărui act de violență, precum și privarea copilului de drepturile sale de natură să pună în pericol viața, dezvoltarea </w:t>
      </w:r>
      <w:r>
        <w:rPr>
          <w:rFonts w:ascii="Arial" w:hAnsi="Arial" w:cs="Arial"/>
          <w:color w:val="333333"/>
          <w:sz w:val="21"/>
          <w:szCs w:val="21"/>
        </w:rPr>
        <w:t xml:space="preserve">fizică, mentală, spirituală, morală sau socială, integritatea corporală, sănătatea fizică sau psihică a copilului, atât în familie, cât și în instituțiile care asigură protecția, îngrijirea și educarea copiilor, în unități sanitare, unități de învățământ, </w:t>
      </w:r>
      <w:r>
        <w:rPr>
          <w:rFonts w:ascii="Arial" w:hAnsi="Arial" w:cs="Arial"/>
          <w:color w:val="333333"/>
          <w:sz w:val="21"/>
          <w:szCs w:val="21"/>
        </w:rPr>
        <w:t>precum și în orice altă instituție publică sau privată care furnizează servicii sau desfășoară activități cu copii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Orice persoană care, prin natura profesiei sau ocupației sale, lucrează direct cu un copil și are suspiciuni în legătură cu e</w:t>
      </w:r>
      <w:r>
        <w:rPr>
          <w:rFonts w:ascii="Arial" w:hAnsi="Arial" w:cs="Arial"/>
          <w:color w:val="333333"/>
          <w:sz w:val="21"/>
          <w:szCs w:val="21"/>
        </w:rPr>
        <w:t>xistența unei situații de abuz sau de neglijare a acestuia este obligată să sesizeze serviciul public de asistență socială sau direcția generală de asistență socială și protecția copilului în a cărei rază teritorială a fost identificat cazul respectiv</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semnalarea cazurilor de abuz sau de neglijare a copilului, la nivelul fiecărei direcții generale de asistență socială și protecția copilului se înființează obligatoriu telefonul copilului, al cărui număr va fi adus la cunoștința publicului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97. -</w:t>
      </w:r>
      <w:r>
        <w:rPr>
          <w:rFonts w:ascii="Arial" w:hAnsi="Arial" w:cs="Arial"/>
          <w:b/>
          <w:bCs/>
          <w:color w:val="333333"/>
          <w:sz w:val="21"/>
          <w:szCs w:val="21"/>
        </w:rPr>
        <w:t xml:space="preserve"> </w:t>
      </w:r>
      <w:r>
        <w:rPr>
          <w:rFonts w:ascii="Arial" w:hAnsi="Arial" w:cs="Arial"/>
          <w:color w:val="333333"/>
          <w:sz w:val="21"/>
          <w:szCs w:val="21"/>
        </w:rPr>
        <w:t>Părinții sau reprezentanții legali au obligația de a supraveghea copilul și de a lua toate măsurile în vederea prevenirii înlesnirii sau practicării cerșetoriei de către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98. -</w:t>
      </w:r>
      <w:r>
        <w:rPr>
          <w:rFonts w:ascii="Arial" w:hAnsi="Arial" w:cs="Arial"/>
          <w:b/>
          <w:bCs/>
          <w:color w:val="333333"/>
          <w:sz w:val="21"/>
          <w:szCs w:val="21"/>
        </w:rPr>
        <w:t xml:space="preserve"> </w:t>
      </w:r>
      <w:r>
        <w:rPr>
          <w:rFonts w:ascii="Arial" w:hAnsi="Arial" w:cs="Arial"/>
          <w:color w:val="333333"/>
          <w:sz w:val="21"/>
          <w:szCs w:val="21"/>
        </w:rPr>
        <w:t>În vederea asigurării respectării dreptului prevăzut la a</w:t>
      </w:r>
      <w:r>
        <w:rPr>
          <w:rFonts w:ascii="Arial" w:hAnsi="Arial" w:cs="Arial"/>
          <w:color w:val="333333"/>
          <w:sz w:val="21"/>
          <w:szCs w:val="21"/>
        </w:rPr>
        <w:t xml:space="preserve">rt. 89 </w:t>
      </w:r>
      <w:hyperlink r:id="rId79" w:anchor="p-67202647" w:tgtFrame="_blank" w:history="1">
        <w:r>
          <w:rPr>
            <w:rStyle w:val="Hyperlink"/>
            <w:rFonts w:ascii="Arial" w:hAnsi="Arial" w:cs="Arial"/>
            <w:sz w:val="21"/>
            <w:szCs w:val="21"/>
          </w:rPr>
          <w:t>alin. (1)</w:t>
        </w:r>
      </w:hyperlink>
      <w:r>
        <w:rPr>
          <w:rFonts w:ascii="Arial" w:hAnsi="Arial" w:cs="Arial"/>
          <w:color w:val="333333"/>
          <w:sz w:val="21"/>
          <w:szCs w:val="21"/>
        </w:rPr>
        <w:t>, direcția generală de asistență socială și protecția copi</w:t>
      </w:r>
      <w:r>
        <w:rPr>
          <w:rFonts w:ascii="Arial" w:hAnsi="Arial" w:cs="Arial"/>
          <w:color w:val="333333"/>
          <w:sz w:val="21"/>
          <w:szCs w:val="21"/>
        </w:rPr>
        <w:t>lului este obligată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verifice și să soluționeze toate sesizările privind posibilele cazuri de abuz, neglijare, exploatare și orice formă de violență asupra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asigure prestarea serviciilor prevăzute la </w:t>
      </w:r>
      <w:hyperlink r:id="rId80" w:anchor="p-67202799" w:tgtFrame="_blank" w:history="1">
        <w:r>
          <w:rPr>
            <w:rStyle w:val="Hyperlink"/>
            <w:rFonts w:ascii="Arial" w:hAnsi="Arial" w:cs="Arial"/>
            <w:sz w:val="21"/>
            <w:szCs w:val="21"/>
          </w:rPr>
          <w:t>art. 119</w:t>
        </w:r>
      </w:hyperlink>
      <w:r>
        <w:rPr>
          <w:rFonts w:ascii="Arial" w:hAnsi="Arial" w:cs="Arial"/>
          <w:color w:val="333333"/>
          <w:sz w:val="21"/>
          <w:szCs w:val="21"/>
        </w:rPr>
        <w:t>, specializate pentru nevoile copiilor, victime ale abuzului, neglijării, exploatării și oricărei fo</w:t>
      </w:r>
      <w:r>
        <w:rPr>
          <w:rFonts w:ascii="Arial" w:hAnsi="Arial" w:cs="Arial"/>
          <w:color w:val="333333"/>
          <w:sz w:val="21"/>
          <w:szCs w:val="21"/>
        </w:rPr>
        <w:t>rme de violență asupra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99. -</w:t>
      </w:r>
      <w:r>
        <w:rPr>
          <w:rFonts w:ascii="Arial" w:hAnsi="Arial" w:cs="Arial"/>
          <w:b/>
          <w:bCs/>
          <w:color w:val="333333"/>
          <w:sz w:val="21"/>
          <w:szCs w:val="21"/>
        </w:rPr>
        <w:t xml:space="preserve"> </w:t>
      </w:r>
      <w:r>
        <w:rPr>
          <w:rFonts w:ascii="Arial" w:hAnsi="Arial" w:cs="Arial"/>
          <w:color w:val="333333"/>
          <w:sz w:val="21"/>
          <w:szCs w:val="21"/>
        </w:rPr>
        <w:t xml:space="preserve">Pentru verificarea sesizărilor privind cazurile de abuz și neglijare a copilului, reprezentanții direcției generale de asistență socială și protecția copilului au drept de acces, în condițiile legii, în sediile </w:t>
      </w:r>
      <w:r>
        <w:rPr>
          <w:rFonts w:ascii="Arial" w:hAnsi="Arial" w:cs="Arial"/>
          <w:color w:val="333333"/>
          <w:sz w:val="21"/>
          <w:szCs w:val="21"/>
        </w:rPr>
        <w:t>persoanelor juridice, precum și la domiciliul persoanelor fizice care au în îngrijire sau asigură protecția unui copil. Pentru efectuarea acestor verificări, organele de poliție au obligația să sprijine reprezentanții direcției generale de asistență social</w:t>
      </w:r>
      <w:r>
        <w:rPr>
          <w:rFonts w:ascii="Arial" w:hAnsi="Arial" w:cs="Arial"/>
          <w:color w:val="333333"/>
          <w:sz w:val="21"/>
          <w:szCs w:val="21"/>
        </w:rPr>
        <w:t>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Reprezentanții persoanelor juridice, precum și persoanele fizice care au în îngrijire sau asigură protecția unui copil sunt obligați să colaboreze cu reprezentanții direcției generale de </w:t>
      </w:r>
      <w:r>
        <w:rPr>
          <w:rFonts w:ascii="Arial" w:hAnsi="Arial" w:cs="Arial"/>
          <w:color w:val="333333"/>
          <w:sz w:val="21"/>
          <w:szCs w:val="21"/>
        </w:rPr>
        <w:lastRenderedPageBreak/>
        <w:t>asistență socială și protec</w:t>
      </w:r>
      <w:r>
        <w:rPr>
          <w:rFonts w:ascii="Arial" w:hAnsi="Arial" w:cs="Arial"/>
          <w:color w:val="333333"/>
          <w:sz w:val="21"/>
          <w:szCs w:val="21"/>
        </w:rPr>
        <w:t>ț</w:t>
      </w:r>
      <w:r>
        <w:rPr>
          <w:rFonts w:ascii="Arial" w:hAnsi="Arial" w:cs="Arial"/>
          <w:color w:val="333333"/>
          <w:sz w:val="21"/>
          <w:szCs w:val="21"/>
        </w:rPr>
        <w:t>ia copilului și să ofere toate informațiile necesare pentru soluționarea sesizărilor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situația în care, în urma verificărilor efectuate, reprezentanții direcției generale de asistență socială și protecția copilului stabilesc că există motive temein</w:t>
      </w:r>
      <w:r>
        <w:rPr>
          <w:rFonts w:ascii="Arial" w:hAnsi="Arial" w:cs="Arial"/>
          <w:color w:val="333333"/>
          <w:sz w:val="21"/>
          <w:szCs w:val="21"/>
        </w:rPr>
        <w:t xml:space="preserve">ice care să susțină existența unei situații de pericol iminent pentru copil, datorată abuzului și neglijării, și nu întâmpină opoziție din partea persoanelor prevăzute la alin. (1), directorul direcției generale de asistență socială și protecția copilului </w:t>
      </w:r>
      <w:r>
        <w:rPr>
          <w:rFonts w:ascii="Arial" w:hAnsi="Arial" w:cs="Arial"/>
          <w:color w:val="333333"/>
          <w:sz w:val="21"/>
          <w:szCs w:val="21"/>
        </w:rPr>
        <w:t xml:space="preserve">instituie măsura plasamentului în regim de urgență. Prevederile </w:t>
      </w:r>
      <w:hyperlink r:id="rId81" w:anchor="p-67202526" w:tgtFrame="_blank" w:history="1">
        <w:r>
          <w:rPr>
            <w:rStyle w:val="Hyperlink"/>
            <w:rFonts w:ascii="Arial" w:hAnsi="Arial" w:cs="Arial"/>
            <w:sz w:val="21"/>
            <w:szCs w:val="21"/>
          </w:rPr>
          <w:t>art. 62</w:t>
        </w:r>
      </w:hyperlink>
      <w:r>
        <w:rPr>
          <w:rFonts w:ascii="Arial" w:hAnsi="Arial" w:cs="Arial"/>
          <w:color w:val="333333"/>
          <w:sz w:val="21"/>
          <w:szCs w:val="21"/>
        </w:rPr>
        <w:t>-</w:t>
      </w:r>
      <w:hyperlink r:id="rId82" w:anchor="p-67202534" w:tgtFrame="_blank" w:history="1">
        <w:r>
          <w:rPr>
            <w:rStyle w:val="Hyperlink"/>
            <w:rFonts w:ascii="Arial" w:hAnsi="Arial" w:cs="Arial"/>
            <w:sz w:val="21"/>
            <w:szCs w:val="21"/>
          </w:rPr>
          <w:t>64</w:t>
        </w:r>
      </w:hyperlink>
      <w:r>
        <w:rPr>
          <w:rFonts w:ascii="Arial" w:hAnsi="Arial" w:cs="Arial"/>
          <w:color w:val="333333"/>
          <w:sz w:val="21"/>
          <w:szCs w:val="21"/>
        </w:rPr>
        <w:t xml:space="preserve">, art. 68 </w:t>
      </w:r>
      <w:hyperlink r:id="rId83" w:anchor="p-67202563" w:tgtFrame="_blank" w:history="1">
        <w:r>
          <w:rPr>
            <w:rStyle w:val="Hyperlink"/>
            <w:rFonts w:ascii="Arial" w:hAnsi="Arial" w:cs="Arial"/>
            <w:sz w:val="21"/>
            <w:szCs w:val="21"/>
          </w:rPr>
          <w:t>alin. (5)</w:t>
        </w:r>
      </w:hyperlink>
      <w:r>
        <w:rPr>
          <w:rFonts w:ascii="Arial" w:hAnsi="Arial" w:cs="Arial"/>
          <w:color w:val="333333"/>
          <w:sz w:val="21"/>
          <w:szCs w:val="21"/>
        </w:rPr>
        <w:t xml:space="preserve"> și ale </w:t>
      </w:r>
      <w:hyperlink r:id="rId84" w:anchor="p-67202567" w:tgtFrame="_blank" w:history="1">
        <w:r>
          <w:rPr>
            <w:rStyle w:val="Hyperlink"/>
            <w:rFonts w:ascii="Arial" w:hAnsi="Arial" w:cs="Arial"/>
            <w:sz w:val="21"/>
            <w:szCs w:val="21"/>
          </w:rPr>
          <w:t>art. 70</w:t>
        </w:r>
      </w:hyperlink>
      <w:r>
        <w:rPr>
          <w:rFonts w:ascii="Arial" w:hAnsi="Arial" w:cs="Arial"/>
          <w:color w:val="333333"/>
          <w:sz w:val="21"/>
          <w:szCs w:val="21"/>
        </w:rPr>
        <w:t xml:space="preserve"> se aplică în mod corespunzător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situația în care persoanele prevăzute la </w:t>
      </w:r>
      <w:hyperlink r:id="rId85" w:anchor="p-67202694" w:tgtFrame="_blank" w:history="1">
        <w:r>
          <w:rPr>
            <w:rStyle w:val="Hyperlink"/>
            <w:rFonts w:ascii="Arial" w:hAnsi="Arial" w:cs="Arial"/>
            <w:sz w:val="21"/>
            <w:szCs w:val="21"/>
          </w:rPr>
          <w:t>alin. (1)</w:t>
        </w:r>
      </w:hyperlink>
      <w:r>
        <w:rPr>
          <w:rFonts w:ascii="Arial" w:hAnsi="Arial" w:cs="Arial"/>
          <w:color w:val="333333"/>
          <w:sz w:val="21"/>
          <w:szCs w:val="21"/>
        </w:rPr>
        <w:t xml:space="preserve"> refuză sau împiedică în orice mod efectuarea verificărilor de către reprezentanții direcției generale de asistență socială și protecția copilului, iar aceștia stabilesc că</w:t>
      </w:r>
      <w:r>
        <w:rPr>
          <w:rFonts w:ascii="Arial" w:hAnsi="Arial" w:cs="Arial"/>
          <w:color w:val="333333"/>
          <w:sz w:val="21"/>
          <w:szCs w:val="21"/>
        </w:rPr>
        <w:t xml:space="preserve"> există motive temeinice care să susțină existența unei situații de pericol iminent pentru copil, datorată abuzului și neglijării, direcția generală de asistență socială și protecția copilului sesizează instanța judecătorească, solicitând emiterea unei ord</w:t>
      </w:r>
      <w:r>
        <w:rPr>
          <w:rFonts w:ascii="Arial" w:hAnsi="Arial" w:cs="Arial"/>
          <w:color w:val="333333"/>
          <w:sz w:val="21"/>
          <w:szCs w:val="21"/>
        </w:rPr>
        <w:t xml:space="preserve">onanțe președințiale de plasare a copilului în regim de urgență la o persoană, la o familie, la un asistent maternal sau într-un serviciu de tip rezidențial, licențiat în condițiile legii. Prevederile </w:t>
      </w:r>
      <w:hyperlink r:id="rId86" w:anchor="p-67202526" w:tgtFrame="_blank" w:history="1">
        <w:r>
          <w:rPr>
            <w:rStyle w:val="Hyperlink"/>
            <w:rFonts w:ascii="Arial" w:hAnsi="Arial" w:cs="Arial"/>
            <w:sz w:val="21"/>
            <w:szCs w:val="21"/>
          </w:rPr>
          <w:t>art. 62</w:t>
        </w:r>
      </w:hyperlink>
      <w:r>
        <w:rPr>
          <w:rFonts w:ascii="Arial" w:hAnsi="Arial" w:cs="Arial"/>
          <w:color w:val="333333"/>
          <w:sz w:val="21"/>
          <w:szCs w:val="21"/>
        </w:rPr>
        <w:t>-</w:t>
      </w:r>
      <w:hyperlink r:id="rId87" w:anchor="p-67202534" w:tgtFrame="_blank" w:history="1">
        <w:r>
          <w:rPr>
            <w:rStyle w:val="Hyperlink"/>
            <w:rFonts w:ascii="Arial" w:hAnsi="Arial" w:cs="Arial"/>
            <w:sz w:val="21"/>
            <w:szCs w:val="21"/>
          </w:rPr>
          <w:t>64</w:t>
        </w:r>
      </w:hyperlink>
      <w:r>
        <w:rPr>
          <w:rFonts w:ascii="Arial" w:hAnsi="Arial" w:cs="Arial"/>
          <w:color w:val="333333"/>
          <w:sz w:val="21"/>
          <w:szCs w:val="21"/>
        </w:rPr>
        <w:t xml:space="preserve"> și ale art. 68 </w:t>
      </w:r>
      <w:hyperlink r:id="rId88" w:anchor="p-67202563" w:tgtFrame="_blank" w:history="1">
        <w:r>
          <w:rPr>
            <w:rStyle w:val="Hyperlink"/>
            <w:rFonts w:ascii="Arial" w:hAnsi="Arial" w:cs="Arial"/>
            <w:sz w:val="21"/>
            <w:szCs w:val="21"/>
          </w:rPr>
          <w:t>alin. (5)</w:t>
        </w:r>
      </w:hyperlink>
      <w:r>
        <w:rPr>
          <w:rFonts w:ascii="Arial" w:hAnsi="Arial" w:cs="Arial"/>
          <w:color w:val="333333"/>
          <w:sz w:val="21"/>
          <w:szCs w:val="21"/>
        </w:rPr>
        <w:t xml:space="preserve"> se aplică în mod corespunzător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În termen de 5 zile de la data executării ordonanței președințiale prin care s-a dispus plasamentul în regim de urgență, direcția generală de asistență socială și protecția copilului sesizează instanța jud</w:t>
      </w:r>
      <w:r>
        <w:rPr>
          <w:rFonts w:ascii="Arial" w:hAnsi="Arial" w:cs="Arial"/>
          <w:color w:val="333333"/>
          <w:sz w:val="21"/>
          <w:szCs w:val="21"/>
        </w:rPr>
        <w:t>ecătorească pentru a decide cu privire la: înlocuirea plasamentului în regim de urgență cu măsura plasamentului, decăderea din exercițiul drepturilor părintești, precum și cu privire la exercitarea drepturilor părintești. Instanța se pronunță și cu privire</w:t>
      </w:r>
      <w:r>
        <w:rPr>
          <w:rFonts w:ascii="Arial" w:hAnsi="Arial" w:cs="Arial"/>
          <w:color w:val="333333"/>
          <w:sz w:val="21"/>
          <w:szCs w:val="21"/>
        </w:rPr>
        <w:t xml:space="preserve"> la obligarea părinților copilului de a se prezenta la ședințe de consiliere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cadrul procesului prevăzut la art. 100 </w:t>
      </w:r>
      <w:hyperlink r:id="rId89" w:anchor="p-67202696" w:tgtFrame="_blank" w:history="1">
        <w:r>
          <w:rPr>
            <w:rStyle w:val="Hyperlink"/>
            <w:rFonts w:ascii="Arial" w:hAnsi="Arial" w:cs="Arial"/>
            <w:sz w:val="21"/>
            <w:szCs w:val="21"/>
          </w:rPr>
          <w:t>alin. (3)</w:t>
        </w:r>
      </w:hyperlink>
      <w:r>
        <w:rPr>
          <w:rFonts w:ascii="Arial" w:hAnsi="Arial" w:cs="Arial"/>
          <w:color w:val="333333"/>
          <w:sz w:val="21"/>
          <w:szCs w:val="21"/>
        </w:rPr>
        <w:t xml:space="preserve"> și </w:t>
      </w:r>
      <w:hyperlink r:id="rId90" w:anchor="p-67202697" w:tgtFrame="_blank" w:history="1">
        <w:r>
          <w:rPr>
            <w:rStyle w:val="Hyperlink"/>
            <w:rFonts w:ascii="Arial" w:hAnsi="Arial" w:cs="Arial"/>
            <w:sz w:val="21"/>
            <w:szCs w:val="21"/>
          </w:rPr>
          <w:t>(4)</w:t>
        </w:r>
      </w:hyperlink>
      <w:r>
        <w:rPr>
          <w:rFonts w:ascii="Arial" w:hAnsi="Arial" w:cs="Arial"/>
          <w:color w:val="333333"/>
          <w:sz w:val="21"/>
          <w:szCs w:val="21"/>
        </w:rPr>
        <w:t>, se poate administra, din oficiu, ca probă, declarația scrisă a copilului referitoare la abuzul, neglijarea, exploatarea și orice formă de violență asupra copilului la care a fost supus. Declarația copilului poate fi înregistrată, potrivit legii, prin</w:t>
      </w:r>
      <w:r>
        <w:rPr>
          <w:rFonts w:ascii="Arial" w:hAnsi="Arial" w:cs="Arial"/>
          <w:color w:val="333333"/>
          <w:sz w:val="21"/>
          <w:szCs w:val="21"/>
        </w:rPr>
        <w:t xml:space="preserve"> mijloace tehnice audio-video. Înregistrările se realizează în mod obligatoriu cu asistența unui psiholog</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Acordul copilului este obligatoriu pentru realizarea înregistrării declarației sale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Dacă instanța judecătorească apreciază necesar, aceasta </w:t>
      </w:r>
      <w:r>
        <w:rPr>
          <w:rFonts w:ascii="Arial" w:hAnsi="Arial" w:cs="Arial"/>
          <w:color w:val="333333"/>
          <w:sz w:val="21"/>
          <w:szCs w:val="21"/>
        </w:rPr>
        <w:t>îl poate chema pe copil în fața ei, pentru a-l audia. Audierea are loc numai în camera de consiliu, în prezența unui psiholog și numai după o prealabilă pregătire a copilului în acest sens</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102. -</w:t>
      </w:r>
      <w:r>
        <w:rPr>
          <w:rFonts w:ascii="Arial" w:hAnsi="Arial" w:cs="Arial"/>
          <w:b/>
          <w:bCs/>
          <w:color w:val="333333"/>
          <w:sz w:val="21"/>
          <w:szCs w:val="21"/>
        </w:rPr>
        <w:t xml:space="preserve"> </w:t>
      </w:r>
      <w:r>
        <w:rPr>
          <w:rFonts w:ascii="Arial" w:hAnsi="Arial" w:cs="Arial"/>
          <w:color w:val="333333"/>
          <w:sz w:val="21"/>
          <w:szCs w:val="21"/>
        </w:rPr>
        <w:t>În cazul în care abuzul, neglijarea, exploatarea și or</w:t>
      </w:r>
      <w:r>
        <w:rPr>
          <w:rFonts w:ascii="Arial" w:hAnsi="Arial" w:cs="Arial"/>
          <w:color w:val="333333"/>
          <w:sz w:val="21"/>
          <w:szCs w:val="21"/>
        </w:rPr>
        <w:t>ice formă de violență asupra copilului a fost săvârșită de către persoane care, în baza unui raport juridic de muncă sau de altă natură, asigurau protecția, creșterea, îngrijirea sau educația copilului, angajatorii au obligația să sesizeze de îndată organe</w:t>
      </w:r>
      <w:r>
        <w:rPr>
          <w:rFonts w:ascii="Arial" w:hAnsi="Arial" w:cs="Arial"/>
          <w:color w:val="333333"/>
          <w:sz w:val="21"/>
          <w:szCs w:val="21"/>
        </w:rPr>
        <w:t>le de urmărire penală și să dispună îndepărtarea persoanei respective de copiii aflați în grija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103. -</w:t>
      </w:r>
      <w:r>
        <w:rPr>
          <w:rFonts w:ascii="Arial" w:hAnsi="Arial" w:cs="Arial"/>
          <w:b/>
          <w:bCs/>
          <w:color w:val="333333"/>
          <w:sz w:val="21"/>
          <w:szCs w:val="21"/>
        </w:rPr>
        <w:t xml:space="preserve"> </w:t>
      </w:r>
      <w:r>
        <w:rPr>
          <w:rFonts w:ascii="Arial" w:hAnsi="Arial" w:cs="Arial"/>
          <w:color w:val="333333"/>
          <w:sz w:val="21"/>
          <w:szCs w:val="21"/>
        </w:rPr>
        <w:t>În instituțiile publice sau private, precum și în serviciile de tip rezidențial, publice sau private, care asigură protecția, creșterea, îngriji</w:t>
      </w:r>
      <w:r>
        <w:rPr>
          <w:rFonts w:ascii="Arial" w:hAnsi="Arial" w:cs="Arial"/>
          <w:color w:val="333333"/>
          <w:sz w:val="21"/>
          <w:szCs w:val="21"/>
        </w:rPr>
        <w:t>rea sau educarea copiilor, este interzisă angajarea persoanei împotriva căreia a fost pronunțată o hotărâre judecătorească definitivă pentru săvârșirea, cu intenție, a unei infracțiuni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4-a</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cu părinți plecați la muncă în s</w:t>
      </w:r>
      <w:r>
        <w:rPr>
          <w:rFonts w:ascii="Arial" w:eastAsia="Times New Roman" w:hAnsi="Arial" w:cs="Arial"/>
          <w:b/>
          <w:bCs/>
          <w:color w:val="333333"/>
          <w:sz w:val="26"/>
          <w:szCs w:val="26"/>
        </w:rPr>
        <w:t>trăinătat</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Părintele care exercită singur autoritatea părintească sau la care locuiește copilul, care urmează să plece la muncă în străinătate, are obligația de a notifica această intenție serviciului public de asistență socială de la domic</w:t>
      </w:r>
      <w:r>
        <w:rPr>
          <w:rFonts w:ascii="Arial" w:hAnsi="Arial" w:cs="Arial"/>
          <w:color w:val="333333"/>
          <w:sz w:val="21"/>
          <w:szCs w:val="21"/>
        </w:rPr>
        <w:t>iliu, cu minimum 40 de zile înainte de a părăsi țara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Notificarea va conține, în mod obligatoriu, desemnarea persoanei care se ocupă de întreținerea copilului pe perioada absenței părinților sau tutorelui, după caz</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Confirmarea persoanei în întreți</w:t>
      </w:r>
      <w:r>
        <w:rPr>
          <w:rFonts w:ascii="Arial" w:hAnsi="Arial" w:cs="Arial"/>
          <w:color w:val="333333"/>
          <w:sz w:val="21"/>
          <w:szCs w:val="21"/>
        </w:rPr>
        <w:t>nerea căreia va rămâne copilul se efectuează de către instanța de tutelă, în conformitate cu prevederile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Dispozițiile prezentului articol sunt aplicabile și tutorelui, precum și în cazul în care ambii părinți urmează să plece la muncă î</w:t>
      </w:r>
      <w:r>
        <w:rPr>
          <w:rFonts w:ascii="Arial" w:hAnsi="Arial" w:cs="Arial"/>
          <w:color w:val="333333"/>
          <w:sz w:val="21"/>
          <w:szCs w:val="21"/>
        </w:rPr>
        <w:t>ntr-un alt stat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Persoana desemnată conform art. 104 </w:t>
      </w:r>
      <w:hyperlink r:id="rId91" w:anchor="p-67202709" w:tgtFrame="_blank" w:history="1">
        <w:r>
          <w:rPr>
            <w:rStyle w:val="Hyperlink"/>
            <w:rFonts w:ascii="Arial" w:hAnsi="Arial" w:cs="Arial"/>
            <w:sz w:val="21"/>
            <w:szCs w:val="21"/>
          </w:rPr>
          <w:t>alin.</w:t>
        </w:r>
        <w:r>
          <w:rPr>
            <w:rStyle w:val="Hyperlink"/>
            <w:rFonts w:ascii="Arial" w:hAnsi="Arial" w:cs="Arial"/>
            <w:sz w:val="21"/>
            <w:szCs w:val="21"/>
          </w:rPr>
          <w:t xml:space="preserve"> (2)</w:t>
        </w:r>
      </w:hyperlink>
      <w:r>
        <w:rPr>
          <w:rFonts w:ascii="Arial" w:hAnsi="Arial" w:cs="Arial"/>
          <w:color w:val="333333"/>
          <w:sz w:val="21"/>
          <w:szCs w:val="21"/>
        </w:rPr>
        <w:t xml:space="preserve"> trebuie să facă parte din familia extinsă, să aibă minimum 18 ani și să îndeplinească condițiile materiale și garanțiile morale necesare creșterii și îngrijirii unui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Serviciile publice de asistență socială organizate la nivelul municipiilor</w:t>
      </w:r>
      <w:r>
        <w:rPr>
          <w:rFonts w:ascii="Arial" w:hAnsi="Arial" w:cs="Arial"/>
          <w:color w:val="333333"/>
          <w:sz w:val="21"/>
          <w:szCs w:val="21"/>
        </w:rPr>
        <w:t>, orașelor, comunelor asigură persoanelor desemnate consiliere și informare cu privire la răspunderea pentru creșterea și asigurarea dezvoltării copilului pe o perioadă de 6 luni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Instanța va dispune delegarea temporară a autorității părintești cu priv</w:t>
      </w:r>
      <w:r>
        <w:rPr>
          <w:rFonts w:ascii="Arial" w:hAnsi="Arial" w:cs="Arial"/>
          <w:color w:val="333333"/>
          <w:sz w:val="21"/>
          <w:szCs w:val="21"/>
        </w:rPr>
        <w:t xml:space="preserve">ire la persoana copilului, pe durata lipsei părinților, dar nu mai mult de un an, către persoana desemnată potrivit art. 104 </w:t>
      </w:r>
      <w:hyperlink r:id="rId92" w:anchor="p-67202710"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Acordul persoanei căreia urmează să-i fie delegată autoritatea părintească se exprimă de către aceasta personal, în fața instanței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La cerere se atașează acte din care să rezulte îndepli</w:t>
      </w:r>
      <w:r>
        <w:rPr>
          <w:rFonts w:ascii="Arial" w:hAnsi="Arial" w:cs="Arial"/>
          <w:color w:val="333333"/>
          <w:sz w:val="21"/>
          <w:szCs w:val="21"/>
        </w:rPr>
        <w:t xml:space="preserve">nirea condițiilor prevăzute la </w:t>
      </w:r>
      <w:hyperlink r:id="rId93" w:anchor="p-67202713"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Cererea se soluționează în p</w:t>
      </w:r>
      <w:r>
        <w:rPr>
          <w:rFonts w:ascii="Arial" w:hAnsi="Arial" w:cs="Arial"/>
          <w:color w:val="333333"/>
          <w:sz w:val="21"/>
          <w:szCs w:val="21"/>
        </w:rPr>
        <w:t xml:space="preserve">rocedură necontencioasă, potrivit </w:t>
      </w:r>
      <w:hyperlink r:id="rId94" w:tgtFrame="_blank" w:history="1">
        <w:r>
          <w:rPr>
            <w:rStyle w:val="Hyperlink"/>
            <w:rFonts w:ascii="Arial" w:hAnsi="Arial" w:cs="Arial"/>
            <w:sz w:val="21"/>
            <w:szCs w:val="21"/>
          </w:rPr>
          <w:t>Codului de procedură civilă</w:t>
        </w:r>
      </w:hyperlink>
      <w:r>
        <w:rPr>
          <w:rFonts w:ascii="Arial" w:hAnsi="Arial" w:cs="Arial"/>
          <w:color w:val="333333"/>
          <w:sz w:val="21"/>
          <w:szCs w:val="21"/>
        </w:rPr>
        <w:t>. Soluționarea cererii de delegare a drepturilor și îndatoririlor părintești se</w:t>
      </w:r>
      <w:r>
        <w:rPr>
          <w:rFonts w:ascii="Arial" w:hAnsi="Arial" w:cs="Arial"/>
          <w:color w:val="333333"/>
          <w:sz w:val="21"/>
          <w:szCs w:val="21"/>
        </w:rPr>
        <w:t xml:space="preserve"> face în termen de 3 zile de la depunerea acesteia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Hotărârea va cuprinde menționarea expresă a drepturilor și îndatoririlor care se deleagă și perioada pentru care are loc delegarea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Pentru situația prevăzută la </w:t>
      </w:r>
      <w:hyperlink r:id="rId95" w:anchor="p-67202714" w:tgtFrame="_blank" w:history="1">
        <w:r>
          <w:rPr>
            <w:rStyle w:val="Hyperlink"/>
            <w:rFonts w:ascii="Arial" w:hAnsi="Arial" w:cs="Arial"/>
            <w:sz w:val="21"/>
            <w:szCs w:val="21"/>
          </w:rPr>
          <w:t>alin. (2)</w:t>
        </w:r>
      </w:hyperlink>
      <w:r>
        <w:rPr>
          <w:rFonts w:ascii="Arial" w:hAnsi="Arial" w:cs="Arial"/>
          <w:color w:val="333333"/>
          <w:sz w:val="21"/>
          <w:szCs w:val="21"/>
        </w:rPr>
        <w:t>, după ce instanța hotărăște delegarea drepturilor părintești, pe</w:t>
      </w:r>
      <w:r>
        <w:rPr>
          <w:rFonts w:ascii="Arial" w:hAnsi="Arial" w:cs="Arial"/>
          <w:color w:val="333333"/>
          <w:sz w:val="21"/>
          <w:szCs w:val="21"/>
        </w:rPr>
        <w:t>rsoana în sarcina căreia cad îngrijirea și creșterea copilului trebuie să urmeze, obligatoriu, un program de consiliere, pentru a preveni situații de conflict, neadaptare sau neglijență în relația cu minorul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Instanța de judecată va comunica o copie a </w:t>
      </w:r>
      <w:r>
        <w:rPr>
          <w:rFonts w:ascii="Arial" w:hAnsi="Arial" w:cs="Arial"/>
          <w:color w:val="333333"/>
          <w:sz w:val="21"/>
          <w:szCs w:val="21"/>
        </w:rPr>
        <w:t>hotărârii de delegare primarului de la domiciliul părinților sau tutorelui, precum și primarului de la domiciliul persoanei căreia i se acordă delegarea autorității părintești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106. -</w:t>
      </w:r>
      <w:r>
        <w:rPr>
          <w:rFonts w:ascii="Arial" w:hAnsi="Arial" w:cs="Arial"/>
          <w:b/>
          <w:bCs/>
          <w:color w:val="333333"/>
          <w:sz w:val="21"/>
          <w:szCs w:val="21"/>
        </w:rPr>
        <w:t xml:space="preserve"> </w:t>
      </w:r>
      <w:r>
        <w:rPr>
          <w:rFonts w:ascii="Arial" w:hAnsi="Arial" w:cs="Arial"/>
          <w:color w:val="333333"/>
          <w:sz w:val="21"/>
          <w:szCs w:val="21"/>
        </w:rPr>
        <w:t>Autoritățile administrației publice locale, prin intermediul servic</w:t>
      </w:r>
      <w:r>
        <w:rPr>
          <w:rFonts w:ascii="Arial" w:hAnsi="Arial" w:cs="Arial"/>
          <w:color w:val="333333"/>
          <w:sz w:val="21"/>
          <w:szCs w:val="21"/>
        </w:rPr>
        <w:t xml:space="preserve">iilor de asistență socială, pot iniția, în limita prevederilor bugetului de stat sau ale bugetelor locale și în limita </w:t>
      </w:r>
      <w:r>
        <w:rPr>
          <w:rFonts w:ascii="Arial" w:hAnsi="Arial" w:cs="Arial"/>
          <w:color w:val="333333"/>
          <w:sz w:val="21"/>
          <w:szCs w:val="21"/>
        </w:rPr>
        <w:lastRenderedPageBreak/>
        <w:t>bugetelor de venituri și cheltuieli prevăzute cu această destinație, campanii de informare a părinților, în vederea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conștientizării d</w:t>
      </w:r>
      <w:r>
        <w:rPr>
          <w:rFonts w:ascii="Arial" w:hAnsi="Arial" w:cs="Arial"/>
          <w:color w:val="333333"/>
          <w:sz w:val="21"/>
          <w:szCs w:val="21"/>
        </w:rPr>
        <w:t>e către părinți a riscurilor asumate prin plecarea lor la muncă în străinătate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informării părinților cu privire la obligațiile ce le revin în situația în care intenționează să plece în străinătate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107. -</w:t>
      </w:r>
      <w:r>
        <w:rPr>
          <w:rFonts w:ascii="Arial" w:hAnsi="Arial" w:cs="Arial"/>
          <w:b/>
          <w:bCs/>
          <w:color w:val="333333"/>
          <w:sz w:val="21"/>
          <w:szCs w:val="21"/>
        </w:rPr>
        <w:t xml:space="preserve"> </w:t>
      </w:r>
      <w:r>
        <w:rPr>
          <w:rFonts w:ascii="Arial" w:hAnsi="Arial" w:cs="Arial"/>
          <w:color w:val="333333"/>
          <w:sz w:val="21"/>
          <w:szCs w:val="21"/>
        </w:rPr>
        <w:t>Procedura de monitorizare a modului de cre</w:t>
      </w:r>
      <w:r>
        <w:rPr>
          <w:rFonts w:ascii="Arial" w:hAnsi="Arial" w:cs="Arial"/>
          <w:color w:val="333333"/>
          <w:sz w:val="21"/>
          <w:szCs w:val="21"/>
        </w:rPr>
        <w:t>ș</w:t>
      </w:r>
      <w:r>
        <w:rPr>
          <w:rFonts w:ascii="Arial" w:hAnsi="Arial" w:cs="Arial"/>
          <w:color w:val="333333"/>
          <w:sz w:val="21"/>
          <w:szCs w:val="21"/>
        </w:rPr>
        <w:t>tere și îngrijire a copilului cu părinți plecați la muncă în străinătate, precum și serviciile de care aceștia pot beneficia se stabilesc prin hotărâre a Guvernului, la propunerea Ministerului Muncii, Familiei, Protecției Sociale și Persoanelor Vârstnice,</w:t>
      </w:r>
      <w:r>
        <w:rPr>
          <w:rFonts w:ascii="Arial" w:hAnsi="Arial" w:cs="Arial"/>
          <w:color w:val="333333"/>
          <w:sz w:val="21"/>
          <w:szCs w:val="21"/>
        </w:rPr>
        <w:t xml:space="preserve"> în colaborare cu Ministerul Dezvoltării Regionale și Administrației Publice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108. -</w:t>
      </w:r>
      <w:r>
        <w:rPr>
          <w:rFonts w:ascii="Arial" w:hAnsi="Arial" w:cs="Arial"/>
          <w:b/>
          <w:bCs/>
          <w:color w:val="333333"/>
          <w:sz w:val="21"/>
          <w:szCs w:val="21"/>
        </w:rPr>
        <w:t xml:space="preserve"> </w:t>
      </w:r>
      <w:r>
        <w:rPr>
          <w:rFonts w:ascii="Arial" w:hAnsi="Arial" w:cs="Arial"/>
          <w:color w:val="333333"/>
          <w:sz w:val="21"/>
          <w:szCs w:val="21"/>
        </w:rPr>
        <w:t>Serviciul public de asistență socială și centrul județean de resurse și asistență educațională au obligația de a dezvolta servicii de consiliere specializată destinat</w:t>
      </w:r>
      <w:r>
        <w:rPr>
          <w:rFonts w:ascii="Arial" w:hAnsi="Arial" w:cs="Arial"/>
          <w:color w:val="333333"/>
          <w:sz w:val="21"/>
          <w:szCs w:val="21"/>
        </w:rPr>
        <w:t>e copilului care a revenit în țară, după o perioadă de ședere în străinătate alături de părinți mai mare de un an</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SECȚIUNEA a 5-a </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răpirii sau oricăror forme de traficar</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Ministerul Afacerilor Interne și Ministerul Muncii, Familiei, Protecției Sociale și Persoanelor Vârstnice, în colaborare cu Ministerul Educației Naționale, vor efectua demersurile necesare pentru adoptarea tuturor măsurilor legislative, administrative și e</w:t>
      </w:r>
      <w:r>
        <w:rPr>
          <w:rFonts w:ascii="Arial" w:hAnsi="Arial" w:cs="Arial"/>
          <w:color w:val="333333"/>
          <w:sz w:val="21"/>
          <w:szCs w:val="21"/>
        </w:rPr>
        <w:t>ducative destinate asigurării protecției efective împotriva oricăror forme de trafic intern sau internațional al copiilor, în orice scop sau sub orice formă, inclusiv de către propriii părinți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acest scop, autoritățile publice menționate la alin. (1</w:t>
      </w:r>
      <w:r>
        <w:rPr>
          <w:rFonts w:ascii="Arial" w:hAnsi="Arial" w:cs="Arial"/>
          <w:color w:val="333333"/>
          <w:sz w:val="21"/>
          <w:szCs w:val="21"/>
        </w:rPr>
        <w:t>) au responsabilitatea elaborării unei strategii la nivel național pentru prevenirea și combaterea acestui fenomen, inclusiv a unui mecanism intern de coordonare și monitorizare a activităților întreprinse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6-a</w:t>
      </w:r>
      <w:r>
        <w:rPr>
          <w:rFonts w:ascii="Arial" w:eastAsia="Times New Roman" w:hAnsi="Arial" w:cs="Arial"/>
          <w:b/>
          <w:bCs/>
          <w:color w:val="333333"/>
          <w:sz w:val="26"/>
          <w:szCs w:val="26"/>
        </w:rPr>
        <w:br/>
      </w:r>
      <w:r>
        <w:rPr>
          <w:rFonts w:ascii="Arial" w:eastAsia="Times New Roman" w:hAnsi="Arial" w:cs="Arial"/>
          <w:b/>
          <w:bCs/>
          <w:color w:val="333333"/>
          <w:sz w:val="26"/>
          <w:szCs w:val="26"/>
        </w:rPr>
        <w:t>Protecția copilului împotriva a</w:t>
      </w:r>
      <w:r>
        <w:rPr>
          <w:rFonts w:ascii="Arial" w:eastAsia="Times New Roman" w:hAnsi="Arial" w:cs="Arial"/>
          <w:b/>
          <w:bCs/>
          <w:color w:val="333333"/>
          <w:sz w:val="26"/>
          <w:szCs w:val="26"/>
        </w:rPr>
        <w:t>ltor forme de exploatar</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Copilul are dreptul la protecție împotriva oricărei forme de exploatare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Instituțiile și autoritățile publice, potrivit atribuțiilor lor, adoptă reglementări specifice și aplică măsuri corespunzătoare pentru pre</w:t>
      </w:r>
      <w:r>
        <w:rPr>
          <w:rFonts w:ascii="Arial" w:hAnsi="Arial" w:cs="Arial"/>
          <w:color w:val="333333"/>
          <w:sz w:val="21"/>
          <w:szCs w:val="21"/>
        </w:rPr>
        <w:t>venirea, între altele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transferului ilicit și a nereturnării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încheierii adopțiilor, naționale ori internaționale, în alte scopuri decât interesul superior al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exploatării sexuale și a violenței sexuale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răpirii și traficări</w:t>
      </w:r>
      <w:r>
        <w:rPr>
          <w:rFonts w:ascii="Arial" w:hAnsi="Arial" w:cs="Arial"/>
          <w:color w:val="333333"/>
          <w:sz w:val="21"/>
          <w:szCs w:val="21"/>
        </w:rPr>
        <w:t>i de copii în orice scop și sub orice formă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implicării copiilor în conflicte armate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dezvoltării forțate a talentelor copiilor în dauna dezvoltării lor armonioase, fizice și mentale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exploatării copilului de către mass-media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exploatării copil</w:t>
      </w:r>
      <w:r>
        <w:rPr>
          <w:rFonts w:ascii="Arial" w:hAnsi="Arial" w:cs="Arial"/>
          <w:color w:val="333333"/>
          <w:sz w:val="21"/>
          <w:szCs w:val="21"/>
        </w:rPr>
        <w:t>ului în cadrul unor cercetări ori experimente științifice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VII</w:t>
      </w:r>
      <w:r>
        <w:rPr>
          <w:rFonts w:ascii="Arial" w:eastAsia="Times New Roman" w:hAnsi="Arial" w:cs="Arial"/>
          <w:b/>
          <w:bCs/>
          <w:color w:val="333333"/>
          <w:sz w:val="26"/>
          <w:szCs w:val="26"/>
        </w:rPr>
        <w:br/>
      </w:r>
      <w:r>
        <w:rPr>
          <w:rFonts w:ascii="Arial" w:eastAsia="Times New Roman" w:hAnsi="Arial" w:cs="Arial"/>
          <w:b/>
          <w:bCs/>
          <w:color w:val="333333"/>
          <w:sz w:val="26"/>
          <w:szCs w:val="26"/>
        </w:rPr>
        <w:t>Instituții și servicii cu atribuții în protecția copilulu</w:t>
      </w:r>
      <w:r>
        <w:rPr>
          <w:rFonts w:ascii="Arial" w:eastAsia="Times New Roman" w:hAnsi="Arial" w:cs="Arial"/>
          <w:b/>
          <w:bCs/>
          <w:color w:val="333333"/>
          <w:sz w:val="26"/>
          <w:szCs w:val="26"/>
        </w:rPr>
        <w:t>i</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1</w:t>
      </w:r>
      <w:r>
        <w:rPr>
          <w:rFonts w:ascii="Arial" w:eastAsia="Times New Roman" w:hAnsi="Arial" w:cs="Arial"/>
          <w:b/>
          <w:bCs/>
          <w:color w:val="333333"/>
          <w:sz w:val="26"/>
          <w:szCs w:val="26"/>
        </w:rPr>
        <w:br/>
      </w:r>
      <w:r>
        <w:rPr>
          <w:rFonts w:ascii="Arial" w:eastAsia="Times New Roman" w:hAnsi="Arial" w:cs="Arial"/>
          <w:b/>
          <w:bCs/>
          <w:color w:val="333333"/>
          <w:sz w:val="26"/>
          <w:szCs w:val="26"/>
        </w:rPr>
        <w:t>Instituții la nivel centra</w:t>
      </w:r>
      <w:r>
        <w:rPr>
          <w:rFonts w:ascii="Arial" w:eastAsia="Times New Roman" w:hAnsi="Arial" w:cs="Arial"/>
          <w:b/>
          <w:bCs/>
          <w:color w:val="333333"/>
          <w:sz w:val="26"/>
          <w:szCs w:val="26"/>
        </w:rPr>
        <w:t>l</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111. -</w:t>
      </w:r>
      <w:r>
        <w:rPr>
          <w:rFonts w:ascii="Arial" w:hAnsi="Arial" w:cs="Arial"/>
          <w:b/>
          <w:bCs/>
          <w:color w:val="333333"/>
          <w:sz w:val="21"/>
          <w:szCs w:val="21"/>
        </w:rPr>
        <w:t xml:space="preserve"> </w:t>
      </w:r>
      <w:r>
        <w:rPr>
          <w:rFonts w:ascii="Arial" w:hAnsi="Arial" w:cs="Arial"/>
          <w:color w:val="333333"/>
          <w:sz w:val="21"/>
          <w:szCs w:val="21"/>
        </w:rPr>
        <w:t xml:space="preserve">Monitorizarea respectării principiilor și drepturilor stabilite de prezenta lege și de Convenția Organizației Națiunilor Unite cu privire la drepturile copilului, ratificată prin Legea </w:t>
      </w:r>
      <w:hyperlink r:id="rId96" w:tgtFrame="_blank" w:history="1">
        <w:r>
          <w:rPr>
            <w:rStyle w:val="Hyperlink"/>
            <w:rFonts w:ascii="Arial" w:hAnsi="Arial" w:cs="Arial"/>
            <w:sz w:val="21"/>
            <w:szCs w:val="21"/>
          </w:rPr>
          <w:t>nr. 18/1990</w:t>
        </w:r>
      </w:hyperlink>
      <w:r>
        <w:rPr>
          <w:rFonts w:ascii="Arial" w:hAnsi="Arial" w:cs="Arial"/>
          <w:color w:val="333333"/>
          <w:sz w:val="21"/>
          <w:szCs w:val="21"/>
        </w:rPr>
        <w:t>, republicată, cu modificările ulterioare, precum și coordonarea și controlul activității de protecție și promovare a drepturilor copilului se realizează d</w:t>
      </w:r>
      <w:r>
        <w:rPr>
          <w:rFonts w:ascii="Arial" w:hAnsi="Arial" w:cs="Arial"/>
          <w:color w:val="333333"/>
          <w:sz w:val="21"/>
          <w:szCs w:val="21"/>
        </w:rPr>
        <w:t>e către Ministerul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112. -</w:t>
      </w:r>
      <w:r>
        <w:rPr>
          <w:rFonts w:ascii="Arial" w:hAnsi="Arial" w:cs="Arial"/>
          <w:b/>
          <w:bCs/>
          <w:color w:val="333333"/>
          <w:sz w:val="21"/>
          <w:szCs w:val="21"/>
        </w:rPr>
        <w:t xml:space="preserve"> </w:t>
      </w:r>
      <w:r>
        <w:rPr>
          <w:rFonts w:ascii="Arial" w:hAnsi="Arial" w:cs="Arial"/>
          <w:color w:val="333333"/>
          <w:sz w:val="21"/>
          <w:szCs w:val="21"/>
        </w:rPr>
        <w:t>Apărarea drepturilor și libertăților copilului în raporturile acestuia cu autoritățile publice cu scopul de a promova și de a îmbunătăți condiția copilului se rea</w:t>
      </w:r>
      <w:r>
        <w:rPr>
          <w:rFonts w:ascii="Arial" w:hAnsi="Arial" w:cs="Arial"/>
          <w:color w:val="333333"/>
          <w:sz w:val="21"/>
          <w:szCs w:val="21"/>
        </w:rPr>
        <w:t>lizează și prin instituția Avocatul Poporului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SECȚIUNEA a 2-a</w:t>
      </w:r>
      <w:r>
        <w:rPr>
          <w:rFonts w:ascii="Arial" w:eastAsia="Times New Roman" w:hAnsi="Arial" w:cs="Arial"/>
          <w:b/>
          <w:bCs/>
          <w:color w:val="333333"/>
          <w:sz w:val="26"/>
          <w:szCs w:val="26"/>
        </w:rPr>
        <w:br/>
      </w:r>
      <w:r>
        <w:rPr>
          <w:rFonts w:ascii="Arial" w:eastAsia="Times New Roman" w:hAnsi="Arial" w:cs="Arial"/>
          <w:b/>
          <w:bCs/>
          <w:color w:val="333333"/>
          <w:sz w:val="26"/>
          <w:szCs w:val="26"/>
        </w:rPr>
        <w:t>Instituții și servicii la nivel loca</w:t>
      </w:r>
      <w:r>
        <w:rPr>
          <w:rFonts w:ascii="Arial" w:eastAsia="Times New Roman" w:hAnsi="Arial" w:cs="Arial"/>
          <w:b/>
          <w:bCs/>
          <w:color w:val="333333"/>
          <w:sz w:val="26"/>
          <w:szCs w:val="26"/>
        </w:rPr>
        <w:t>l</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113. -</w:t>
      </w:r>
      <w:r>
        <w:rPr>
          <w:rFonts w:ascii="Arial" w:hAnsi="Arial" w:cs="Arial"/>
          <w:b/>
          <w:bCs/>
          <w:color w:val="333333"/>
          <w:sz w:val="21"/>
          <w:szCs w:val="21"/>
        </w:rPr>
        <w:t xml:space="preserve"> </w:t>
      </w:r>
      <w:r>
        <w:rPr>
          <w:rFonts w:ascii="Arial" w:hAnsi="Arial" w:cs="Arial"/>
          <w:color w:val="333333"/>
          <w:sz w:val="21"/>
          <w:szCs w:val="21"/>
        </w:rPr>
        <w:t>Autoritățile administrației publice locale au obligația să garanteze și să promoveze respectarea drepturilor copiilor din unitățile administr</w:t>
      </w:r>
      <w:r>
        <w:rPr>
          <w:rFonts w:ascii="Arial" w:hAnsi="Arial" w:cs="Arial"/>
          <w:color w:val="333333"/>
          <w:sz w:val="21"/>
          <w:szCs w:val="21"/>
        </w:rPr>
        <w:t>ativ-teritoriale, asigurând prevenirea separării copilului de părinții săi, precum și protecția specială a copilului lipsit, temporar sau definitiv, de îngrijirea părinților săi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Autoritățile administrației publice locale au obligația de a </w:t>
      </w:r>
      <w:r>
        <w:rPr>
          <w:rFonts w:ascii="Arial" w:hAnsi="Arial" w:cs="Arial"/>
          <w:color w:val="333333"/>
          <w:sz w:val="21"/>
          <w:szCs w:val="21"/>
        </w:rPr>
        <w:t>implica colectivitatea locală în procesul de identificare a nevoilor comunității și de soluționare la nivel local a problemelor sociale care privesc copiii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acest scop pot fi create structuri comunitare consultative cuprinzând, dar fără a se limita,</w:t>
      </w:r>
      <w:r>
        <w:rPr>
          <w:rFonts w:ascii="Arial" w:hAnsi="Arial" w:cs="Arial"/>
          <w:color w:val="333333"/>
          <w:sz w:val="21"/>
          <w:szCs w:val="21"/>
        </w:rPr>
        <w:t xml:space="preserve"> oameni de afaceri locali, preoți, cadre didactice, medici, consilieri locali, polițiști. Rolul acestor structuri este atât de soluționare a unor cazuri concrete, cât și de a răspunde nevoilor globale ale respectivei colectivități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Mandatul structurilo</w:t>
      </w:r>
      <w:r>
        <w:rPr>
          <w:rFonts w:ascii="Arial" w:hAnsi="Arial" w:cs="Arial"/>
          <w:color w:val="333333"/>
          <w:sz w:val="21"/>
          <w:szCs w:val="21"/>
        </w:rPr>
        <w:t>r comunitare consultative se stabilește prin acte emise de către autoritățile administrației publice locale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Pentru a-și îndeplini rolul pentru care au fost create, structurile comunitare consultative vor beneficia de programe de formare în domeniul as</w:t>
      </w:r>
      <w:r>
        <w:rPr>
          <w:rFonts w:ascii="Arial" w:hAnsi="Arial" w:cs="Arial"/>
          <w:color w:val="333333"/>
          <w:sz w:val="21"/>
          <w:szCs w:val="21"/>
        </w:rPr>
        <w:t>istenței sociale și protecției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subordinea consiliului județean și, respectiv, a consiliilor locale ale sectoarelor municipiului București funcționează comisia pentru protecția copilului, ca organ de specialitate al acestora, f</w:t>
      </w:r>
      <w:r>
        <w:rPr>
          <w:rFonts w:ascii="Arial" w:hAnsi="Arial" w:cs="Arial"/>
          <w:color w:val="333333"/>
          <w:sz w:val="21"/>
          <w:szCs w:val="21"/>
        </w:rPr>
        <w:t>ără personalitate juridică, având următoarele atribuții principale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stabilirea încadrării în grad de handicap și orientarea școlară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pronunțarea, în condițiile prezentei legi, cu privire la propunerile referitoare la stabilirea unei măsur</w:t>
      </w:r>
      <w:r>
        <w:rPr>
          <w:rFonts w:ascii="Arial" w:hAnsi="Arial" w:cs="Arial"/>
          <w:color w:val="333333"/>
          <w:sz w:val="21"/>
          <w:szCs w:val="21"/>
        </w:rPr>
        <w:t>i de protecție specială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soluționarea cererilor privind eliberarea atestatului de asistent maternal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alte atribuții prevăzute de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Organizarea și metodologia de funcționare a comisiei pentru protecția copilului se reglementează pr</w:t>
      </w:r>
      <w:r>
        <w:rPr>
          <w:rFonts w:ascii="Arial" w:hAnsi="Arial" w:cs="Arial"/>
          <w:color w:val="333333"/>
          <w:sz w:val="21"/>
          <w:szCs w:val="21"/>
        </w:rPr>
        <w:t>in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Președintele, vicepreședintele și membrii comisiilor pentru protecția copilului, precum și secretarul acestora, constituite potrivit legii, au dreptul la o indemnizație de ședință echivalentă cu 1% din indemnizația președintel</w:t>
      </w:r>
      <w:r>
        <w:rPr>
          <w:rFonts w:ascii="Arial" w:hAnsi="Arial" w:cs="Arial"/>
          <w:color w:val="333333"/>
          <w:sz w:val="21"/>
          <w:szCs w:val="21"/>
        </w:rPr>
        <w:t>ui consiliului județean, respectiv a primarului de sector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Indemnizația se suportă din bugetul județului, respectiv al sectorului municipiului București, în limita creditelor bugetare aprobate cu această destinație și cu încadrarea în limita maximă a c</w:t>
      </w:r>
      <w:r>
        <w:rPr>
          <w:rFonts w:ascii="Arial" w:hAnsi="Arial" w:cs="Arial"/>
          <w:color w:val="333333"/>
          <w:sz w:val="21"/>
          <w:szCs w:val="21"/>
        </w:rPr>
        <w:t>heltuielilor de personal, stabilită prin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Serviciul public specializat pentru protecția copilului, existent în subordinea consiliilor județene și a consiliilor locale ale sectoarelor municipiului București, precum și serviciul public d</w:t>
      </w:r>
      <w:r>
        <w:rPr>
          <w:rFonts w:ascii="Arial" w:hAnsi="Arial" w:cs="Arial"/>
          <w:color w:val="333333"/>
          <w:sz w:val="21"/>
          <w:szCs w:val="21"/>
        </w:rPr>
        <w:t>e asistență socială de la nivelul județelor și sectoarelor municipiului București se reorganizează ca direcție generală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Direcția generală de asistență socială și protecția copilului este instituție publică c</w:t>
      </w:r>
      <w:r>
        <w:rPr>
          <w:rFonts w:ascii="Arial" w:hAnsi="Arial" w:cs="Arial"/>
          <w:color w:val="333333"/>
          <w:sz w:val="21"/>
          <w:szCs w:val="21"/>
        </w:rPr>
        <w:t xml:space="preserve">u personalitate juridică, înființată în subordinea consiliului județean, respectiv a consiliilor locale ale sectoarelor municipiului București, care preia, în mod corespunzător, funcțiile serviciului public de asistență socială de la nivelul județului și, </w:t>
      </w:r>
      <w:r>
        <w:rPr>
          <w:rFonts w:ascii="Arial" w:hAnsi="Arial" w:cs="Arial"/>
          <w:color w:val="333333"/>
          <w:sz w:val="21"/>
          <w:szCs w:val="21"/>
        </w:rPr>
        <w:t>respectiv, atribuțiile serviciului public de asistență socială de la nivelul sectoarelor municipiului București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Instituția prevăzută la alin. (2) exercită în domeniul protecției drepturilor copilului atribuțiile prevăzute de prezenta lege, precum și d</w:t>
      </w:r>
      <w:r>
        <w:rPr>
          <w:rFonts w:ascii="Arial" w:hAnsi="Arial" w:cs="Arial"/>
          <w:color w:val="333333"/>
          <w:sz w:val="21"/>
          <w:szCs w:val="21"/>
        </w:rPr>
        <w:t>e alte acte normative în vigoare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Structura organizatorică, numărul de personal și finanțarea direcției generale de asistență socială și protecția copilului se aprobă prin hotărâre a consiliului județean, respectiv a consiliului local al sectorului mun</w:t>
      </w:r>
      <w:r>
        <w:rPr>
          <w:rFonts w:ascii="Arial" w:hAnsi="Arial" w:cs="Arial"/>
          <w:color w:val="333333"/>
          <w:sz w:val="21"/>
          <w:szCs w:val="21"/>
        </w:rPr>
        <w:t>icipiului București, care o înființează, astfel încât să asigure îndeplinirea în mod corespunzător a atribuțiilor ce îi revin, precum și realizarea deplină și exercitarea efectivă a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Atribuțiile și regulamentul-cadru de organizare</w:t>
      </w:r>
      <w:r>
        <w:rPr>
          <w:rFonts w:ascii="Arial" w:hAnsi="Arial" w:cs="Arial"/>
          <w:color w:val="333333"/>
          <w:sz w:val="21"/>
          <w:szCs w:val="21"/>
        </w:rPr>
        <w:t xml:space="preserve"> și funcționare ale direcției generale de asistență socială și protecția copilului se aprobă prin hotărâre a Guvernului, la propunerea Ministerului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117. -</w:t>
      </w:r>
      <w:r>
        <w:rPr>
          <w:rFonts w:ascii="Arial" w:hAnsi="Arial" w:cs="Arial"/>
          <w:b/>
          <w:bCs/>
          <w:color w:val="333333"/>
          <w:sz w:val="21"/>
          <w:szCs w:val="21"/>
        </w:rPr>
        <w:t xml:space="preserve"> </w:t>
      </w:r>
      <w:r>
        <w:rPr>
          <w:rFonts w:ascii="Arial" w:hAnsi="Arial" w:cs="Arial"/>
          <w:color w:val="333333"/>
          <w:sz w:val="21"/>
          <w:szCs w:val="21"/>
        </w:rPr>
        <w:t>Direcția generală de asistență so</w:t>
      </w:r>
      <w:r>
        <w:rPr>
          <w:rFonts w:ascii="Arial" w:hAnsi="Arial" w:cs="Arial"/>
          <w:color w:val="333333"/>
          <w:sz w:val="21"/>
          <w:szCs w:val="21"/>
        </w:rPr>
        <w:t>cială și protecția copilului exercită, în domeniul protecției și promovării drepturilor copilului, următoarele atribuții principale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coordonează activitățile de asistență socială și de protecție a familiei și a drepturilor copilului la nivelul județului</w:t>
      </w:r>
      <w:r>
        <w:rPr>
          <w:rFonts w:ascii="Arial" w:hAnsi="Arial" w:cs="Arial"/>
          <w:color w:val="333333"/>
          <w:sz w:val="21"/>
          <w:szCs w:val="21"/>
        </w:rPr>
        <w:t>, respectiv al sectorului municipiului București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coordonează, la nivel județean, activitățile și măsurile de implementare a obiectivelor strategiei județene în domeniul protecției și promovării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asigură îndrumarea metodologică </w:t>
      </w:r>
      <w:r>
        <w:rPr>
          <w:rFonts w:ascii="Arial" w:hAnsi="Arial" w:cs="Arial"/>
          <w:color w:val="333333"/>
          <w:sz w:val="21"/>
          <w:szCs w:val="21"/>
        </w:rPr>
        <w:t>a activităților serviciilor publice de asistență socială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asigură, la nivel județean, aplicarea unitară a prevederilor legislației din domeniul protecției și promovării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monitorizează și analizează respectarea drepturilor copilului la nivelul județului/sectorului și propune măsuri pentru situațiile în care acestea sunt încălcate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monitorizează activitatea autorizată conform </w:t>
      </w:r>
      <w:hyperlink r:id="rId97" w:anchor="p-67202662" w:tgtFrame="_blank" w:history="1">
        <w:r>
          <w:rPr>
            <w:rStyle w:val="Hyperlink"/>
            <w:rFonts w:ascii="Arial" w:hAnsi="Arial" w:cs="Arial"/>
            <w:sz w:val="21"/>
            <w:szCs w:val="21"/>
          </w:rPr>
          <w:t>art. 92</w:t>
        </w:r>
      </w:hyperlink>
      <w:r>
        <w:rPr>
          <w:rFonts w:ascii="Arial" w:hAnsi="Arial" w:cs="Arial"/>
          <w:color w:val="333333"/>
          <w:sz w:val="21"/>
          <w:szCs w:val="21"/>
        </w:rPr>
        <w:t xml:space="preserve"> prestată de copii în domeniile cultural, artistic, sportiv, publicitar și de modeling, în raza sa de competență </w:t>
      </w:r>
      <w:r>
        <w:rPr>
          <w:rFonts w:ascii="Arial" w:hAnsi="Arial" w:cs="Arial"/>
          <w:color w:val="333333"/>
          <w:sz w:val="21"/>
          <w:szCs w:val="21"/>
        </w:rPr>
        <w:t>teritorială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solicită informații și documente, în condițiile legii, de la orice persoană juridică publică sau privată, ori de la persoane fizice implicate în sfera sa de competență, acestea având obligația de a le pune la dispoziție în termen de 15 zile</w:t>
      </w:r>
      <w:r>
        <w:rPr>
          <w:rFonts w:ascii="Arial" w:hAnsi="Arial" w:cs="Arial"/>
          <w:color w:val="333333"/>
          <w:sz w:val="21"/>
          <w:szCs w:val="21"/>
        </w:rPr>
        <w:t xml:space="preserve"> calendaristice de la data solicitării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Serviciile publice de asistență socială organizate la nivelul municipiilor și orașelor, precum și persoanele cu atribuții de asistență socială din aparatul propriu al consiliilor locale comunale îndep</w:t>
      </w:r>
      <w:r>
        <w:rPr>
          <w:rFonts w:ascii="Arial" w:hAnsi="Arial" w:cs="Arial"/>
          <w:color w:val="333333"/>
          <w:sz w:val="21"/>
          <w:szCs w:val="21"/>
        </w:rPr>
        <w:t>linesc în domeniul protecției copilului următoarele atribuții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monitorizează și analizează situația copiilor din unitatea administrativ-teritorială, precum și modul de respectare a drepturilor copiilor, asigurând centralizarea și sintetizarea datelor și</w:t>
      </w:r>
      <w:r>
        <w:rPr>
          <w:rFonts w:ascii="Arial" w:hAnsi="Arial" w:cs="Arial"/>
          <w:color w:val="333333"/>
          <w:sz w:val="21"/>
          <w:szCs w:val="21"/>
        </w:rPr>
        <w:t xml:space="preserve"> informațiilor relevante, în baza unei fișe de monitorizare aprobate prin ordin al ministrului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realizează activitatea de prevenire a separării copilului de familia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identifică și evalu</w:t>
      </w:r>
      <w:r>
        <w:rPr>
          <w:rFonts w:ascii="Arial" w:hAnsi="Arial" w:cs="Arial"/>
          <w:color w:val="333333"/>
          <w:sz w:val="21"/>
          <w:szCs w:val="21"/>
        </w:rPr>
        <w:t>ează situațiile care impun acordarea de servicii și/sau prestații pentru prevenirea separării copilului de familia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elaborează documentația necesară pentru acordarea serviciilor și/sau prestațiilor și acordă aceste servicii și/sau prestații, în condi</w:t>
      </w:r>
      <w:r>
        <w:rPr>
          <w:rFonts w:ascii="Arial" w:hAnsi="Arial" w:cs="Arial"/>
          <w:color w:val="333333"/>
          <w:sz w:val="21"/>
          <w:szCs w:val="21"/>
        </w:rPr>
        <w:t>ț</w:t>
      </w:r>
      <w:r>
        <w:rPr>
          <w:rFonts w:ascii="Arial" w:hAnsi="Arial" w:cs="Arial"/>
          <w:color w:val="333333"/>
          <w:sz w:val="21"/>
          <w:szCs w:val="21"/>
        </w:rPr>
        <w:t>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asigură consilierea și informarea familiilor cu copii în întreținere asupra drepturilor și obligațiilor acestora, asupra drepturilor copilului și asupra serviciilor disponibile pe plan local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asigură și urmăresc aplicarea măsurilor de pr</w:t>
      </w:r>
      <w:r>
        <w:rPr>
          <w:rFonts w:ascii="Arial" w:hAnsi="Arial" w:cs="Arial"/>
          <w:color w:val="333333"/>
          <w:sz w:val="21"/>
          <w:szCs w:val="21"/>
        </w:rPr>
        <w:t>evenire și combatere a consumului de alcool și droguri, de prevenire și combatere a violenței în familie, precum și a comportamentului delincvent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vizitează, periodic, la domiciliu, familiile și copiii care beneficiază de servicii și prestații și urmăre</w:t>
      </w:r>
      <w:r>
        <w:rPr>
          <w:rFonts w:ascii="Arial" w:hAnsi="Arial" w:cs="Arial"/>
          <w:color w:val="333333"/>
          <w:sz w:val="21"/>
          <w:szCs w:val="21"/>
        </w:rPr>
        <w:t>sc modul de utilizare a prestațiilor, precum și familiile care au în îngrijire copii cu părinți plecați la muncă în străinătate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înaintează propuneri primarului, în cazul în care este necesară luarea unei măsuri de protecție specială, în condițiile legi</w:t>
      </w:r>
      <w:r>
        <w:rPr>
          <w:rFonts w:ascii="Arial" w:hAnsi="Arial" w:cs="Arial"/>
          <w:color w:val="333333"/>
          <w:sz w:val="21"/>
          <w:szCs w:val="21"/>
        </w:rPr>
        <w: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urmăresc evoluția dezvoltării copilului și modul în care părinții acestuia își exercită drepturile și își îndeplinesc obligațiile cu privire la copilul care a beneficiat de o măsură de protecție specială și a fost reintegrat în familia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colabor</w:t>
      </w:r>
      <w:r>
        <w:rPr>
          <w:rFonts w:ascii="Arial" w:hAnsi="Arial" w:cs="Arial"/>
          <w:color w:val="333333"/>
          <w:sz w:val="21"/>
          <w:szCs w:val="21"/>
        </w:rPr>
        <w:t>ează cu direcția generală de asistență socială și protecția copilului în domeniul protecției copilului și transmit acesteia toate datele și informațiile solicitate din acest domeniu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urmăresc punerea în aplicare a hotărârilor comisiei pentru protecția c</w:t>
      </w:r>
      <w:r>
        <w:rPr>
          <w:rFonts w:ascii="Arial" w:hAnsi="Arial" w:cs="Arial"/>
          <w:color w:val="333333"/>
          <w:sz w:val="21"/>
          <w:szCs w:val="21"/>
        </w:rPr>
        <w:t xml:space="preserve">opilului/instanței de tutelă referitoare la prestarea acțiunilor sau lucrărilor de interes local, prevăzute la art. 67 </w:t>
      </w:r>
      <w:hyperlink r:id="rId98" w:anchor="p-67202553"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nivelul sectoarelor municipiului București, atribuțiile prevăzute la </w:t>
      </w:r>
      <w:hyperlink r:id="rId99" w:anchor="p-67202785" w:tgtFrame="_blank" w:history="1">
        <w:r>
          <w:rPr>
            <w:rStyle w:val="Hyperlink"/>
            <w:rFonts w:ascii="Arial" w:hAnsi="Arial" w:cs="Arial"/>
            <w:sz w:val="21"/>
            <w:szCs w:val="21"/>
          </w:rPr>
          <w:t>alin. (1)</w:t>
        </w:r>
      </w:hyperlink>
      <w:r>
        <w:rPr>
          <w:rFonts w:ascii="Arial" w:hAnsi="Arial" w:cs="Arial"/>
          <w:color w:val="333333"/>
          <w:sz w:val="21"/>
          <w:szCs w:val="21"/>
        </w:rPr>
        <w:t xml:space="preserve"> sunt exercitate de direcția generală de asistență socială și protecția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Metodologia de lucru privind colaborarea dintre direcțiile generale de asistență socială și protecția </w:t>
      </w:r>
      <w:r>
        <w:rPr>
          <w:rFonts w:ascii="Arial" w:hAnsi="Arial" w:cs="Arial"/>
          <w:color w:val="333333"/>
          <w:sz w:val="21"/>
          <w:szCs w:val="21"/>
        </w:rPr>
        <w:t xml:space="preserve">copilului și serviciile publice de asistență socială, precum și modelul standard al </w:t>
      </w:r>
      <w:r>
        <w:rPr>
          <w:rFonts w:ascii="Arial" w:hAnsi="Arial" w:cs="Arial"/>
          <w:color w:val="333333"/>
          <w:sz w:val="21"/>
          <w:szCs w:val="21"/>
        </w:rPr>
        <w:lastRenderedPageBreak/>
        <w:t>documentelor elaborate de către acestea se aprobă prin hotărâre a Guvernului, la propunerea Ministerului Muncii, Familiei, Protecției Sociale și Persoanelor Vârstnice, în c</w:t>
      </w:r>
      <w:r>
        <w:rPr>
          <w:rFonts w:ascii="Arial" w:hAnsi="Arial" w:cs="Arial"/>
          <w:color w:val="333333"/>
          <w:sz w:val="21"/>
          <w:szCs w:val="21"/>
        </w:rPr>
        <w:t>olaborare cu Ministerul Dezvoltării Regionale și Administrației Publice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prevenirea separării copilului de părinții săi, precum și pentru realizarea protecției speciale a copilului separat, temporar sau definitiv, de părinții săi, se</w:t>
      </w:r>
      <w:r>
        <w:rPr>
          <w:rFonts w:ascii="Arial" w:hAnsi="Arial" w:cs="Arial"/>
          <w:color w:val="333333"/>
          <w:sz w:val="21"/>
          <w:szCs w:val="21"/>
        </w:rPr>
        <w:t xml:space="preserve"> organizează și funcționează următoarele tipuri de servicii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servicii de zi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servicii de tip familial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servicii de tip rezidențial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Regulamentul-cadru pentru organizarea și funcționarea serviciilor prevăzute la </w:t>
      </w:r>
      <w:hyperlink r:id="rId100" w:anchor="p-67202800" w:tgtFrame="_blank" w:history="1">
        <w:r>
          <w:rPr>
            <w:rStyle w:val="Hyperlink"/>
            <w:rFonts w:ascii="Arial" w:hAnsi="Arial" w:cs="Arial"/>
            <w:sz w:val="21"/>
            <w:szCs w:val="21"/>
          </w:rPr>
          <w:t>alin. (1)</w:t>
        </w:r>
      </w:hyperlink>
      <w:r>
        <w:rPr>
          <w:rFonts w:ascii="Arial" w:hAnsi="Arial" w:cs="Arial"/>
          <w:color w:val="333333"/>
          <w:sz w:val="21"/>
          <w:szCs w:val="21"/>
        </w:rPr>
        <w:t xml:space="preserve"> se aprobă prin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Serviciile de zi sunt acele servicii prin </w:t>
      </w:r>
      <w:r>
        <w:rPr>
          <w:rFonts w:ascii="Arial" w:hAnsi="Arial" w:cs="Arial"/>
          <w:color w:val="333333"/>
          <w:sz w:val="21"/>
          <w:szCs w:val="21"/>
        </w:rPr>
        <w:t>care se asigură menținerea, refacerea și dezvoltarea capacităților copilului și ale părinților săi, pentru depășirea situațiilor care ar putea determina separarea copilului de familia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Accesul la aceste servicii se realizează în baza planului de ser</w:t>
      </w:r>
      <w:r>
        <w:rPr>
          <w:rFonts w:ascii="Arial" w:hAnsi="Arial" w:cs="Arial"/>
          <w:color w:val="333333"/>
          <w:sz w:val="21"/>
          <w:szCs w:val="21"/>
        </w:rPr>
        <w:t>vicii sau, după caz, a planului individualizat de protecție, în condițiile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121. -</w:t>
      </w:r>
      <w:r>
        <w:rPr>
          <w:rFonts w:ascii="Arial" w:hAnsi="Arial" w:cs="Arial"/>
          <w:b/>
          <w:bCs/>
          <w:color w:val="333333"/>
          <w:sz w:val="21"/>
          <w:szCs w:val="21"/>
        </w:rPr>
        <w:t xml:space="preserve"> </w:t>
      </w:r>
      <w:r>
        <w:rPr>
          <w:rFonts w:ascii="Arial" w:hAnsi="Arial" w:cs="Arial"/>
          <w:color w:val="333333"/>
          <w:sz w:val="21"/>
          <w:szCs w:val="21"/>
        </w:rPr>
        <w:t>Serviciile de tip familial sunt acele servicii prin care se asigură, la domiciliul unei persoane fizice sau familii, creșterea și îngrijirea copilului separat, temporar sau definitiv, de părinții săi, ca urmare a stabilirii în condițiile prezentei legi a m</w:t>
      </w:r>
      <w:r>
        <w:rPr>
          <w:rFonts w:ascii="Arial" w:hAnsi="Arial" w:cs="Arial"/>
          <w:color w:val="333333"/>
          <w:sz w:val="21"/>
          <w:szCs w:val="21"/>
        </w:rPr>
        <w:t>ăsurii plasamentului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Pot primi copii în plasament familiile și persoanele care au vârsta de minimum 18 ani, au capacitate deplină de exercițiu, domiciliul în România și care prezintă garanții morale și condiții materiale necesare creșterii</w:t>
      </w:r>
      <w:r>
        <w:rPr>
          <w:rFonts w:ascii="Arial" w:hAnsi="Arial" w:cs="Arial"/>
          <w:color w:val="333333"/>
          <w:sz w:val="21"/>
          <w:szCs w:val="21"/>
        </w:rPr>
        <w:t xml:space="preserve"> și îngrijirii copilului separat, temporar sau definitiv, de părinții săi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La stabilirea măsurii de plasament la familii și persoane, direcția generală de asistență socială și protecția copilului realizează demersuri pentru identificarea membrilor fami</w:t>
      </w:r>
      <w:r>
        <w:rPr>
          <w:rFonts w:ascii="Arial" w:hAnsi="Arial" w:cs="Arial"/>
          <w:color w:val="333333"/>
          <w:sz w:val="21"/>
          <w:szCs w:val="21"/>
        </w:rPr>
        <w:t>liei extinse alături de care copilul s-a bucurat de viața de familie, în vederea consultării și implicării lor în stabilirea/revizuirea obiectivelor planului individualizat de protecție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Activitatea persoanei atestate ca asistent maternal, în condițiil</w:t>
      </w:r>
      <w:r>
        <w:rPr>
          <w:rFonts w:ascii="Arial" w:hAnsi="Arial" w:cs="Arial"/>
          <w:color w:val="333333"/>
          <w:sz w:val="21"/>
          <w:szCs w:val="21"/>
        </w:rPr>
        <w:t>e legii, se desfășoară în baza unui contract cu caracter special, aferent protecției copilului, încheiat cu direcția sau cu un organism privat acreditat, care are următoarele elemente caracteristice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activitatea de creștere, îngrijire și educare a copii</w:t>
      </w:r>
      <w:r>
        <w:rPr>
          <w:rFonts w:ascii="Arial" w:hAnsi="Arial" w:cs="Arial"/>
          <w:color w:val="333333"/>
          <w:sz w:val="21"/>
          <w:szCs w:val="21"/>
        </w:rPr>
        <w:t>lor aflați în plasament se desfășoară la domiciliu</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programul de lucru este impus de nevoile copiilor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planificarea timpului liber se face în funcție de programul familiei și al copiilor aflați în plasament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în perioada efectuării concediului legal de odihnă asigură continuitatea activității desfășurate, cu excepția cazului în care separarea, în această perioadă, de copilul aflat în plasament în familia sa este autorizată de direcție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(4</w:t>
      </w:r>
      <w:r>
        <w:rPr>
          <w:rFonts w:ascii="Arial" w:hAnsi="Arial" w:cs="Arial"/>
          <w:color w:val="333333"/>
          <w:sz w:val="21"/>
          <w:szCs w:val="21"/>
        </w:rPr>
        <w:t>)</w:t>
      </w:r>
      <w:r>
        <w:rPr>
          <w:rFonts w:ascii="Arial" w:hAnsi="Arial" w:cs="Arial"/>
          <w:color w:val="333333"/>
          <w:sz w:val="21"/>
          <w:szCs w:val="21"/>
        </w:rPr>
        <w:t xml:space="preserve"> Contractul individual</w:t>
      </w:r>
      <w:r>
        <w:rPr>
          <w:rFonts w:ascii="Arial" w:hAnsi="Arial" w:cs="Arial"/>
          <w:color w:val="333333"/>
          <w:sz w:val="21"/>
          <w:szCs w:val="21"/>
        </w:rPr>
        <w:t xml:space="preserve"> de muncă se încheie la data emiterii dispoziției directorului de stabilire a măsurii plasamentului în regim de urgență sau a hotărârii comisiei pentru protecția copilului/instanței cu privire la stabilirea măsurii plasamentului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Condițiile de obținere</w:t>
      </w:r>
      <w:r>
        <w:rPr>
          <w:rFonts w:ascii="Arial" w:hAnsi="Arial" w:cs="Arial"/>
          <w:color w:val="333333"/>
          <w:sz w:val="21"/>
          <w:szCs w:val="21"/>
        </w:rPr>
        <w:t xml:space="preserve"> a atestatului, procedurile de atestare și statutul asistentului maternal se aprobă prin hotărâre a Guvernului, la propunerea Ministerului Muncii, Familiei, Protecției Sociale și Persoanelor Vârstnice prin Autoritatea Națională pentru Protecția Drepturilor</w:t>
      </w:r>
      <w:r>
        <w:rPr>
          <w:rFonts w:ascii="Arial" w:hAnsi="Arial" w:cs="Arial"/>
          <w:color w:val="333333"/>
          <w:sz w:val="21"/>
          <w:szCs w:val="21"/>
        </w:rPr>
        <w:t xml:space="preserve"> Copilului și Adopție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Serviciile de tip rezidențial sunt acele servicii prin care se asigură protecția, creșterea și îngrijirea copilului separat, temporar sau definitiv, de părinții săi, ca urmare a stabilirii în condițiile prezentei legi</w:t>
      </w:r>
      <w:r>
        <w:rPr>
          <w:rFonts w:ascii="Arial" w:hAnsi="Arial" w:cs="Arial"/>
          <w:color w:val="333333"/>
          <w:sz w:val="21"/>
          <w:szCs w:val="21"/>
        </w:rPr>
        <w:t xml:space="preserve"> a măsurii plasamentului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Din categoria serviciilor de tip rezidențial fac parte toate serviciile care asigură găzduire pe o perioadă mai mare de 24 de ore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Sunt considerate servicii de tip rezidențial și centrele maternale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Serviciile de tip r</w:t>
      </w:r>
      <w:r>
        <w:rPr>
          <w:rFonts w:ascii="Arial" w:hAnsi="Arial" w:cs="Arial"/>
          <w:color w:val="333333"/>
          <w:sz w:val="21"/>
          <w:szCs w:val="21"/>
        </w:rPr>
        <w:t>ezidențial care aparțin autorităților administrației publice se organizează numai în structura direcției generale de asistență socială și protecția copilului, în regim de componente funcționale ale acestora, fără personalitate juridică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Serviciile de t</w:t>
      </w:r>
      <w:r>
        <w:rPr>
          <w:rFonts w:ascii="Arial" w:hAnsi="Arial" w:cs="Arial"/>
          <w:color w:val="333333"/>
          <w:sz w:val="21"/>
          <w:szCs w:val="21"/>
        </w:rPr>
        <w:t>ip rezidențial se organizează pe model familial și pot avea caracter specializat în funcție de nevoile copiilor plasați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asigurarea prevenirii separării copilului de părinții lui, consiliile locale ale municipiilor, orașelor, comunel</w:t>
      </w:r>
      <w:r>
        <w:rPr>
          <w:rFonts w:ascii="Arial" w:hAnsi="Arial" w:cs="Arial"/>
          <w:color w:val="333333"/>
          <w:sz w:val="21"/>
          <w:szCs w:val="21"/>
        </w:rPr>
        <w:t>or și sectoarelor municipiului București au obligația să organizeze, în mod autonom sau prin asociere, servicii de zi, potrivit nevoilor identificate în comunitatea respectivă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situația în care consiliul local nu identifică resurse financiare și uma</w:t>
      </w:r>
      <w:r>
        <w:rPr>
          <w:rFonts w:ascii="Arial" w:hAnsi="Arial" w:cs="Arial"/>
          <w:color w:val="333333"/>
          <w:sz w:val="21"/>
          <w:szCs w:val="21"/>
        </w:rPr>
        <w:t>ne suficiente pentru a organiza serviciile prevăzute la alin. (1), la cererea acestuia, consiliul județean va asigura finanțarea necesară înființării acestor servicii. Consiliul local asigură finanțarea cu până la 50% a cheltuielilor de funcționare a acest</w:t>
      </w:r>
      <w:r>
        <w:rPr>
          <w:rFonts w:ascii="Arial" w:hAnsi="Arial" w:cs="Arial"/>
          <w:color w:val="333333"/>
          <w:sz w:val="21"/>
          <w:szCs w:val="21"/>
        </w:rPr>
        <w:t>or servicii, cota-parte și cuantumul total al acestor cheltuieli fiind stabilite anual prin hotărâre a consiliului județean</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125. -</w:t>
      </w:r>
      <w:r>
        <w:rPr>
          <w:rFonts w:ascii="Arial" w:hAnsi="Arial" w:cs="Arial"/>
          <w:b/>
          <w:bCs/>
          <w:color w:val="333333"/>
          <w:sz w:val="21"/>
          <w:szCs w:val="21"/>
        </w:rPr>
        <w:t xml:space="preserve"> </w:t>
      </w:r>
      <w:r>
        <w:rPr>
          <w:rFonts w:ascii="Arial" w:hAnsi="Arial" w:cs="Arial"/>
          <w:color w:val="333333"/>
          <w:sz w:val="21"/>
          <w:szCs w:val="21"/>
        </w:rPr>
        <w:t>Pentru asigurarea protecției speciale a copilului lipsit, temporar sau definitiv, de ocrotirea părinților săi, consiliu</w:t>
      </w:r>
      <w:r>
        <w:rPr>
          <w:rFonts w:ascii="Arial" w:hAnsi="Arial" w:cs="Arial"/>
          <w:color w:val="333333"/>
          <w:sz w:val="21"/>
          <w:szCs w:val="21"/>
        </w:rPr>
        <w:t>l județean și, respectiv, consiliul local al sectorului municipiului București au obligația să organizeze, în mod autonom sau prin asociere, servicii de tip familial și de tip rezidențial, potrivit nevoilor identificate la nivelul unității lor administrati</w:t>
      </w:r>
      <w:r>
        <w:rPr>
          <w:rFonts w:ascii="Arial" w:hAnsi="Arial" w:cs="Arial"/>
          <w:color w:val="333333"/>
          <w:sz w:val="21"/>
          <w:szCs w:val="21"/>
        </w:rPr>
        <w:t>v-teritoriale. În funcție de nevoile evaluate ale copiilor plasați, consiliul județean poate organiza și dezvolta și servicii de zi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VIII</w:t>
      </w:r>
      <w:r>
        <w:rPr>
          <w:rFonts w:ascii="Arial" w:eastAsia="Times New Roman" w:hAnsi="Arial" w:cs="Arial"/>
          <w:b/>
          <w:bCs/>
          <w:color w:val="333333"/>
          <w:sz w:val="26"/>
          <w:szCs w:val="26"/>
        </w:rPr>
        <w:br/>
      </w:r>
      <w:r>
        <w:rPr>
          <w:rFonts w:ascii="Arial" w:eastAsia="Times New Roman" w:hAnsi="Arial" w:cs="Arial"/>
          <w:b/>
          <w:bCs/>
          <w:color w:val="333333"/>
          <w:sz w:val="26"/>
          <w:szCs w:val="26"/>
        </w:rPr>
        <w:t>Organisme privat</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Organismele private care pot desfășura activități în domeniul protecției</w:t>
      </w:r>
      <w:r>
        <w:rPr>
          <w:rFonts w:ascii="Arial" w:hAnsi="Arial" w:cs="Arial"/>
          <w:color w:val="333333"/>
          <w:sz w:val="21"/>
          <w:szCs w:val="21"/>
        </w:rPr>
        <w:t xml:space="preserve"> drepturilor copilului și al protecției speciale a acestuia sunt persoane juridice de drept privat, fără scop patrimonial, constituite și acreditate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În desfășurarea activităților prevăzute la alin. (1), organismele private acredita</w:t>
      </w:r>
      <w:r>
        <w:rPr>
          <w:rFonts w:ascii="Arial" w:hAnsi="Arial" w:cs="Arial"/>
          <w:color w:val="333333"/>
          <w:sz w:val="21"/>
          <w:szCs w:val="21"/>
        </w:rPr>
        <w:t>te se supun regimului de drept public prevăzut de prezenta lege, precum și de reglementările prin care aceasta este pusă în executare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Organismele private care organizează și dezvoltă servicii de prevenire a separării copilului de familia sa, precum și</w:t>
      </w:r>
      <w:r>
        <w:rPr>
          <w:rFonts w:ascii="Arial" w:hAnsi="Arial" w:cs="Arial"/>
          <w:color w:val="333333"/>
          <w:sz w:val="21"/>
          <w:szCs w:val="21"/>
        </w:rPr>
        <w:t xml:space="preserve"> servicii de protecție specială a copilului lipsit, temporar sau definitiv, de ocrotirea părinților săi au obligația de a notifica direcției generale de asistență socială și protecția copilului data începerii funcționării efective a acestora și de a permit</w:t>
      </w:r>
      <w:r>
        <w:rPr>
          <w:rFonts w:ascii="Arial" w:hAnsi="Arial" w:cs="Arial"/>
          <w:color w:val="333333"/>
          <w:sz w:val="21"/>
          <w:szCs w:val="21"/>
        </w:rPr>
        <w:t>e accesul specialiștilor direcției în spațiile în care se furnizează serviciile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Organismele private acreditate pot încheia convenții de colaborare cu direcțiile generale de asistență socială și protecția copilului și/sau cu serviciile publice de asist</w:t>
      </w:r>
      <w:r>
        <w:rPr>
          <w:rFonts w:ascii="Arial" w:hAnsi="Arial" w:cs="Arial"/>
          <w:color w:val="333333"/>
          <w:sz w:val="21"/>
          <w:szCs w:val="21"/>
        </w:rPr>
        <w:t>ență socială sau pot contracta servicii destinate prevenirii separării copilului de părinții săi, precum și protecției speciale a copilului separat, temporar sau definitiv, de părinții săi, în condițiile legii</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IX</w:t>
      </w:r>
      <w:r>
        <w:rPr>
          <w:rFonts w:ascii="Arial" w:eastAsia="Times New Roman" w:hAnsi="Arial" w:cs="Arial"/>
          <w:b/>
          <w:bCs/>
          <w:color w:val="333333"/>
          <w:sz w:val="26"/>
          <w:szCs w:val="26"/>
        </w:rPr>
        <w:br/>
      </w:r>
      <w:r>
        <w:rPr>
          <w:rFonts w:ascii="Arial" w:eastAsia="Times New Roman" w:hAnsi="Arial" w:cs="Arial"/>
          <w:b/>
          <w:bCs/>
          <w:color w:val="333333"/>
          <w:sz w:val="26"/>
          <w:szCs w:val="26"/>
        </w:rPr>
        <w:t>Finanțarea sistemului de prote</w:t>
      </w:r>
      <w:r>
        <w:rPr>
          <w:rFonts w:ascii="Arial" w:eastAsia="Times New Roman" w:hAnsi="Arial" w:cs="Arial"/>
          <w:b/>
          <w:bCs/>
          <w:color w:val="333333"/>
          <w:sz w:val="26"/>
          <w:szCs w:val="26"/>
        </w:rPr>
        <w:t>cție a copilulu</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Prevenirea separării copilului de familia sa, precum și protecția specială a copilului lipsit, temporar sau definitiv, de ocrotirea părinților săi se finanțează din următoarele surse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bugetul de stat - în limita sumelor </w:t>
      </w:r>
      <w:r>
        <w:rPr>
          <w:rFonts w:ascii="Arial" w:hAnsi="Arial" w:cs="Arial"/>
          <w:color w:val="333333"/>
          <w:sz w:val="21"/>
          <w:szCs w:val="21"/>
        </w:rPr>
        <w:t>defalcate din unele venituri ale bugetului de stat aprobate cu această destinație prin legile bugetare anuale, repartizate pe județe, potrivit propunerilor formulate de Ministerul Muncii, Familiei, Protecției Sociale și Persoanelor Vârstnice, pe baza stand</w:t>
      </w:r>
      <w:r>
        <w:rPr>
          <w:rFonts w:ascii="Arial" w:hAnsi="Arial" w:cs="Arial"/>
          <w:color w:val="333333"/>
          <w:sz w:val="21"/>
          <w:szCs w:val="21"/>
        </w:rPr>
        <w:t>ardelor de cost pentru serviciile sociale, aprobate prin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bugetul județului, respectiv al sectorului municipiului București - în completarea cuantumului prevăzut la lit. a), pentru acoperirea cheltuielilor de organizare și funcțion</w:t>
      </w:r>
      <w:r>
        <w:rPr>
          <w:rFonts w:ascii="Arial" w:hAnsi="Arial" w:cs="Arial"/>
          <w:color w:val="333333"/>
          <w:sz w:val="21"/>
          <w:szCs w:val="21"/>
        </w:rPr>
        <w:t>are a serviciilor, din venituri proprii sau din sume defalcate din unele venituri ale bugetului de stat pentru echilibrarea bugetelor locale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bugetul local al comunelor, orașelor și municipiilor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donații, sponsorizări și alte forme private de contrib</w:t>
      </w:r>
      <w:r>
        <w:rPr>
          <w:rFonts w:ascii="Arial" w:hAnsi="Arial" w:cs="Arial"/>
          <w:color w:val="333333"/>
          <w:sz w:val="21"/>
          <w:szCs w:val="21"/>
        </w:rPr>
        <w:t>uții bănești, permise de lege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Ministerul Muncii, Familiei, Protecției Sociale și Persoanelor Vârstnice poate finanța programe de interes național pentru protecția și promovarea drepturilor copilului, din fonduri alocate de la bugetul de stat cu aceast</w:t>
      </w:r>
      <w:r>
        <w:rPr>
          <w:rFonts w:ascii="Arial" w:hAnsi="Arial" w:cs="Arial"/>
          <w:color w:val="333333"/>
          <w:sz w:val="21"/>
          <w:szCs w:val="21"/>
        </w:rPr>
        <w:t>ă destinație, din fonduri externe rambursabile și nerambursabile, precum și din alte surse, în condițiile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Pentru fiecare copil față de care s-a luat măsura plasamentului la o familie, persoană, asistent maternal, într-un serviciu de tip rezidențial al unui organism privat acreditat sau s-a instituit tutela, în condițiile legii, se acordă o alocație lunară de p</w:t>
      </w:r>
      <w:r>
        <w:rPr>
          <w:rFonts w:ascii="Arial" w:hAnsi="Arial" w:cs="Arial"/>
          <w:color w:val="333333"/>
          <w:sz w:val="21"/>
          <w:szCs w:val="21"/>
        </w:rPr>
        <w:t>lasament, raportată la indicatorul social de referință, în cuantum de 1,20 ISR.</w:t>
      </w:r>
      <w:r>
        <w:rPr>
          <w:rFonts w:ascii="Arial" w:hAnsi="Arial" w:cs="Arial"/>
          <w:color w:val="333333"/>
          <w:sz w:val="21"/>
          <w:szCs w:val="21"/>
        </w:rPr>
        <w:t xml:space="preserve"> </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Alocația prevăzută la alin. (1) se plătește persoanei, asistentului maternal, reprezentantului familiei, al organismului privat acreditat care a luat în plasament copilul </w:t>
      </w:r>
      <w:r>
        <w:rPr>
          <w:rFonts w:ascii="Arial" w:hAnsi="Arial" w:cs="Arial"/>
          <w:color w:val="333333"/>
          <w:sz w:val="21"/>
          <w:szCs w:val="21"/>
        </w:rPr>
        <w:t xml:space="preserve">sau tutorelui și este destinată asigurării drepturilor prevăzute la art. 129 </w:t>
      </w:r>
      <w:hyperlink r:id="rId101" w:anchor="p-67202851"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Alocația de plasament se suportă de la bugetul de stat prin bugetul Ministerului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Pentru copiii pentru care s-a stabilit măsura plasamentului sau s-a instituit tutela, stab</w:t>
      </w:r>
      <w:r>
        <w:rPr>
          <w:rFonts w:ascii="Arial" w:hAnsi="Arial" w:cs="Arial"/>
          <w:color w:val="333333"/>
          <w:sz w:val="21"/>
          <w:szCs w:val="21"/>
        </w:rPr>
        <w:t xml:space="preserve">ilirea dreptului la alocație prevăzută la </w:t>
      </w:r>
      <w:hyperlink r:id="rId102" w:anchor="p-68669277" w:tgtFrame="_blank" w:history="1">
        <w:r>
          <w:rPr>
            <w:rStyle w:val="Hyperlink"/>
            <w:rFonts w:ascii="Arial" w:hAnsi="Arial" w:cs="Arial"/>
            <w:sz w:val="21"/>
            <w:szCs w:val="21"/>
          </w:rPr>
          <w:t>alin. (1)</w:t>
        </w:r>
      </w:hyperlink>
      <w:r>
        <w:rPr>
          <w:rFonts w:ascii="Arial" w:hAnsi="Arial" w:cs="Arial"/>
          <w:color w:val="333333"/>
          <w:sz w:val="21"/>
          <w:szCs w:val="21"/>
        </w:rPr>
        <w:t xml:space="preserve"> se face începând cu lu</w:t>
      </w:r>
      <w:r>
        <w:rPr>
          <w:rFonts w:ascii="Arial" w:hAnsi="Arial" w:cs="Arial"/>
          <w:color w:val="333333"/>
          <w:sz w:val="21"/>
          <w:szCs w:val="21"/>
        </w:rPr>
        <w:t>na următoare celei în care a fost emisă dispoziția conducătorului direcției generale de asistență socială și protecția copilului sau hotărârea comisiei pentru protecția copilului sau a instanței de judecată, după caz</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Procedura de stabilire și de plată</w:t>
      </w:r>
      <w:r>
        <w:rPr>
          <w:rFonts w:ascii="Arial" w:hAnsi="Arial" w:cs="Arial"/>
          <w:color w:val="333333"/>
          <w:sz w:val="21"/>
          <w:szCs w:val="21"/>
        </w:rPr>
        <w:t xml:space="preserve"> a alocației prevăzute la </w:t>
      </w:r>
      <w:hyperlink r:id="rId103" w:anchor="p-68669277" w:tgtFrame="_blank" w:history="1">
        <w:r>
          <w:rPr>
            <w:rStyle w:val="Hyperlink"/>
            <w:rFonts w:ascii="Arial" w:hAnsi="Arial" w:cs="Arial"/>
            <w:sz w:val="21"/>
            <w:szCs w:val="21"/>
          </w:rPr>
          <w:t>alin. (1)</w:t>
        </w:r>
      </w:hyperlink>
      <w:r>
        <w:rPr>
          <w:rFonts w:ascii="Arial" w:hAnsi="Arial" w:cs="Arial"/>
          <w:color w:val="333333"/>
          <w:sz w:val="21"/>
          <w:szCs w:val="21"/>
        </w:rPr>
        <w:t xml:space="preserve"> se stabilește prin ordin al ministrulu</w:t>
      </w:r>
      <w:r>
        <w:rPr>
          <w:rFonts w:ascii="Arial" w:hAnsi="Arial" w:cs="Arial"/>
          <w:color w:val="333333"/>
          <w:sz w:val="21"/>
          <w:szCs w:val="21"/>
        </w:rPr>
        <w:t>i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În vederea urmăririi modului de utilizare a alocației prevăzute la </w:t>
      </w:r>
      <w:hyperlink r:id="rId104" w:anchor="p-68669277" w:tgtFrame="_blank" w:history="1">
        <w:r>
          <w:rPr>
            <w:rStyle w:val="Hyperlink"/>
            <w:rFonts w:ascii="Arial" w:hAnsi="Arial" w:cs="Arial"/>
            <w:sz w:val="21"/>
            <w:szCs w:val="21"/>
          </w:rPr>
          <w:t>alin. (1)</w:t>
        </w:r>
      </w:hyperlink>
      <w:r>
        <w:rPr>
          <w:rFonts w:ascii="Arial" w:hAnsi="Arial" w:cs="Arial"/>
          <w:color w:val="333333"/>
          <w:sz w:val="21"/>
          <w:szCs w:val="21"/>
        </w:rPr>
        <w:t xml:space="preserve">, direcțiile generale de asistență socială și protecția copilului sau, după caz, organismele private autorizate transmit rapoartele prevăzute la art. 73 </w:t>
      </w:r>
      <w:hyperlink r:id="rId105" w:anchor="p-67202583" w:tgtFrame="_blank" w:history="1">
        <w:r>
          <w:rPr>
            <w:rStyle w:val="Hyperlink"/>
            <w:rFonts w:ascii="Arial" w:hAnsi="Arial" w:cs="Arial"/>
            <w:sz w:val="21"/>
            <w:szCs w:val="21"/>
          </w:rPr>
          <w:t>alin. (2)</w:t>
        </w:r>
      </w:hyperlink>
      <w:r>
        <w:rPr>
          <w:rFonts w:ascii="Arial" w:hAnsi="Arial" w:cs="Arial"/>
          <w:color w:val="333333"/>
          <w:sz w:val="21"/>
          <w:szCs w:val="21"/>
        </w:rPr>
        <w:t xml:space="preserve"> și agenției pentru plăți și inspecție socială a județului, respectiv a municipiului București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w:t>
      </w:r>
      <w:r>
        <w:rPr>
          <w:rFonts w:ascii="Arial" w:hAnsi="Arial" w:cs="Arial"/>
          <w:b/>
          <w:bCs/>
          <w:color w:val="333333"/>
          <w:sz w:val="21"/>
          <w:szCs w:val="21"/>
        </w:rPr>
        <w:t xml:space="preserve">rt. 129.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Copiii și tinerii pentru care s-a stabilit o măsură de protecție specială, precum și mamele protejate în centre maternale au dreptul la hrană, îmbrăcăminte, încălțăminte, materiale igienico-sanitare, rechizite/manuale, jucării, transport, ma</w:t>
      </w:r>
      <w:r>
        <w:rPr>
          <w:rFonts w:ascii="Arial" w:hAnsi="Arial" w:cs="Arial"/>
          <w:color w:val="333333"/>
          <w:sz w:val="21"/>
          <w:szCs w:val="21"/>
        </w:rPr>
        <w:t>teriale cultural-sportive, precum și sume de bani pentru nevoi personale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Necesarul de îmbrăcăminte, încălțăminte, materiale igienico-sanitare, rechizite/manuale, jucării, materiale culturalsportive se stabilește în funcție de vârsta și nevoile copilul</w:t>
      </w:r>
      <w:r>
        <w:rPr>
          <w:rFonts w:ascii="Arial" w:hAnsi="Arial" w:cs="Arial"/>
          <w:color w:val="333333"/>
          <w:sz w:val="21"/>
          <w:szCs w:val="21"/>
        </w:rPr>
        <w:t>ui, prin hotărâre a consiliului județean, respectiv a consiliilor locale ale sectoarelor municipiului București sau, după caz, a organului de conducere al organismului privat acreditat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cazul copiilor cu handicap, infectați cu HIV sau bolnavi de SID</w:t>
      </w:r>
      <w:r>
        <w:rPr>
          <w:rFonts w:ascii="Arial" w:hAnsi="Arial" w:cs="Arial"/>
          <w:color w:val="333333"/>
          <w:sz w:val="21"/>
          <w:szCs w:val="21"/>
        </w:rPr>
        <w:t xml:space="preserve">A, cuantumul sumelor necesare acordării drepturilor prevăzute la </w:t>
      </w:r>
      <w:hyperlink r:id="rId106" w:anchor="p-67202851" w:tgtFrame="_blank" w:history="1">
        <w:r>
          <w:rPr>
            <w:rStyle w:val="Hyperlink"/>
            <w:rFonts w:ascii="Arial" w:hAnsi="Arial" w:cs="Arial"/>
            <w:sz w:val="21"/>
            <w:szCs w:val="21"/>
          </w:rPr>
          <w:t>alin. (1)</w:t>
        </w:r>
      </w:hyperlink>
      <w:r>
        <w:rPr>
          <w:rFonts w:ascii="Arial" w:hAnsi="Arial" w:cs="Arial"/>
          <w:color w:val="333333"/>
          <w:sz w:val="21"/>
          <w:szCs w:val="21"/>
        </w:rPr>
        <w:t xml:space="preserve"> se majorează cu 50% în raport cu sumele acordate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Copiii și tinerii pentru care s-a stabilit o măsură de protecție specială, precum și mamele protejate în centre maternale au dreptul, la ieșirea din sistemul de protecție specială, la o indemnizație ca</w:t>
      </w:r>
      <w:r>
        <w:rPr>
          <w:rFonts w:ascii="Arial" w:hAnsi="Arial" w:cs="Arial"/>
          <w:color w:val="333333"/>
          <w:sz w:val="21"/>
          <w:szCs w:val="21"/>
        </w:rPr>
        <w:t>re se acordă o singură dată, egală cu valoarea salariului de bază minim brut pe țară, garantat în plată, stabilit potrivit legii. Indemnizația se acordă, la ieșirea din sistemul de protecție specială, și copiilor pentru care s-a pronunțat o hotărâre defini</w:t>
      </w:r>
      <w:r>
        <w:rPr>
          <w:rFonts w:ascii="Arial" w:hAnsi="Arial" w:cs="Arial"/>
          <w:color w:val="333333"/>
          <w:sz w:val="21"/>
          <w:szCs w:val="21"/>
        </w:rPr>
        <w:t>tivă de încuviințare a adopției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Cuantumul limitelor minime de cheltuieli aferente drepturilor prevăzute la </w:t>
      </w:r>
      <w:hyperlink r:id="rId107" w:anchor="p-67202851" w:tgtFrame="_blank" w:history="1">
        <w:r>
          <w:rPr>
            <w:rStyle w:val="Hyperlink"/>
            <w:rFonts w:ascii="Arial" w:hAnsi="Arial" w:cs="Arial"/>
            <w:sz w:val="21"/>
            <w:szCs w:val="21"/>
          </w:rPr>
          <w:t>alin. (1)</w:t>
        </w:r>
      </w:hyperlink>
      <w:r>
        <w:rPr>
          <w:rFonts w:ascii="Arial" w:hAnsi="Arial" w:cs="Arial"/>
          <w:color w:val="333333"/>
          <w:sz w:val="21"/>
          <w:szCs w:val="21"/>
        </w:rPr>
        <w:t>, respectiv dreptul la îmbrăcăminte, încălțăminte, materiale igienico-sanitare, rechizite/manuale, jucării, transport, materiale cultural-sportive, precum și sumele de bani pentru nevoi personale, pentru copii</w:t>
      </w:r>
      <w:r>
        <w:rPr>
          <w:rFonts w:ascii="Arial" w:hAnsi="Arial" w:cs="Arial"/>
          <w:color w:val="333333"/>
          <w:sz w:val="21"/>
          <w:szCs w:val="21"/>
        </w:rPr>
        <w:t>i și tinerii pentru care s-a stabilit o măsură de protecție specială într-un serviciu public de tip rezidențial, precum și pentru mamele protejate în centre maternale se stabilesc prin hotărâre a Guvernului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Cuantumul alocației de hrană pentru copiii d</w:t>
      </w:r>
      <w:r>
        <w:rPr>
          <w:rFonts w:ascii="Arial" w:hAnsi="Arial" w:cs="Arial"/>
          <w:color w:val="333333"/>
          <w:sz w:val="21"/>
          <w:szCs w:val="21"/>
        </w:rPr>
        <w:t>in serviciile de zi publice și pentru copiii și tinerii pentru care s-a stabilit o măsură de protecție specială într-un serviciu public de tip rezidențial, precum și pentru mamele protejate în centre maternale se stabilește prin hotărâre a Guvernului. Cuan</w:t>
      </w:r>
      <w:r>
        <w:rPr>
          <w:rFonts w:ascii="Arial" w:hAnsi="Arial" w:cs="Arial"/>
          <w:color w:val="333333"/>
          <w:sz w:val="21"/>
          <w:szCs w:val="21"/>
        </w:rPr>
        <w:t>tumul alocației de hrană pentru copiii din serviciile de zi este aplicabil și copiilor din creșe și alte unități de educație timpurie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(7</w:t>
      </w:r>
      <w:r>
        <w:rPr>
          <w:rFonts w:ascii="Arial" w:hAnsi="Arial" w:cs="Arial"/>
          <w:color w:val="333333"/>
          <w:sz w:val="21"/>
          <w:szCs w:val="21"/>
        </w:rPr>
        <w:t>)</w:t>
      </w:r>
      <w:r>
        <w:rPr>
          <w:rFonts w:ascii="Arial" w:hAnsi="Arial" w:cs="Arial"/>
          <w:color w:val="333333"/>
          <w:sz w:val="21"/>
          <w:szCs w:val="21"/>
        </w:rPr>
        <w:t xml:space="preserve"> Cuantumul limitelor minime de cheltuieli stabilite în condițiile </w:t>
      </w:r>
      <w:hyperlink r:id="rId108" w:anchor="p-68669306" w:tgtFrame="_blank" w:history="1">
        <w:r>
          <w:rPr>
            <w:rStyle w:val="Hyperlink"/>
            <w:rFonts w:ascii="Arial" w:hAnsi="Arial" w:cs="Arial"/>
            <w:sz w:val="21"/>
            <w:szCs w:val="21"/>
          </w:rPr>
          <w:t>alin. (5)</w:t>
        </w:r>
      </w:hyperlink>
      <w:r>
        <w:rPr>
          <w:rFonts w:ascii="Arial" w:hAnsi="Arial" w:cs="Arial"/>
          <w:color w:val="333333"/>
          <w:sz w:val="21"/>
          <w:szCs w:val="21"/>
        </w:rPr>
        <w:t xml:space="preserve"> și cuantumul alocației de hrană stabilit în condițiile </w:t>
      </w:r>
      <w:hyperlink r:id="rId109" w:anchor="p-68669307" w:tgtFrame="_blank" w:history="1">
        <w:r>
          <w:rPr>
            <w:rStyle w:val="Hyperlink"/>
            <w:rFonts w:ascii="Arial" w:hAnsi="Arial" w:cs="Arial"/>
            <w:sz w:val="21"/>
            <w:szCs w:val="21"/>
          </w:rPr>
          <w:t>alin. (6)</w:t>
        </w:r>
      </w:hyperlink>
      <w:r>
        <w:rPr>
          <w:rFonts w:ascii="Arial" w:hAnsi="Arial" w:cs="Arial"/>
          <w:color w:val="333333"/>
          <w:sz w:val="21"/>
          <w:szCs w:val="21"/>
        </w:rPr>
        <w:t xml:space="preserve"> sunt aplicabile și în cazul copiilor și tinerilor cu cerințe edu</w:t>
      </w:r>
      <w:r>
        <w:rPr>
          <w:rFonts w:ascii="Arial" w:hAnsi="Arial" w:cs="Arial"/>
          <w:color w:val="333333"/>
          <w:sz w:val="21"/>
          <w:szCs w:val="21"/>
        </w:rPr>
        <w:t xml:space="preserve">caționale speciale, școlarizați în unitățile de învățământ special sau de masă, inclusiv celor școlarizați în alt județ decât cel de domiciliu, în conformitate cu prevederile art. 51 </w:t>
      </w:r>
      <w:hyperlink r:id="rId110" w:anchor="p-45726744" w:tgtFrame="_blank" w:history="1">
        <w:r>
          <w:rPr>
            <w:rStyle w:val="Hyperlink"/>
            <w:rFonts w:ascii="Arial" w:hAnsi="Arial" w:cs="Arial"/>
            <w:sz w:val="21"/>
            <w:szCs w:val="21"/>
          </w:rPr>
          <w:t>alin. (2)</w:t>
        </w:r>
      </w:hyperlink>
      <w:r>
        <w:rPr>
          <w:rFonts w:ascii="Arial" w:hAnsi="Arial" w:cs="Arial"/>
          <w:color w:val="333333"/>
          <w:sz w:val="21"/>
          <w:szCs w:val="21"/>
        </w:rPr>
        <w:t xml:space="preserve"> din Legea educației naționale nr. 1/2011, cu modificările și completările ulterioare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Alocația de hrană pentru copiii din serviciile de zi organizate de organismele priv</w:t>
      </w:r>
      <w:r>
        <w:rPr>
          <w:rFonts w:ascii="Arial" w:hAnsi="Arial" w:cs="Arial"/>
          <w:color w:val="333333"/>
          <w:sz w:val="21"/>
          <w:szCs w:val="21"/>
        </w:rPr>
        <w:t>ate acreditate se stabilește cel puțin la același nivel cu cel prevăzut pentru copiii din serviciile de zi publice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În limita bugetelor aprobate, consiliile județene, consiliile locale ale sectoarelor municipiului București sau, după caz, consiliile lo</w:t>
      </w:r>
      <w:r>
        <w:rPr>
          <w:rFonts w:ascii="Arial" w:hAnsi="Arial" w:cs="Arial"/>
          <w:color w:val="333333"/>
          <w:sz w:val="21"/>
          <w:szCs w:val="21"/>
        </w:rPr>
        <w:t>cale ale municipiilor, orașelor și comunelor pot aproba, prin hotărâre, la propunerea direcțiilor generale de asistență socială și protecția copilului, respectiv a serviciilor publice de asistență socială, un cuantum mai mare al limitelor minime de cheltui</w:t>
      </w:r>
      <w:r>
        <w:rPr>
          <w:rFonts w:ascii="Arial" w:hAnsi="Arial" w:cs="Arial"/>
          <w:color w:val="333333"/>
          <w:sz w:val="21"/>
          <w:szCs w:val="21"/>
        </w:rPr>
        <w:t xml:space="preserve">eli, respectiv al cuantumului alocației de hrană aferente drepturilor stabilite conform prevederilor </w:t>
      </w:r>
      <w:hyperlink r:id="rId111" w:anchor="p-68669306" w:tgtFrame="_blank" w:history="1">
        <w:r>
          <w:rPr>
            <w:rStyle w:val="Hyperlink"/>
            <w:rFonts w:ascii="Arial" w:hAnsi="Arial" w:cs="Arial"/>
            <w:sz w:val="21"/>
            <w:szCs w:val="21"/>
          </w:rPr>
          <w:t>alin. (5)</w:t>
        </w:r>
      </w:hyperlink>
      <w:r>
        <w:rPr>
          <w:rFonts w:ascii="Arial" w:hAnsi="Arial" w:cs="Arial"/>
          <w:color w:val="333333"/>
          <w:sz w:val="21"/>
          <w:szCs w:val="21"/>
        </w:rPr>
        <w:t xml:space="preserve"> și </w:t>
      </w:r>
      <w:hyperlink r:id="rId112" w:anchor="p-68669307" w:tgtFrame="_blank" w:history="1">
        <w:r>
          <w:rPr>
            <w:rStyle w:val="Hyperlink"/>
            <w:rFonts w:ascii="Arial" w:hAnsi="Arial" w:cs="Arial"/>
            <w:sz w:val="21"/>
            <w:szCs w:val="21"/>
          </w:rPr>
          <w:t>(6)</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Primarii acor</w:t>
      </w:r>
      <w:r>
        <w:rPr>
          <w:rFonts w:ascii="Arial" w:hAnsi="Arial" w:cs="Arial"/>
          <w:color w:val="333333"/>
          <w:sz w:val="21"/>
          <w:szCs w:val="21"/>
        </w:rPr>
        <w:t>dă prestații financiare excepționale, în situația în care familia care îngrijește copilul se confruntă temporar cu probleme financiare determinate de o situație excepțională și care pune în pericol dezvoltarea armonioasă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Prestațiile excepț</w:t>
      </w:r>
      <w:r>
        <w:rPr>
          <w:rFonts w:ascii="Arial" w:hAnsi="Arial" w:cs="Arial"/>
          <w:color w:val="333333"/>
          <w:sz w:val="21"/>
          <w:szCs w:val="21"/>
        </w:rPr>
        <w:t>ionale se acordă cu prioritate copiilor ale căror familii nu au posibilitatea sau capacitatea de a acorda copilului îngrijirea corespunzătoare ori ca urmare a necesității suportării unor cheltuieli particulare destinate menținerii legăturii copilului cu fa</w:t>
      </w:r>
      <w:r>
        <w:rPr>
          <w:rFonts w:ascii="Arial" w:hAnsi="Arial" w:cs="Arial"/>
          <w:color w:val="333333"/>
          <w:sz w:val="21"/>
          <w:szCs w:val="21"/>
        </w:rPr>
        <w:t>milia sa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funcție de fiecare caz în parte, primarul decide, prin dispoziție, cu privire la acordarea prestației financiare excepționale și cuantumul acesteia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131. -</w:t>
      </w:r>
      <w:r>
        <w:rPr>
          <w:rFonts w:ascii="Arial" w:hAnsi="Arial" w:cs="Arial"/>
          <w:b/>
          <w:bCs/>
          <w:color w:val="333333"/>
          <w:sz w:val="21"/>
          <w:szCs w:val="21"/>
        </w:rPr>
        <w:t xml:space="preserve"> </w:t>
      </w:r>
      <w:r>
        <w:rPr>
          <w:rFonts w:ascii="Arial" w:hAnsi="Arial" w:cs="Arial"/>
          <w:color w:val="333333"/>
          <w:sz w:val="21"/>
          <w:szCs w:val="21"/>
        </w:rPr>
        <w:t>Cuantumul maxim, precum și condițiile de acordare a prestațiilor financiare ex</w:t>
      </w:r>
      <w:r>
        <w:rPr>
          <w:rFonts w:ascii="Arial" w:hAnsi="Arial" w:cs="Arial"/>
          <w:color w:val="333333"/>
          <w:sz w:val="21"/>
          <w:szCs w:val="21"/>
        </w:rPr>
        <w:t>cepționale se stabilesc prin hotărâre a consiliului local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132. -</w:t>
      </w:r>
      <w:r>
        <w:rPr>
          <w:rFonts w:ascii="Arial" w:hAnsi="Arial" w:cs="Arial"/>
          <w:b/>
          <w:bCs/>
          <w:color w:val="333333"/>
          <w:sz w:val="21"/>
          <w:szCs w:val="21"/>
        </w:rPr>
        <w:t xml:space="preserve"> </w:t>
      </w:r>
      <w:r>
        <w:rPr>
          <w:rFonts w:ascii="Arial" w:hAnsi="Arial" w:cs="Arial"/>
          <w:color w:val="333333"/>
          <w:sz w:val="21"/>
          <w:szCs w:val="21"/>
        </w:rPr>
        <w:t>Prestațiile financiare excepționale pot fi acordate și sub formă de prestații în natură, pe baza dispoziției primarului, constând, în principal, în alimente, îmbrăcăminte, manuale și re</w:t>
      </w:r>
      <w:r>
        <w:rPr>
          <w:rFonts w:ascii="Arial" w:hAnsi="Arial" w:cs="Arial"/>
          <w:color w:val="333333"/>
          <w:sz w:val="21"/>
          <w:szCs w:val="21"/>
        </w:rPr>
        <w:t>chizite sau echipamente școlare, suportarea cheltuielilor legate de transport, procurarea de proteze, medicamente și alte accesorii medicale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w:t>
      </w:r>
      <w:r>
        <w:rPr>
          <w:rFonts w:ascii="Arial" w:eastAsia="Times New Roman" w:hAnsi="Arial" w:cs="Arial"/>
          <w:b/>
          <w:bCs/>
          <w:color w:val="333333"/>
          <w:sz w:val="26"/>
          <w:szCs w:val="26"/>
        </w:rPr>
        <w:br/>
      </w:r>
      <w:r>
        <w:rPr>
          <w:rFonts w:ascii="Arial" w:eastAsia="Times New Roman" w:hAnsi="Arial" w:cs="Arial"/>
          <w:b/>
          <w:bCs/>
          <w:color w:val="333333"/>
          <w:sz w:val="26"/>
          <w:szCs w:val="26"/>
        </w:rPr>
        <w:t>Reguli speciale de procedur</w:t>
      </w:r>
      <w:r>
        <w:rPr>
          <w:rFonts w:ascii="Arial" w:eastAsia="Times New Roman" w:hAnsi="Arial" w:cs="Arial"/>
          <w:b/>
          <w:bCs/>
          <w:color w:val="333333"/>
          <w:sz w:val="26"/>
          <w:szCs w:val="26"/>
        </w:rPr>
        <w:t>ă</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Cauzele prevăzute de prezenta lege privind stabilirea m</w:t>
      </w:r>
      <w:r>
        <w:rPr>
          <w:rFonts w:ascii="Arial" w:hAnsi="Arial" w:cs="Arial"/>
          <w:color w:val="333333"/>
          <w:sz w:val="21"/>
          <w:szCs w:val="21"/>
        </w:rPr>
        <w:t>ăsurilor de protecție specială sunt de competența tribunalului de la domiciliul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Dacă domiciliul copilului nu este cunoscut, competența revine tribunalului în a cărui circumscripție teritorială a fost găsit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Cauzele pr</w:t>
      </w:r>
      <w:r>
        <w:rPr>
          <w:rFonts w:ascii="Arial" w:hAnsi="Arial" w:cs="Arial"/>
          <w:color w:val="333333"/>
          <w:sz w:val="21"/>
          <w:szCs w:val="21"/>
        </w:rPr>
        <w:t xml:space="preserve">evăzute la </w:t>
      </w:r>
      <w:hyperlink r:id="rId113" w:anchor="p-67202865" w:tgtFrame="_blank" w:history="1">
        <w:r>
          <w:rPr>
            <w:rStyle w:val="Hyperlink"/>
            <w:rFonts w:ascii="Arial" w:hAnsi="Arial" w:cs="Arial"/>
            <w:sz w:val="21"/>
            <w:szCs w:val="21"/>
          </w:rPr>
          <w:t>art. 133</w:t>
        </w:r>
      </w:hyperlink>
      <w:r>
        <w:rPr>
          <w:rFonts w:ascii="Arial" w:hAnsi="Arial" w:cs="Arial"/>
          <w:color w:val="333333"/>
          <w:sz w:val="21"/>
          <w:szCs w:val="21"/>
        </w:rPr>
        <w:t xml:space="preserve"> se soluționează în regim de urgență, cu citarea reprez</w:t>
      </w:r>
      <w:r>
        <w:rPr>
          <w:rFonts w:ascii="Arial" w:hAnsi="Arial" w:cs="Arial"/>
          <w:color w:val="333333"/>
          <w:sz w:val="21"/>
          <w:szCs w:val="21"/>
        </w:rPr>
        <w:t>entantului legal al copilului, a direcției generale de asistență socială și protecția copilului și cu participarea obligatorie a procurorului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Audierea copilului care a împlinit vârsta de 10 ani este obligatorie și se face cu respectarea prevederilor </w:t>
      </w:r>
      <w:hyperlink r:id="rId114" w:anchor="p-67202359" w:tgtFrame="_blank" w:history="1">
        <w:r>
          <w:rPr>
            <w:rStyle w:val="Hyperlink"/>
            <w:rFonts w:ascii="Arial" w:hAnsi="Arial" w:cs="Arial"/>
            <w:sz w:val="21"/>
            <w:szCs w:val="21"/>
          </w:rPr>
          <w:t>art. 29</w:t>
        </w:r>
      </w:hyperlink>
      <w:r>
        <w:rPr>
          <w:rFonts w:ascii="Arial" w:hAnsi="Arial" w:cs="Arial"/>
          <w:color w:val="333333"/>
          <w:sz w:val="21"/>
          <w:szCs w:val="21"/>
        </w:rPr>
        <w:t>, cu excepția cauzelor care privesc stabilirea unei măsuri de protec</w:t>
      </w:r>
      <w:r>
        <w:rPr>
          <w:rFonts w:ascii="Arial" w:hAnsi="Arial" w:cs="Arial"/>
          <w:color w:val="333333"/>
          <w:sz w:val="21"/>
          <w:szCs w:val="21"/>
        </w:rPr>
        <w:t>ț</w:t>
      </w:r>
      <w:r>
        <w:rPr>
          <w:rFonts w:ascii="Arial" w:hAnsi="Arial" w:cs="Arial"/>
          <w:color w:val="333333"/>
          <w:sz w:val="21"/>
          <w:szCs w:val="21"/>
        </w:rPr>
        <w:t xml:space="preserve">ie specială pentru copilul abuzat, neglijat, exploatat și supus oricărei forme de violență asupra copilului; în acest caz, audierea copilului se face cu respectarea prevederilor art. 101 </w:t>
      </w:r>
      <w:hyperlink r:id="rId115" w:anchor="p-67202701"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Termenele de judecată nu pot fi mai mari de 10 zile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Părțile sunt legal citate dacă citația le-a fost înmânată cel puțin cu o zi înaintea judecării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Ordonanța președințială de plasare a copilului în regim de urgență la o persoană, familie, la un asistent maternal sau într-un serviciu de tip rezidențial, </w:t>
      </w:r>
      <w:r>
        <w:rPr>
          <w:rFonts w:ascii="Arial" w:hAnsi="Arial" w:cs="Arial"/>
          <w:color w:val="333333"/>
          <w:sz w:val="21"/>
          <w:szCs w:val="21"/>
        </w:rPr>
        <w:t>licențiat în condițiile legii, este dată în aceeași zi, instanța pronunțându-se asupra măsurii solicitate pe baza cererii și actelor depuse, fără concluziile părților</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Hotărârile prin care se soluționează fondul cauzei se pronunță în ziua î</w:t>
      </w:r>
      <w:r>
        <w:rPr>
          <w:rFonts w:ascii="Arial" w:hAnsi="Arial" w:cs="Arial"/>
          <w:color w:val="333333"/>
          <w:sz w:val="21"/>
          <w:szCs w:val="21"/>
        </w:rPr>
        <w:t>n care au luat sfârșit dezbaterile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situații deosebite, pronunțarea poate fi amânată cel mult două zile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Hotărârea instanței de fond este executorie și definitivă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Hotărârea se redactează și se comunică părților în termen de cel </w:t>
      </w:r>
      <w:r>
        <w:rPr>
          <w:rFonts w:ascii="Arial" w:hAnsi="Arial" w:cs="Arial"/>
          <w:color w:val="333333"/>
          <w:sz w:val="21"/>
          <w:szCs w:val="21"/>
        </w:rPr>
        <w:t>mult 10 zile de la pronunțare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137. -</w:t>
      </w:r>
      <w:r>
        <w:rPr>
          <w:rFonts w:ascii="Arial" w:hAnsi="Arial" w:cs="Arial"/>
          <w:b/>
          <w:bCs/>
          <w:color w:val="333333"/>
          <w:sz w:val="21"/>
          <w:szCs w:val="21"/>
        </w:rPr>
        <w:t xml:space="preserve"> </w:t>
      </w:r>
      <w:r>
        <w:rPr>
          <w:rFonts w:ascii="Arial" w:hAnsi="Arial" w:cs="Arial"/>
          <w:color w:val="333333"/>
          <w:sz w:val="21"/>
          <w:szCs w:val="21"/>
        </w:rPr>
        <w:t>Termenul de recurs este de 10 zile de la data comunicării hotărârii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138. -</w:t>
      </w:r>
      <w:r>
        <w:rPr>
          <w:rFonts w:ascii="Arial" w:hAnsi="Arial" w:cs="Arial"/>
          <w:b/>
          <w:bCs/>
          <w:color w:val="333333"/>
          <w:sz w:val="21"/>
          <w:szCs w:val="21"/>
        </w:rPr>
        <w:t xml:space="preserve"> </w:t>
      </w:r>
      <w:r>
        <w:rPr>
          <w:rFonts w:ascii="Arial" w:hAnsi="Arial" w:cs="Arial"/>
          <w:color w:val="333333"/>
          <w:sz w:val="21"/>
          <w:szCs w:val="21"/>
        </w:rPr>
        <w:t>Dispozițiile prezentei legi referitoare la procedura de soluționare a cauzelor privind stabilirea măsurilor de protecție specială se</w:t>
      </w:r>
      <w:r>
        <w:rPr>
          <w:rFonts w:ascii="Arial" w:hAnsi="Arial" w:cs="Arial"/>
          <w:color w:val="333333"/>
          <w:sz w:val="21"/>
          <w:szCs w:val="21"/>
        </w:rPr>
        <w:t xml:space="preserve"> completează în mod corespunzător cu prevederile </w:t>
      </w:r>
      <w:hyperlink r:id="rId116" w:tgtFrame="_blank" w:history="1">
        <w:r>
          <w:rPr>
            <w:rStyle w:val="Hyperlink"/>
            <w:rFonts w:ascii="Arial" w:hAnsi="Arial" w:cs="Arial"/>
            <w:sz w:val="21"/>
            <w:szCs w:val="21"/>
          </w:rPr>
          <w:t>Codului de procedură civilă</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139. -</w:t>
      </w:r>
      <w:r>
        <w:rPr>
          <w:rFonts w:ascii="Arial" w:hAnsi="Arial" w:cs="Arial"/>
          <w:b/>
          <w:bCs/>
          <w:color w:val="333333"/>
          <w:sz w:val="21"/>
          <w:szCs w:val="21"/>
        </w:rPr>
        <w:t xml:space="preserve"> </w:t>
      </w:r>
      <w:r>
        <w:rPr>
          <w:rFonts w:ascii="Arial" w:hAnsi="Arial" w:cs="Arial"/>
          <w:color w:val="333333"/>
          <w:sz w:val="21"/>
          <w:szCs w:val="21"/>
        </w:rPr>
        <w:t>În toate cauzele care privesc aplicarea prezentei legi, direcția generală de asistență socială și protecția copilului de la domiciliul copilului sau în a cărei rază administrativ-teritorială a fost găsit copilul întocmește și prezintă instanței raportul re</w:t>
      </w:r>
      <w:r>
        <w:rPr>
          <w:rFonts w:ascii="Arial" w:hAnsi="Arial" w:cs="Arial"/>
          <w:color w:val="333333"/>
          <w:sz w:val="21"/>
          <w:szCs w:val="21"/>
        </w:rPr>
        <w:t>feritor la copil, care va cuprinde date privind</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personalitatea, starea fizică și mentală a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antecedentele sociomedicale și educaționale ale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condițiile în care copilul a fost crescut și în care a trăit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propuneri privind pe</w:t>
      </w:r>
      <w:r>
        <w:rPr>
          <w:rFonts w:ascii="Arial" w:hAnsi="Arial" w:cs="Arial"/>
          <w:color w:val="333333"/>
          <w:sz w:val="21"/>
          <w:szCs w:val="21"/>
        </w:rPr>
        <w:t>rsoana, familia sau serviciul de tip rezidențial în care ar putea fi plasat copilul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orice alte date referitoare la creșterea și educarea copilului, care pot servi soluționării cauzei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140. -</w:t>
      </w:r>
      <w:r>
        <w:rPr>
          <w:rFonts w:ascii="Arial" w:hAnsi="Arial" w:cs="Arial"/>
          <w:b/>
          <w:bCs/>
          <w:color w:val="333333"/>
          <w:sz w:val="21"/>
          <w:szCs w:val="21"/>
        </w:rPr>
        <w:t xml:space="preserve"> </w:t>
      </w:r>
      <w:r>
        <w:rPr>
          <w:rFonts w:ascii="Arial" w:hAnsi="Arial" w:cs="Arial"/>
          <w:color w:val="333333"/>
          <w:sz w:val="21"/>
          <w:szCs w:val="21"/>
        </w:rPr>
        <w:t>Cauzele care privesc aplicarea prezentei legi sunt scuti</w:t>
      </w:r>
      <w:r>
        <w:rPr>
          <w:rFonts w:ascii="Arial" w:hAnsi="Arial" w:cs="Arial"/>
          <w:color w:val="333333"/>
          <w:sz w:val="21"/>
          <w:szCs w:val="21"/>
        </w:rPr>
        <w:t>te de taxa judiciară de timbru și de timbru judiciar</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w:t>
      </w:r>
      <w:r>
        <w:rPr>
          <w:rFonts w:ascii="Arial" w:eastAsia="Times New Roman" w:hAnsi="Arial" w:cs="Arial"/>
          <w:b/>
          <w:bCs/>
          <w:color w:val="333333"/>
          <w:sz w:val="26"/>
          <w:szCs w:val="26"/>
        </w:rPr>
        <w:br/>
      </w:r>
      <w:r>
        <w:rPr>
          <w:rFonts w:ascii="Arial" w:eastAsia="Times New Roman" w:hAnsi="Arial" w:cs="Arial"/>
          <w:b/>
          <w:bCs/>
          <w:color w:val="333333"/>
          <w:sz w:val="26"/>
          <w:szCs w:val="26"/>
        </w:rPr>
        <w:t>Răspunderi și sancțiun</w:t>
      </w:r>
      <w:r>
        <w:rPr>
          <w:rFonts w:ascii="Arial" w:eastAsia="Times New Roman" w:hAnsi="Arial" w:cs="Arial"/>
          <w:b/>
          <w:bCs/>
          <w:color w:val="333333"/>
          <w:sz w:val="26"/>
          <w:szCs w:val="26"/>
        </w:rPr>
        <w:t>i</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Nerespectarea obligațiilor prevăzute la art. 41 </w:t>
      </w:r>
      <w:hyperlink r:id="rId117" w:anchor="p-67202420" w:tgtFrame="_blank" w:history="1">
        <w:r>
          <w:rPr>
            <w:rStyle w:val="Hyperlink"/>
            <w:rFonts w:ascii="Arial" w:hAnsi="Arial" w:cs="Arial"/>
            <w:sz w:val="21"/>
            <w:szCs w:val="21"/>
          </w:rPr>
          <w:t>alin. (2)</w:t>
        </w:r>
      </w:hyperlink>
      <w:r>
        <w:rPr>
          <w:rFonts w:ascii="Arial" w:hAnsi="Arial" w:cs="Arial"/>
          <w:color w:val="333333"/>
          <w:sz w:val="21"/>
          <w:szCs w:val="21"/>
        </w:rPr>
        <w:t xml:space="preserve">, art. 52 </w:t>
      </w:r>
      <w:hyperlink r:id="rId118" w:anchor="p-67202485" w:tgtFrame="_blank" w:history="1">
        <w:r>
          <w:rPr>
            <w:rStyle w:val="Hyperlink"/>
            <w:rFonts w:ascii="Arial" w:hAnsi="Arial" w:cs="Arial"/>
            <w:sz w:val="21"/>
            <w:szCs w:val="21"/>
          </w:rPr>
          <w:t>alin. (4)</w:t>
        </w:r>
      </w:hyperlink>
      <w:r>
        <w:rPr>
          <w:rFonts w:ascii="Arial" w:hAnsi="Arial" w:cs="Arial"/>
          <w:color w:val="333333"/>
          <w:sz w:val="21"/>
          <w:szCs w:val="21"/>
        </w:rPr>
        <w:t xml:space="preserve"> și </w:t>
      </w:r>
      <w:hyperlink r:id="rId119" w:anchor="p-67202682" w:tgtFrame="_blank" w:history="1">
        <w:r>
          <w:rPr>
            <w:rStyle w:val="Hyperlink"/>
            <w:rFonts w:ascii="Arial" w:hAnsi="Arial" w:cs="Arial"/>
            <w:sz w:val="21"/>
            <w:szCs w:val="21"/>
          </w:rPr>
          <w:t>art. 96</w:t>
        </w:r>
      </w:hyperlink>
      <w:r>
        <w:rPr>
          <w:rFonts w:ascii="Arial" w:hAnsi="Arial" w:cs="Arial"/>
          <w:color w:val="333333"/>
          <w:sz w:val="21"/>
          <w:szCs w:val="21"/>
        </w:rPr>
        <w:t xml:space="preserve"> constituie abatere discip</w:t>
      </w:r>
      <w:r>
        <w:rPr>
          <w:rFonts w:ascii="Arial" w:hAnsi="Arial" w:cs="Arial"/>
          <w:color w:val="333333"/>
          <w:sz w:val="21"/>
          <w:szCs w:val="21"/>
        </w:rPr>
        <w:t>linară gravă și se sancționează potrivit legii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Nerespectarea obligației prevăzute la art. 41 </w:t>
      </w:r>
      <w:hyperlink r:id="rId120" w:anchor="p-67202421" w:tgtFrame="_blank" w:history="1">
        <w:r>
          <w:rPr>
            <w:rStyle w:val="Hyperlink"/>
            <w:rFonts w:ascii="Arial" w:hAnsi="Arial" w:cs="Arial"/>
            <w:sz w:val="21"/>
            <w:szCs w:val="21"/>
          </w:rPr>
          <w:t>alin. (3)</w:t>
        </w:r>
      </w:hyperlink>
      <w:r>
        <w:rPr>
          <w:rFonts w:ascii="Arial" w:hAnsi="Arial" w:cs="Arial"/>
          <w:color w:val="333333"/>
          <w:sz w:val="21"/>
          <w:szCs w:val="21"/>
        </w:rPr>
        <w:t xml:space="preserve">, art. 91 </w:t>
      </w:r>
      <w:hyperlink r:id="rId121" w:anchor="p-67202657" w:tgtFrame="_blank" w:history="1">
        <w:r>
          <w:rPr>
            <w:rStyle w:val="Hyperlink"/>
            <w:rFonts w:ascii="Arial" w:hAnsi="Arial" w:cs="Arial"/>
            <w:sz w:val="21"/>
            <w:szCs w:val="21"/>
          </w:rPr>
          <w:t>alin. (3)</w:t>
        </w:r>
      </w:hyperlink>
      <w:r>
        <w:rPr>
          <w:rFonts w:ascii="Arial" w:hAnsi="Arial" w:cs="Arial"/>
          <w:color w:val="333333"/>
          <w:sz w:val="21"/>
          <w:szCs w:val="21"/>
        </w:rPr>
        <w:t xml:space="preserve"> teza întâi și art. 11</w:t>
      </w:r>
      <w:r>
        <w:rPr>
          <w:rFonts w:ascii="Arial" w:hAnsi="Arial" w:cs="Arial"/>
          <w:color w:val="333333"/>
          <w:sz w:val="21"/>
          <w:szCs w:val="21"/>
        </w:rPr>
        <w:t xml:space="preserve">8 alin. (1) </w:t>
      </w:r>
      <w:hyperlink r:id="rId122" w:anchor="p-67202786" w:tgtFrame="_blank" w:history="1">
        <w:r>
          <w:rPr>
            <w:rStyle w:val="Hyperlink"/>
            <w:rFonts w:ascii="Arial" w:hAnsi="Arial" w:cs="Arial"/>
            <w:sz w:val="21"/>
            <w:szCs w:val="21"/>
          </w:rPr>
          <w:t>lit. a)</w:t>
        </w:r>
      </w:hyperlink>
      <w:r>
        <w:rPr>
          <w:rFonts w:ascii="Arial" w:hAnsi="Arial" w:cs="Arial"/>
          <w:color w:val="333333"/>
          <w:sz w:val="21"/>
          <w:szCs w:val="21"/>
        </w:rPr>
        <w:t xml:space="preserve"> constituie abatere disciplinară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142.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Const</w:t>
      </w:r>
      <w:r>
        <w:rPr>
          <w:rFonts w:ascii="Arial" w:hAnsi="Arial" w:cs="Arial"/>
          <w:color w:val="333333"/>
          <w:sz w:val="21"/>
          <w:szCs w:val="21"/>
        </w:rPr>
        <w:t>ituie contravenții următoarele fapte, dacă nu au fost săvârșite în astfel de condiții încât, potrivit legii, să fie considerate infracțiuni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nerespectarea obligației prevăzute la art. 10 </w:t>
      </w:r>
      <w:hyperlink r:id="rId123" w:anchor="p-67202267"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nerespectarea obligației prevăzute la art. 10 </w:t>
      </w:r>
      <w:hyperlink r:id="rId124" w:anchor="p-67202268"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nerespectarea obligațiilor prevăzute la art. 11 </w:t>
      </w:r>
      <w:hyperlink r:id="rId125" w:anchor="p-67202271"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26" w:anchor="p-67202273" w:tgtFrame="_blank" w:history="1">
        <w:r>
          <w:rPr>
            <w:rStyle w:val="Hyperlink"/>
            <w:rFonts w:ascii="Arial" w:hAnsi="Arial" w:cs="Arial"/>
            <w:sz w:val="21"/>
            <w:szCs w:val="21"/>
          </w:rPr>
          <w:t>(3)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nerespectarea obligației prevăzute la art. 12 </w:t>
      </w:r>
      <w:hyperlink r:id="rId127" w:anchor="p-67202275"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necomunicarea de către organele de poliție a rezultatelor ve</w:t>
      </w:r>
      <w:r>
        <w:rPr>
          <w:rFonts w:ascii="Arial" w:hAnsi="Arial" w:cs="Arial"/>
          <w:color w:val="333333"/>
          <w:sz w:val="21"/>
          <w:szCs w:val="21"/>
        </w:rPr>
        <w:t xml:space="preserve">rificărilor specifice privind identitatea mamei, în conformitate cu prevederile art. 12 </w:t>
      </w:r>
      <w:hyperlink r:id="rId128" w:anchor="p-67202277"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neefectuarea de către serviciul public de asistență socială a declarației de înregistrare a nașterii, în conformitate cu prevederile art. 12 </w:t>
      </w:r>
      <w:hyperlink r:id="rId129" w:anchor="p-67202280" w:tgtFrame="_blank" w:history="1">
        <w:r>
          <w:rPr>
            <w:rStyle w:val="Hyperlink"/>
            <w:rFonts w:ascii="Arial" w:hAnsi="Arial" w:cs="Arial"/>
            <w:sz w:val="21"/>
            <w:szCs w:val="21"/>
          </w:rPr>
          <w:t>alin. (6)</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nerespectarea obligației prevăzute la art. 12 </w:t>
      </w:r>
      <w:hyperlink r:id="rId130" w:anchor="p-67202281" w:tgtFrame="_blank" w:history="1">
        <w:r>
          <w:rPr>
            <w:rStyle w:val="Hyperlink"/>
            <w:rFonts w:ascii="Arial" w:hAnsi="Arial" w:cs="Arial"/>
            <w:sz w:val="21"/>
            <w:szCs w:val="21"/>
          </w:rPr>
          <w:t>alin. (7)</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nerespectarea obligației prevăzute la art. 14 </w:t>
      </w:r>
      <w:hyperlink r:id="rId131" w:anchor="p-67202285"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nerespectarea obligațiilor prevăzute la </w:t>
      </w:r>
      <w:hyperlink r:id="rId132" w:anchor="p-67202289" w:tgtFrame="_blank" w:history="1">
        <w:r>
          <w:rPr>
            <w:rStyle w:val="Hyperlink"/>
            <w:rFonts w:ascii="Arial" w:hAnsi="Arial" w:cs="Arial"/>
            <w:sz w:val="21"/>
            <w:szCs w:val="21"/>
          </w:rPr>
          <w:t>art. 16</w:t>
        </w:r>
      </w:hyperlink>
      <w:r>
        <w:rPr>
          <w:rFonts w:ascii="Arial" w:hAnsi="Arial" w:cs="Arial"/>
          <w:color w:val="333333"/>
          <w:sz w:val="21"/>
          <w:szCs w:val="21"/>
        </w:rPr>
        <w:t xml:space="preserve"> și la art. 23 </w:t>
      </w:r>
      <w:hyperlink r:id="rId133" w:anchor="p-67202336"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nerespectarea prevederilor art. 27 </w:t>
      </w:r>
      <w:hyperlink r:id="rId134" w:anchor="p-67202350" w:tgtFrame="_blank" w:history="1">
        <w:r>
          <w:rPr>
            <w:rStyle w:val="Hyperlink"/>
            <w:rFonts w:ascii="Arial" w:hAnsi="Arial" w:cs="Arial"/>
            <w:sz w:val="21"/>
            <w:szCs w:val="21"/>
          </w:rPr>
          <w:t>alin. (2)</w:t>
        </w:r>
      </w:hyperlink>
      <w:r>
        <w:rPr>
          <w:rFonts w:ascii="Arial" w:hAnsi="Arial" w:cs="Arial"/>
          <w:color w:val="333333"/>
          <w:sz w:val="21"/>
          <w:szCs w:val="21"/>
        </w:rPr>
        <w:t xml:space="preserve"> - </w:t>
      </w:r>
      <w:hyperlink r:id="rId135" w:anchor="p-67202352" w:tgtFrame="_blank" w:history="1">
        <w:r>
          <w:rPr>
            <w:rStyle w:val="Hyperlink"/>
            <w:rFonts w:ascii="Arial" w:hAnsi="Arial" w:cs="Arial"/>
            <w:sz w:val="21"/>
            <w:szCs w:val="21"/>
          </w:rPr>
          <w:t>(4)</w:t>
        </w:r>
      </w:hyperlink>
      <w:r>
        <w:rPr>
          <w:rFonts w:ascii="Arial" w:hAnsi="Arial" w:cs="Arial"/>
          <w:color w:val="333333"/>
          <w:sz w:val="21"/>
          <w:szCs w:val="21"/>
        </w:rPr>
        <w:t xml:space="preserve"> și ale </w:t>
      </w:r>
      <w:hyperlink r:id="rId136" w:anchor="p-67202639" w:tgtFrame="_blank" w:history="1">
        <w:r>
          <w:rPr>
            <w:rStyle w:val="Hyperlink"/>
            <w:rFonts w:ascii="Arial" w:hAnsi="Arial" w:cs="Arial"/>
            <w:sz w:val="21"/>
            <w:szCs w:val="21"/>
          </w:rPr>
          <w:t>art. 87</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nerespectarea prevederilor a</w:t>
      </w:r>
      <w:r>
        <w:rPr>
          <w:rFonts w:ascii="Arial" w:hAnsi="Arial" w:cs="Arial"/>
          <w:color w:val="333333"/>
          <w:sz w:val="21"/>
          <w:szCs w:val="21"/>
        </w:rPr>
        <w:t xml:space="preserve">rt. 40 </w:t>
      </w:r>
      <w:hyperlink r:id="rId137" w:anchor="p-67202413"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38" w:anchor="p-67202416" w:tgtFrame="_blank" w:history="1">
        <w:r>
          <w:rPr>
            <w:rStyle w:val="Hyperlink"/>
            <w:rFonts w:ascii="Arial" w:hAnsi="Arial" w:cs="Arial"/>
            <w:sz w:val="21"/>
            <w:szCs w:val="21"/>
          </w:rPr>
          <w:t>(4)</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nerespectarea prevederilor art. 52 </w:t>
      </w:r>
      <w:hyperlink r:id="rId139" w:anchor="p-67202483"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m</w:t>
      </w:r>
      <w:r>
        <w:rPr>
          <w:rFonts w:ascii="Arial" w:hAnsi="Arial" w:cs="Arial"/>
          <w:color w:val="333333"/>
          <w:sz w:val="21"/>
          <w:szCs w:val="21"/>
        </w:rPr>
        <w:t>)</w:t>
      </w:r>
      <w:r>
        <w:rPr>
          <w:rFonts w:ascii="Arial" w:hAnsi="Arial" w:cs="Arial"/>
          <w:color w:val="333333"/>
          <w:sz w:val="21"/>
          <w:szCs w:val="21"/>
        </w:rPr>
        <w:t xml:space="preserve"> nerespectarea prevederilor </w:t>
      </w:r>
      <w:hyperlink r:id="rId140" w:anchor="p-67202586" w:tgtFrame="_blank" w:history="1">
        <w:r>
          <w:rPr>
            <w:rStyle w:val="Hyperlink"/>
            <w:rFonts w:ascii="Arial" w:hAnsi="Arial" w:cs="Arial"/>
            <w:sz w:val="21"/>
            <w:szCs w:val="21"/>
          </w:rPr>
          <w:t>art. 74</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n</w:t>
      </w:r>
      <w:r>
        <w:rPr>
          <w:rFonts w:ascii="Arial" w:hAnsi="Arial" w:cs="Arial"/>
          <w:color w:val="333333"/>
          <w:sz w:val="21"/>
          <w:szCs w:val="21"/>
        </w:rPr>
        <w:t>)</w:t>
      </w:r>
      <w:r>
        <w:rPr>
          <w:rFonts w:ascii="Arial" w:hAnsi="Arial" w:cs="Arial"/>
          <w:color w:val="333333"/>
          <w:sz w:val="21"/>
          <w:szCs w:val="21"/>
        </w:rPr>
        <w:t xml:space="preserve"> nerespectarea prevederilor art. 84 </w:t>
      </w:r>
      <w:hyperlink r:id="rId141" w:anchor="p-67202629"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o</w:t>
      </w:r>
      <w:r>
        <w:rPr>
          <w:rFonts w:ascii="Arial" w:hAnsi="Arial" w:cs="Arial"/>
          <w:color w:val="333333"/>
          <w:sz w:val="21"/>
          <w:szCs w:val="21"/>
        </w:rPr>
        <w:t>)</w:t>
      </w:r>
      <w:r>
        <w:rPr>
          <w:rFonts w:ascii="Arial" w:hAnsi="Arial" w:cs="Arial"/>
          <w:color w:val="333333"/>
          <w:sz w:val="21"/>
          <w:szCs w:val="21"/>
        </w:rPr>
        <w:t xml:space="preserve"> nerespectarea prevederilor art. 91 </w:t>
      </w:r>
      <w:hyperlink r:id="rId142" w:anchor="p-67202656"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p</w:t>
      </w:r>
      <w:r>
        <w:rPr>
          <w:rFonts w:ascii="Arial" w:hAnsi="Arial" w:cs="Arial"/>
          <w:color w:val="333333"/>
          <w:sz w:val="21"/>
          <w:szCs w:val="21"/>
        </w:rPr>
        <w:t>)</w:t>
      </w:r>
      <w:r>
        <w:rPr>
          <w:rFonts w:ascii="Arial" w:hAnsi="Arial" w:cs="Arial"/>
          <w:color w:val="333333"/>
          <w:sz w:val="21"/>
          <w:szCs w:val="21"/>
        </w:rPr>
        <w:t xml:space="preserve"> nerespectarea prevederilor </w:t>
      </w:r>
      <w:hyperlink r:id="rId143" w:anchor="p-67202685" w:tgtFrame="_blank" w:history="1">
        <w:r>
          <w:rPr>
            <w:rStyle w:val="Hyperlink"/>
            <w:rFonts w:ascii="Arial" w:hAnsi="Arial" w:cs="Arial"/>
            <w:sz w:val="21"/>
            <w:szCs w:val="21"/>
          </w:rPr>
          <w:t>art. 97</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r</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nerespectarea obligației prevăzute la art. 98 </w:t>
      </w:r>
      <w:hyperlink r:id="rId144" w:anchor="p-67202689" w:tgtFrame="_blank" w:history="1">
        <w:r>
          <w:rPr>
            <w:rStyle w:val="Hyperlink"/>
            <w:rFonts w:ascii="Arial" w:hAnsi="Arial" w:cs="Arial"/>
            <w:sz w:val="21"/>
            <w:szCs w:val="21"/>
          </w:rPr>
          <w:t>lit. a)</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s</w:t>
      </w:r>
      <w:r>
        <w:rPr>
          <w:rFonts w:ascii="Arial" w:hAnsi="Arial" w:cs="Arial"/>
          <w:color w:val="333333"/>
          <w:sz w:val="21"/>
          <w:szCs w:val="21"/>
        </w:rPr>
        <w:t>)</w:t>
      </w:r>
      <w:r>
        <w:rPr>
          <w:rFonts w:ascii="Arial" w:hAnsi="Arial" w:cs="Arial"/>
          <w:color w:val="333333"/>
          <w:sz w:val="21"/>
          <w:szCs w:val="21"/>
        </w:rPr>
        <w:t xml:space="preserve"> nerespectarea ob</w:t>
      </w:r>
      <w:r>
        <w:rPr>
          <w:rFonts w:ascii="Arial" w:hAnsi="Arial" w:cs="Arial"/>
          <w:color w:val="333333"/>
          <w:sz w:val="21"/>
          <w:szCs w:val="21"/>
        </w:rPr>
        <w:t xml:space="preserve">ligației prevăzute la </w:t>
      </w:r>
      <w:hyperlink r:id="rId145" w:anchor="p-67202702" w:tgtFrame="_blank" w:history="1">
        <w:r>
          <w:rPr>
            <w:rStyle w:val="Hyperlink"/>
            <w:rFonts w:ascii="Arial" w:hAnsi="Arial" w:cs="Arial"/>
            <w:sz w:val="21"/>
            <w:szCs w:val="21"/>
          </w:rPr>
          <w:t>art. 102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ș</w:t>
      </w:r>
      <w:r>
        <w:rPr>
          <w:rFonts w:ascii="Arial" w:hAnsi="Arial" w:cs="Arial"/>
          <w:color w:val="333333"/>
          <w:sz w:val="21"/>
          <w:szCs w:val="21"/>
        </w:rPr>
        <w:t>)</w:t>
      </w:r>
      <w:r>
        <w:rPr>
          <w:rFonts w:ascii="Arial" w:hAnsi="Arial" w:cs="Arial"/>
          <w:color w:val="333333"/>
          <w:sz w:val="21"/>
          <w:szCs w:val="21"/>
        </w:rPr>
        <w:t xml:space="preserve"> nerespectarea obligației prevăzute la a</w:t>
      </w:r>
      <w:r>
        <w:rPr>
          <w:rFonts w:ascii="Arial" w:hAnsi="Arial" w:cs="Arial"/>
          <w:color w:val="333333"/>
          <w:sz w:val="21"/>
          <w:szCs w:val="21"/>
        </w:rPr>
        <w:t xml:space="preserve">rt. 104 </w:t>
      </w:r>
      <w:hyperlink r:id="rId146" w:anchor="p-67202708"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t</w:t>
      </w:r>
      <w:r>
        <w:rPr>
          <w:rFonts w:ascii="Arial" w:hAnsi="Arial" w:cs="Arial"/>
          <w:color w:val="333333"/>
          <w:sz w:val="21"/>
          <w:szCs w:val="21"/>
        </w:rPr>
        <w:t>)</w:t>
      </w:r>
      <w:r>
        <w:rPr>
          <w:rFonts w:ascii="Arial" w:hAnsi="Arial" w:cs="Arial"/>
          <w:color w:val="333333"/>
          <w:sz w:val="21"/>
          <w:szCs w:val="21"/>
        </w:rPr>
        <w:t xml:space="preserve"> nerespectarea prevederilor art. 118 alin. (1) </w:t>
      </w:r>
      <w:hyperlink r:id="rId147" w:anchor="p-67202788" w:tgtFrame="_blank" w:history="1">
        <w:r>
          <w:rPr>
            <w:rStyle w:val="Hyperlink"/>
            <w:rFonts w:ascii="Arial" w:hAnsi="Arial" w:cs="Arial"/>
            <w:sz w:val="21"/>
            <w:szCs w:val="21"/>
          </w:rPr>
          <w:t>lit. c)</w:t>
        </w:r>
      </w:hyperlink>
      <w:r>
        <w:rPr>
          <w:rFonts w:ascii="Arial" w:hAnsi="Arial" w:cs="Arial"/>
          <w:color w:val="333333"/>
          <w:sz w:val="21"/>
          <w:szCs w:val="21"/>
        </w:rPr>
        <w:t xml:space="preserve"> -</w:t>
      </w:r>
      <w:hyperlink r:id="rId148" w:anchor="p-67202796" w:tgtFrame="_blank" w:history="1">
        <w:r>
          <w:rPr>
            <w:rStyle w:val="Hyperlink"/>
            <w:rFonts w:ascii="Arial" w:hAnsi="Arial" w:cs="Arial"/>
            <w:sz w:val="21"/>
            <w:szCs w:val="21"/>
          </w:rPr>
          <w:t>k)</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ț</w:t>
      </w:r>
      <w:r>
        <w:rPr>
          <w:rFonts w:ascii="Arial" w:hAnsi="Arial" w:cs="Arial"/>
          <w:color w:val="333333"/>
          <w:sz w:val="21"/>
          <w:szCs w:val="21"/>
        </w:rPr>
        <w:t>)</w:t>
      </w:r>
      <w:r>
        <w:rPr>
          <w:rFonts w:ascii="Arial" w:hAnsi="Arial" w:cs="Arial"/>
          <w:color w:val="333333"/>
          <w:sz w:val="21"/>
          <w:szCs w:val="21"/>
        </w:rPr>
        <w:t xml:space="preserve"> nerespectarea prevederilor art. 127 alin. (1) </w:t>
      </w:r>
      <w:hyperlink r:id="rId149" w:anchor="p-67202840" w:tgtFrame="_blank" w:history="1">
        <w:r>
          <w:rPr>
            <w:rStyle w:val="Hyperlink"/>
            <w:rFonts w:ascii="Arial" w:hAnsi="Arial" w:cs="Arial"/>
            <w:sz w:val="21"/>
            <w:szCs w:val="21"/>
          </w:rPr>
          <w:t>lit. b)</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Contravențiile prevăzute la </w:t>
      </w:r>
      <w:hyperlink r:id="rId150" w:anchor="p-67202898" w:tgtFrame="_blank" w:history="1">
        <w:r>
          <w:rPr>
            <w:rStyle w:val="Hyperlink"/>
            <w:rFonts w:ascii="Arial" w:hAnsi="Arial" w:cs="Arial"/>
            <w:sz w:val="21"/>
            <w:szCs w:val="21"/>
          </w:rPr>
          <w:t>alin. (1)</w:t>
        </w:r>
      </w:hyperlink>
      <w:r>
        <w:rPr>
          <w:rFonts w:ascii="Arial" w:hAnsi="Arial" w:cs="Arial"/>
          <w:color w:val="333333"/>
          <w:sz w:val="21"/>
          <w:szCs w:val="21"/>
        </w:rPr>
        <w:t xml:space="preserve"> se sancționează după cum urmează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cu amendă de la 500 lei la 1.000 lei, cele prevăzute la lit. a), c), g), h), i), k), m), n), o), r), s) și ș)</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cu amendă de la 1.000 lei la 2.500 lei</w:t>
      </w:r>
      <w:r>
        <w:rPr>
          <w:rFonts w:ascii="Arial" w:hAnsi="Arial" w:cs="Arial"/>
          <w:color w:val="333333"/>
          <w:sz w:val="21"/>
          <w:szCs w:val="21"/>
        </w:rPr>
        <w:t>, cele prevăzute la lit. f) și 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cu amendă de la 2.500 lei la 5.000 lei, cele prevăzute la lit. b), d), p) și ț)</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cu amendă de la 5.000 lei la 10.000 lei, cele prevăzute la lit. e), j) și t)</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Constatarea contravențiilor și aplicarea sancțiunii </w:t>
      </w:r>
      <w:r>
        <w:rPr>
          <w:rFonts w:ascii="Arial" w:hAnsi="Arial" w:cs="Arial"/>
          <w:color w:val="333333"/>
          <w:sz w:val="21"/>
          <w:szCs w:val="21"/>
        </w:rPr>
        <w:t xml:space="preserve">se fac de către ofițerii și agenții de poliție, în cazul contravențiilor prevăzute la alin. (1) </w:t>
      </w:r>
      <w:hyperlink r:id="rId151" w:anchor="p-67202907" w:tgtFrame="_blank" w:history="1">
        <w:r>
          <w:rPr>
            <w:rStyle w:val="Hyperlink"/>
            <w:rFonts w:ascii="Arial" w:hAnsi="Arial" w:cs="Arial"/>
            <w:sz w:val="21"/>
            <w:szCs w:val="21"/>
          </w:rPr>
          <w:t>lit. i)</w:t>
        </w:r>
      </w:hyperlink>
      <w:r>
        <w:rPr>
          <w:rFonts w:ascii="Arial" w:hAnsi="Arial" w:cs="Arial"/>
          <w:color w:val="333333"/>
          <w:sz w:val="21"/>
          <w:szCs w:val="21"/>
        </w:rPr>
        <w:t xml:space="preserve">, </w:t>
      </w:r>
      <w:hyperlink r:id="rId152" w:anchor="p-67202908" w:tgtFrame="_blank" w:history="1">
        <w:r>
          <w:rPr>
            <w:rStyle w:val="Hyperlink"/>
            <w:rFonts w:ascii="Arial" w:hAnsi="Arial" w:cs="Arial"/>
            <w:sz w:val="21"/>
            <w:szCs w:val="21"/>
          </w:rPr>
          <w:t>j)</w:t>
        </w:r>
      </w:hyperlink>
      <w:r>
        <w:rPr>
          <w:rFonts w:ascii="Arial" w:hAnsi="Arial" w:cs="Arial"/>
          <w:color w:val="333333"/>
          <w:sz w:val="21"/>
          <w:szCs w:val="21"/>
        </w:rPr>
        <w:t xml:space="preserve">, </w:t>
      </w:r>
      <w:hyperlink r:id="rId153" w:anchor="p-67202913" w:tgtFrame="_blank" w:history="1">
        <w:r>
          <w:rPr>
            <w:rStyle w:val="Hyperlink"/>
            <w:rFonts w:ascii="Arial" w:hAnsi="Arial" w:cs="Arial"/>
            <w:sz w:val="21"/>
            <w:szCs w:val="21"/>
          </w:rPr>
          <w:t>o)</w:t>
        </w:r>
      </w:hyperlink>
      <w:r>
        <w:rPr>
          <w:rFonts w:ascii="Arial" w:hAnsi="Arial" w:cs="Arial"/>
          <w:color w:val="333333"/>
          <w:sz w:val="21"/>
          <w:szCs w:val="21"/>
        </w:rPr>
        <w:t xml:space="preserve"> și </w:t>
      </w:r>
      <w:hyperlink r:id="rId154" w:anchor="p-67202914" w:tgtFrame="_blank" w:history="1">
        <w:r>
          <w:rPr>
            <w:rStyle w:val="Hyperlink"/>
            <w:rFonts w:ascii="Arial" w:hAnsi="Arial" w:cs="Arial"/>
            <w:sz w:val="21"/>
            <w:szCs w:val="21"/>
          </w:rPr>
          <w:t>p)</w:t>
        </w:r>
      </w:hyperlink>
      <w:r>
        <w:rPr>
          <w:rFonts w:ascii="Arial" w:hAnsi="Arial" w:cs="Arial"/>
          <w:color w:val="333333"/>
          <w:sz w:val="21"/>
          <w:szCs w:val="21"/>
        </w:rPr>
        <w:t>, precum și de persoane anume desemnate dintre cele cu atribuții de control din</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Ministerul Sănătății, pentru contravențiile prevăzute la alin. (1) </w:t>
      </w:r>
      <w:hyperlink r:id="rId155" w:anchor="p-67202899"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156" w:anchor="p-67202901" w:tgtFrame="_blank" w:history="1">
        <w:r>
          <w:rPr>
            <w:rStyle w:val="Hyperlink"/>
            <w:rFonts w:ascii="Arial" w:hAnsi="Arial" w:cs="Arial"/>
            <w:sz w:val="21"/>
            <w:szCs w:val="21"/>
          </w:rPr>
          <w:t>c)</w:t>
        </w:r>
      </w:hyperlink>
      <w:r>
        <w:rPr>
          <w:rFonts w:ascii="Arial" w:hAnsi="Arial" w:cs="Arial"/>
          <w:color w:val="333333"/>
          <w:sz w:val="21"/>
          <w:szCs w:val="21"/>
        </w:rPr>
        <w:t xml:space="preserve"> și </w:t>
      </w:r>
      <w:hyperlink r:id="rId157" w:anchor="p-67202902" w:tgtFrame="_blank" w:history="1">
        <w:r>
          <w:rPr>
            <w:rStyle w:val="Hyperlink"/>
            <w:rFonts w:ascii="Arial" w:hAnsi="Arial" w:cs="Arial"/>
            <w:sz w:val="21"/>
            <w:szCs w:val="21"/>
          </w:rPr>
          <w:t>d)</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Ministerul Afacerilor Interne sau structurile subordonate acestuia, după caz, pentru contravențiile prevăzute la alin. (1) </w:t>
      </w:r>
      <w:hyperlink r:id="rId158" w:anchor="p-67202927"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159" w:anchor="p-67202903" w:tgtFrame="_blank" w:history="1">
        <w:r>
          <w:rPr>
            <w:rStyle w:val="Hyperlink"/>
            <w:rFonts w:ascii="Arial" w:hAnsi="Arial" w:cs="Arial"/>
            <w:sz w:val="21"/>
            <w:szCs w:val="21"/>
          </w:rPr>
          <w:t>e)</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Ministerul Muncii, Familiei, Protecției Sociale și Persoanelor Vârstnice, pentru contravențiile prevăzute la alin. (1) </w:t>
      </w:r>
      <w:hyperlink r:id="rId160" w:anchor="p-67202906" w:tgtFrame="_blank" w:history="1">
        <w:r>
          <w:rPr>
            <w:rStyle w:val="Hyperlink"/>
            <w:rFonts w:ascii="Arial" w:hAnsi="Arial" w:cs="Arial"/>
            <w:sz w:val="21"/>
            <w:szCs w:val="21"/>
          </w:rPr>
          <w:t>lit. h)</w:t>
        </w:r>
      </w:hyperlink>
      <w:r>
        <w:rPr>
          <w:rFonts w:ascii="Arial" w:hAnsi="Arial" w:cs="Arial"/>
          <w:color w:val="333333"/>
          <w:sz w:val="21"/>
          <w:szCs w:val="21"/>
        </w:rPr>
        <w:t xml:space="preserve">, </w:t>
      </w:r>
      <w:hyperlink r:id="rId161" w:anchor="p-67202909" w:tgtFrame="_blank" w:history="1">
        <w:r>
          <w:rPr>
            <w:rStyle w:val="Hyperlink"/>
            <w:rFonts w:ascii="Arial" w:hAnsi="Arial" w:cs="Arial"/>
            <w:sz w:val="21"/>
            <w:szCs w:val="21"/>
          </w:rPr>
          <w:t>k)</w:t>
        </w:r>
      </w:hyperlink>
      <w:r>
        <w:rPr>
          <w:rFonts w:ascii="Arial" w:hAnsi="Arial" w:cs="Arial"/>
          <w:color w:val="333333"/>
          <w:sz w:val="21"/>
          <w:szCs w:val="21"/>
        </w:rPr>
        <w:t xml:space="preserve">, </w:t>
      </w:r>
      <w:hyperlink r:id="rId162" w:anchor="p-67202911" w:tgtFrame="_blank" w:history="1">
        <w:r>
          <w:rPr>
            <w:rStyle w:val="Hyperlink"/>
            <w:rFonts w:ascii="Arial" w:hAnsi="Arial" w:cs="Arial"/>
            <w:sz w:val="21"/>
            <w:szCs w:val="21"/>
          </w:rPr>
          <w:t>m)</w:t>
        </w:r>
      </w:hyperlink>
      <w:r>
        <w:rPr>
          <w:rFonts w:ascii="Arial" w:hAnsi="Arial" w:cs="Arial"/>
          <w:color w:val="333333"/>
          <w:sz w:val="21"/>
          <w:szCs w:val="21"/>
        </w:rPr>
        <w:t xml:space="preserve">, </w:t>
      </w:r>
      <w:hyperlink r:id="rId163" w:anchor="p-67202912" w:tgtFrame="_blank" w:history="1">
        <w:r>
          <w:rPr>
            <w:rStyle w:val="Hyperlink"/>
            <w:rFonts w:ascii="Arial" w:hAnsi="Arial" w:cs="Arial"/>
            <w:sz w:val="21"/>
            <w:szCs w:val="21"/>
          </w:rPr>
          <w:t>n)</w:t>
        </w:r>
      </w:hyperlink>
      <w:r>
        <w:rPr>
          <w:rFonts w:ascii="Arial" w:hAnsi="Arial" w:cs="Arial"/>
          <w:color w:val="333333"/>
          <w:sz w:val="21"/>
          <w:szCs w:val="21"/>
        </w:rPr>
        <w:t xml:space="preserve">, </w:t>
      </w:r>
      <w:hyperlink r:id="rId164" w:anchor="p-67202915" w:tgtFrame="_blank" w:history="1">
        <w:r>
          <w:rPr>
            <w:rStyle w:val="Hyperlink"/>
            <w:rFonts w:ascii="Arial" w:hAnsi="Arial" w:cs="Arial"/>
            <w:sz w:val="21"/>
            <w:szCs w:val="21"/>
          </w:rPr>
          <w:t>r)</w:t>
        </w:r>
      </w:hyperlink>
      <w:r>
        <w:rPr>
          <w:rFonts w:ascii="Arial" w:hAnsi="Arial" w:cs="Arial"/>
          <w:color w:val="333333"/>
          <w:sz w:val="21"/>
          <w:szCs w:val="21"/>
        </w:rPr>
        <w:t xml:space="preserve">, </w:t>
      </w:r>
      <w:hyperlink r:id="rId165" w:anchor="p-67202916" w:tgtFrame="_blank" w:history="1">
        <w:r>
          <w:rPr>
            <w:rStyle w:val="Hyperlink"/>
            <w:rFonts w:ascii="Arial" w:hAnsi="Arial" w:cs="Arial"/>
            <w:sz w:val="21"/>
            <w:szCs w:val="21"/>
          </w:rPr>
          <w:t>s)</w:t>
        </w:r>
      </w:hyperlink>
      <w:r>
        <w:rPr>
          <w:rFonts w:ascii="Arial" w:hAnsi="Arial" w:cs="Arial"/>
          <w:color w:val="333333"/>
          <w:sz w:val="21"/>
          <w:szCs w:val="21"/>
        </w:rPr>
        <w:t xml:space="preserve">, </w:t>
      </w:r>
      <w:hyperlink r:id="rId166" w:anchor="p-67202917" w:tgtFrame="_blank" w:history="1">
        <w:r>
          <w:rPr>
            <w:rStyle w:val="Hyperlink"/>
            <w:rFonts w:ascii="Arial" w:hAnsi="Arial" w:cs="Arial"/>
            <w:sz w:val="21"/>
            <w:szCs w:val="21"/>
          </w:rPr>
          <w:t>ș</w:t>
        </w:r>
        <w:r>
          <w:rPr>
            <w:rStyle w:val="Hyperlink"/>
            <w:rFonts w:ascii="Arial" w:hAnsi="Arial" w:cs="Arial"/>
            <w:sz w:val="21"/>
            <w:szCs w:val="21"/>
          </w:rPr>
          <w:t>)</w:t>
        </w:r>
      </w:hyperlink>
      <w:r>
        <w:rPr>
          <w:rFonts w:ascii="Arial" w:hAnsi="Arial" w:cs="Arial"/>
          <w:color w:val="333333"/>
          <w:sz w:val="21"/>
          <w:szCs w:val="21"/>
        </w:rPr>
        <w:t xml:space="preserve">, </w:t>
      </w:r>
      <w:hyperlink r:id="rId167" w:anchor="p-67202918" w:tgtFrame="_blank" w:history="1">
        <w:r>
          <w:rPr>
            <w:rStyle w:val="Hyperlink"/>
            <w:rFonts w:ascii="Arial" w:hAnsi="Arial" w:cs="Arial"/>
            <w:sz w:val="21"/>
            <w:szCs w:val="21"/>
          </w:rPr>
          <w:t>t)</w:t>
        </w:r>
      </w:hyperlink>
      <w:r>
        <w:rPr>
          <w:rFonts w:ascii="Arial" w:hAnsi="Arial" w:cs="Arial"/>
          <w:color w:val="333333"/>
          <w:sz w:val="21"/>
          <w:szCs w:val="21"/>
        </w:rPr>
        <w:t xml:space="preserve"> și </w:t>
      </w:r>
      <w:hyperlink r:id="rId168" w:anchor="p-67202919" w:tgtFrame="_blank" w:history="1">
        <w:r>
          <w:rPr>
            <w:rStyle w:val="Hyperlink"/>
            <w:rFonts w:ascii="Arial" w:hAnsi="Arial" w:cs="Arial"/>
            <w:sz w:val="21"/>
            <w:szCs w:val="21"/>
          </w:rPr>
          <w:t>ț</w:t>
        </w:r>
        <w:r>
          <w:rPr>
            <w:rStyle w:val="Hyperlink"/>
            <w:rFonts w:ascii="Arial" w:hAnsi="Arial" w:cs="Arial"/>
            <w:sz w:val="21"/>
            <w:szCs w:val="21"/>
          </w:rPr>
          <w:t>)</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Ministerul Educației Naționale, pentru contravenția prevăzută la alin. (1) </w:t>
      </w:r>
      <w:hyperlink r:id="rId169" w:anchor="p-67202910" w:tgtFrame="_blank" w:history="1">
        <w:r>
          <w:rPr>
            <w:rStyle w:val="Hyperlink"/>
            <w:rFonts w:ascii="Arial" w:hAnsi="Arial" w:cs="Arial"/>
            <w:sz w:val="21"/>
            <w:szCs w:val="21"/>
          </w:rPr>
          <w:t>lit. l)</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e</w:t>
      </w:r>
      <w:r>
        <w:rPr>
          <w:rFonts w:ascii="Arial" w:hAnsi="Arial" w:cs="Arial"/>
          <w:color w:val="333333"/>
          <w:sz w:val="21"/>
          <w:szCs w:val="21"/>
        </w:rPr>
        <w:t>)</w:t>
      </w:r>
      <w:r>
        <w:rPr>
          <w:rFonts w:ascii="Arial" w:hAnsi="Arial" w:cs="Arial"/>
          <w:color w:val="333333"/>
          <w:sz w:val="21"/>
          <w:szCs w:val="21"/>
        </w:rPr>
        <w:t xml:space="preserve"> consiliul județean, respectiv consiliul local al sectorului municipiului București, pentru cont</w:t>
      </w:r>
      <w:r>
        <w:rPr>
          <w:rFonts w:ascii="Arial" w:hAnsi="Arial" w:cs="Arial"/>
          <w:color w:val="333333"/>
          <w:sz w:val="21"/>
          <w:szCs w:val="21"/>
        </w:rPr>
        <w:t xml:space="preserve">ravențiile prevăzute la alin. (1) </w:t>
      </w:r>
      <w:hyperlink r:id="rId170" w:anchor="p-67202904" w:tgtFrame="_blank" w:history="1">
        <w:r>
          <w:rPr>
            <w:rStyle w:val="Hyperlink"/>
            <w:rFonts w:ascii="Arial" w:hAnsi="Arial" w:cs="Arial"/>
            <w:sz w:val="21"/>
            <w:szCs w:val="21"/>
          </w:rPr>
          <w:t>lit. f)</w:t>
        </w:r>
      </w:hyperlink>
      <w:r>
        <w:rPr>
          <w:rFonts w:ascii="Arial" w:hAnsi="Arial" w:cs="Arial"/>
          <w:color w:val="333333"/>
          <w:sz w:val="21"/>
          <w:szCs w:val="21"/>
        </w:rPr>
        <w:t xml:space="preserve"> și </w:t>
      </w:r>
      <w:hyperlink r:id="rId171" w:anchor="p-67202905" w:tgtFrame="_blank" w:history="1">
        <w:r>
          <w:rPr>
            <w:rStyle w:val="Hyperlink"/>
            <w:rFonts w:ascii="Arial" w:hAnsi="Arial" w:cs="Arial"/>
            <w:sz w:val="21"/>
            <w:szCs w:val="21"/>
          </w:rPr>
          <w:t>g)</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143. -</w:t>
      </w:r>
      <w:r>
        <w:rPr>
          <w:rFonts w:ascii="Arial" w:hAnsi="Arial" w:cs="Arial"/>
          <w:b/>
          <w:bCs/>
          <w:color w:val="333333"/>
          <w:sz w:val="21"/>
          <w:szCs w:val="21"/>
        </w:rPr>
        <w:t xml:space="preserve"> </w:t>
      </w:r>
      <w:r>
        <w:rPr>
          <w:rFonts w:ascii="Arial" w:hAnsi="Arial" w:cs="Arial"/>
          <w:color w:val="333333"/>
          <w:sz w:val="21"/>
          <w:szCs w:val="21"/>
        </w:rPr>
        <w:t xml:space="preserve">Contravențiilor prevăzute la </w:t>
      </w:r>
      <w:hyperlink r:id="rId172" w:anchor="p-67202897" w:tgtFrame="_blank" w:history="1">
        <w:r>
          <w:rPr>
            <w:rStyle w:val="Hyperlink"/>
            <w:rFonts w:ascii="Arial" w:hAnsi="Arial" w:cs="Arial"/>
            <w:sz w:val="21"/>
            <w:szCs w:val="21"/>
          </w:rPr>
          <w:t>art. 142</w:t>
        </w:r>
      </w:hyperlink>
      <w:r>
        <w:rPr>
          <w:rFonts w:ascii="Arial" w:hAnsi="Arial" w:cs="Arial"/>
          <w:color w:val="333333"/>
          <w:sz w:val="21"/>
          <w:szCs w:val="21"/>
        </w:rPr>
        <w:t xml:space="preserve"> le sunt aplicabile prevederile Ordonanței Guvernului </w:t>
      </w:r>
      <w:hyperlink r:id="rId173" w:tgtFrame="_blank" w:history="1">
        <w:r>
          <w:rPr>
            <w:rStyle w:val="Hyperlink"/>
            <w:rFonts w:ascii="Arial" w:hAnsi="Arial" w:cs="Arial"/>
            <w:sz w:val="21"/>
            <w:szCs w:val="21"/>
          </w:rPr>
          <w:t>nr. 2/2001</w:t>
        </w:r>
      </w:hyperlink>
      <w:r>
        <w:rPr>
          <w:rFonts w:ascii="Arial" w:hAnsi="Arial" w:cs="Arial"/>
          <w:color w:val="333333"/>
          <w:sz w:val="21"/>
          <w:szCs w:val="21"/>
        </w:rPr>
        <w:t xml:space="preserve"> privind regimul juridic al contravențiilor, aprobată cu modificări și completări prin Legea </w:t>
      </w:r>
      <w:hyperlink r:id="rId174" w:tgtFrame="_blank" w:history="1">
        <w:r>
          <w:rPr>
            <w:rStyle w:val="Hyperlink"/>
            <w:rFonts w:ascii="Arial" w:hAnsi="Arial" w:cs="Arial"/>
            <w:sz w:val="21"/>
            <w:szCs w:val="21"/>
          </w:rPr>
          <w:t>nr. 180/2002</w:t>
        </w:r>
      </w:hyperlink>
      <w:r>
        <w:rPr>
          <w:rFonts w:ascii="Arial" w:hAnsi="Arial" w:cs="Arial"/>
          <w:color w:val="333333"/>
          <w:sz w:val="21"/>
          <w:szCs w:val="21"/>
        </w:rPr>
        <w:t>, cu modificările și completările ulterioare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p>
    <w:p w:rsidR="00000000" w:rsidRDefault="00EB685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XII</w:t>
      </w:r>
      <w:r>
        <w:rPr>
          <w:rFonts w:ascii="Arial" w:eastAsia="Times New Roman" w:hAnsi="Arial" w:cs="Arial"/>
          <w:b/>
          <w:bCs/>
          <w:color w:val="333333"/>
          <w:sz w:val="26"/>
          <w:szCs w:val="26"/>
        </w:rPr>
        <w:br/>
      </w:r>
      <w:r>
        <w:rPr>
          <w:rFonts w:ascii="Arial" w:eastAsia="Times New Roman" w:hAnsi="Arial" w:cs="Arial"/>
          <w:b/>
          <w:bCs/>
          <w:color w:val="333333"/>
          <w:sz w:val="26"/>
          <w:szCs w:val="26"/>
        </w:rPr>
        <w:t>Dispoziții tranzitorii și final</w:t>
      </w:r>
      <w:r>
        <w:rPr>
          <w:rFonts w:ascii="Arial" w:eastAsia="Times New Roman" w:hAnsi="Arial" w:cs="Arial"/>
          <w:b/>
          <w:bCs/>
          <w:color w:val="333333"/>
          <w:sz w:val="26"/>
          <w:szCs w:val="26"/>
        </w:rPr>
        <w:t>e</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144. -</w:t>
      </w:r>
      <w:r>
        <w:rPr>
          <w:rFonts w:ascii="Arial" w:hAnsi="Arial" w:cs="Arial"/>
          <w:b/>
          <w:bCs/>
          <w:color w:val="333333"/>
          <w:sz w:val="21"/>
          <w:szCs w:val="21"/>
        </w:rPr>
        <w:t xml:space="preserve"> </w:t>
      </w:r>
      <w:r>
        <w:rPr>
          <w:rFonts w:ascii="Arial" w:hAnsi="Arial" w:cs="Arial"/>
          <w:color w:val="333333"/>
          <w:sz w:val="21"/>
          <w:szCs w:val="21"/>
        </w:rPr>
        <w:t xml:space="preserve">În termen de 6 luni de la intrarea în vigoare a prezentei legi, direcția generală de asistență socială și protecția copilului va reevalua împrejurările care au stat la baza măsurilor de protecție dispuse de comisia pentru protecția copilului și, după caz, </w:t>
      </w:r>
      <w:r>
        <w:rPr>
          <w:rFonts w:ascii="Arial" w:hAnsi="Arial" w:cs="Arial"/>
          <w:color w:val="333333"/>
          <w:sz w:val="21"/>
          <w:szCs w:val="21"/>
        </w:rPr>
        <w:t>va solicita instituirea tutelei sau stabilirea unei măsuri de protecție specială, în condițiile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145. -</w:t>
      </w:r>
      <w:r>
        <w:rPr>
          <w:rFonts w:ascii="Arial" w:hAnsi="Arial" w:cs="Arial"/>
          <w:b/>
          <w:bCs/>
          <w:color w:val="333333"/>
          <w:sz w:val="21"/>
          <w:szCs w:val="21"/>
        </w:rPr>
        <w:t xml:space="preserve"> </w:t>
      </w:r>
      <w:r>
        <w:rPr>
          <w:rFonts w:ascii="Arial" w:hAnsi="Arial" w:cs="Arial"/>
          <w:color w:val="333333"/>
          <w:sz w:val="21"/>
          <w:szCs w:val="21"/>
        </w:rPr>
        <w:t>Centrele de plasament, centrele de primire în regim de urgență și centrele maternale organizate în structura fostelor servicii publi</w:t>
      </w:r>
      <w:r>
        <w:rPr>
          <w:rFonts w:ascii="Arial" w:hAnsi="Arial" w:cs="Arial"/>
          <w:color w:val="333333"/>
          <w:sz w:val="21"/>
          <w:szCs w:val="21"/>
        </w:rPr>
        <w:t xml:space="preserve">ce specializate pentru protecția copilului se reorganizează prin hotărârea consiliului județean, respectiv a consiliului local al sectoarelor municipiului București în structura direcției generale de asistență socială și protecția copilului din subordinea </w:t>
      </w:r>
      <w:r>
        <w:rPr>
          <w:rFonts w:ascii="Arial" w:hAnsi="Arial" w:cs="Arial"/>
          <w:color w:val="333333"/>
          <w:sz w:val="21"/>
          <w:szCs w:val="21"/>
        </w:rPr>
        <w:t>consiliului județean, respectiv a consiliului local al sectoarelor municipiului București, în regim de componente funcționale ale acestora, fără personalitate juridică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Serviciile de zi destinate prevenirii situațiilor ce pun în pericol sec</w:t>
      </w:r>
      <w:r>
        <w:rPr>
          <w:rFonts w:ascii="Arial" w:hAnsi="Arial" w:cs="Arial"/>
          <w:color w:val="333333"/>
          <w:sz w:val="21"/>
          <w:szCs w:val="21"/>
        </w:rPr>
        <w:t>uritatea și dezvoltarea copilului, înființate de consiliile județene, precum și personalul care deservește aceste servicii se transferă consiliilor locale pe teritoriul cărora acestea funcționează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Fac excepție de la prevederile alin. (1) serviciile de</w:t>
      </w:r>
      <w:r>
        <w:rPr>
          <w:rFonts w:ascii="Arial" w:hAnsi="Arial" w:cs="Arial"/>
          <w:color w:val="333333"/>
          <w:sz w:val="21"/>
          <w:szCs w:val="21"/>
        </w:rPr>
        <w:t xml:space="preserve"> zi specializate pentru copilul abuzat, neglijat, exploatat și supus oricărei forme de violență, care se consideră de interes județean</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În situația în care serviciile prevăzute la </w:t>
      </w:r>
      <w:hyperlink r:id="rId175" w:anchor="p-67202939" w:tgtFrame="_blank" w:history="1">
        <w:r>
          <w:rPr>
            <w:rStyle w:val="Hyperlink"/>
            <w:rFonts w:ascii="Arial" w:hAnsi="Arial" w:cs="Arial"/>
            <w:sz w:val="21"/>
            <w:szCs w:val="21"/>
          </w:rPr>
          <w:t>alin. (1)</w:t>
        </w:r>
      </w:hyperlink>
      <w:r>
        <w:rPr>
          <w:rFonts w:ascii="Arial" w:hAnsi="Arial" w:cs="Arial"/>
          <w:color w:val="333333"/>
          <w:sz w:val="21"/>
          <w:szCs w:val="21"/>
        </w:rPr>
        <w:t xml:space="preserve"> fac parte dintr-un complex de servicii care are ca obiect de activitate și protecția copilului în regim rezidențial, respectiv centru de</w:t>
      </w:r>
      <w:r>
        <w:rPr>
          <w:rFonts w:ascii="Arial" w:hAnsi="Arial" w:cs="Arial"/>
          <w:color w:val="333333"/>
          <w:sz w:val="21"/>
          <w:szCs w:val="21"/>
        </w:rPr>
        <w:t xml:space="preserve"> plasament, centru de primire în regim de urgență sau centru maternal, transferul se realizează numai dacă este posibilă separarea patrimoniului și a personalului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Consiliile locale au obligația să păstreze destinația și structura de personal a servici</w:t>
      </w:r>
      <w:r>
        <w:rPr>
          <w:rFonts w:ascii="Arial" w:hAnsi="Arial" w:cs="Arial"/>
          <w:color w:val="333333"/>
          <w:sz w:val="21"/>
          <w:szCs w:val="21"/>
        </w:rPr>
        <w:t>ilor preluate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Transferul prevăzut la </w:t>
      </w:r>
      <w:hyperlink r:id="rId176" w:anchor="p-67202939" w:tgtFrame="_blank" w:history="1">
        <w:r>
          <w:rPr>
            <w:rStyle w:val="Hyperlink"/>
            <w:rFonts w:ascii="Arial" w:hAnsi="Arial" w:cs="Arial"/>
            <w:sz w:val="21"/>
            <w:szCs w:val="21"/>
          </w:rPr>
          <w:t>alin. (1)</w:t>
        </w:r>
      </w:hyperlink>
      <w:r>
        <w:rPr>
          <w:rFonts w:ascii="Arial" w:hAnsi="Arial" w:cs="Arial"/>
          <w:color w:val="333333"/>
          <w:sz w:val="21"/>
          <w:szCs w:val="21"/>
        </w:rPr>
        <w:t xml:space="preserve"> se realizează pe bază </w:t>
      </w:r>
      <w:r>
        <w:rPr>
          <w:rFonts w:ascii="Arial" w:hAnsi="Arial" w:cs="Arial"/>
          <w:color w:val="333333"/>
          <w:sz w:val="21"/>
          <w:szCs w:val="21"/>
        </w:rPr>
        <w:t>de protocol încheiat între consiliul județean și consiliul local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147. -</w:t>
      </w:r>
      <w:r>
        <w:rPr>
          <w:rFonts w:ascii="Arial" w:hAnsi="Arial" w:cs="Arial"/>
          <w:b/>
          <w:bCs/>
          <w:color w:val="333333"/>
          <w:sz w:val="21"/>
          <w:szCs w:val="21"/>
        </w:rPr>
        <w:t xml:space="preserve"> </w:t>
      </w:r>
      <w:r>
        <w:rPr>
          <w:rFonts w:ascii="Arial" w:hAnsi="Arial" w:cs="Arial"/>
          <w:color w:val="333333"/>
          <w:sz w:val="21"/>
          <w:szCs w:val="21"/>
        </w:rPr>
        <w:t xml:space="preserve">Personalul didactic și didactic auxiliar, transferat potrivit </w:t>
      </w:r>
      <w:hyperlink r:id="rId177" w:anchor="p-29909133" w:tgtFrame="_blank" w:history="1">
        <w:r>
          <w:rPr>
            <w:rStyle w:val="Hyperlink"/>
            <w:rFonts w:ascii="Arial" w:hAnsi="Arial" w:cs="Arial"/>
            <w:sz w:val="21"/>
            <w:szCs w:val="21"/>
          </w:rPr>
          <w:t>art. 46</w:t>
        </w:r>
      </w:hyperlink>
      <w:r>
        <w:rPr>
          <w:rFonts w:ascii="Arial" w:hAnsi="Arial" w:cs="Arial"/>
          <w:color w:val="333333"/>
          <w:sz w:val="21"/>
          <w:szCs w:val="21"/>
        </w:rPr>
        <w:t xml:space="preserve"> din Ordonanța de urgență a Guvernului nr. 26/1997 privind protecția copilului aflat în dificultate, republicată, cu modificările și completările ulterioare, care la data intră</w:t>
      </w:r>
      <w:r>
        <w:rPr>
          <w:rFonts w:ascii="Arial" w:hAnsi="Arial" w:cs="Arial"/>
          <w:color w:val="333333"/>
          <w:sz w:val="21"/>
          <w:szCs w:val="21"/>
        </w:rPr>
        <w:t>rii în vigoare a prezentei legi este încadrat cu acest statut în cadrul serviciilor publice specializate pentru protecția copilului, își păstrează statutul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148. -</w:t>
      </w:r>
      <w:r>
        <w:rPr>
          <w:rFonts w:ascii="Arial" w:hAnsi="Arial" w:cs="Arial"/>
          <w:b/>
          <w:bCs/>
          <w:color w:val="333333"/>
          <w:sz w:val="21"/>
          <w:szCs w:val="21"/>
        </w:rPr>
        <w:t xml:space="preserve"> </w:t>
      </w:r>
      <w:r>
        <w:rPr>
          <w:rFonts w:ascii="Arial" w:hAnsi="Arial" w:cs="Arial"/>
          <w:color w:val="333333"/>
          <w:sz w:val="21"/>
          <w:szCs w:val="21"/>
        </w:rPr>
        <w:t>În termen de 30 de zile de la intrarea în vigoare a prezentei legi, consiliile județene</w:t>
      </w:r>
      <w:r>
        <w:rPr>
          <w:rFonts w:ascii="Arial" w:hAnsi="Arial" w:cs="Arial"/>
          <w:color w:val="333333"/>
          <w:sz w:val="21"/>
          <w:szCs w:val="21"/>
        </w:rPr>
        <w:t xml:space="preserve">, respectiv consiliile locale ale sectoarelor municipiului București, Ministerul Sănătății, Ministerul Afacerilor Interne și Ministerul Muncii, Familiei, Protecției Sociale și Persoanelor Vârstnice au </w:t>
      </w:r>
      <w:r>
        <w:rPr>
          <w:rFonts w:ascii="Arial" w:hAnsi="Arial" w:cs="Arial"/>
          <w:color w:val="333333"/>
          <w:sz w:val="21"/>
          <w:szCs w:val="21"/>
        </w:rPr>
        <w:lastRenderedPageBreak/>
        <w:t>obligația să desemneze persoanele dintre cele cu atribu</w:t>
      </w:r>
      <w:r>
        <w:rPr>
          <w:rFonts w:ascii="Arial" w:hAnsi="Arial" w:cs="Arial"/>
          <w:color w:val="333333"/>
          <w:sz w:val="21"/>
          <w:szCs w:val="21"/>
        </w:rPr>
        <w:t>ț</w:t>
      </w:r>
      <w:r>
        <w:rPr>
          <w:rFonts w:ascii="Arial" w:hAnsi="Arial" w:cs="Arial"/>
          <w:color w:val="333333"/>
          <w:sz w:val="21"/>
          <w:szCs w:val="21"/>
        </w:rPr>
        <w:t>ii de control, care vor constata contravențiile și vor aplica sancțiunile menționate în prezentul capitol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 data intrării în vigoare a prezentei legi se abrogă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hyperlink r:id="rId178" w:anchor="p-20199364" w:tgtFrame="_blank" w:history="1">
        <w:r>
          <w:rPr>
            <w:rStyle w:val="Hyperlink"/>
            <w:rFonts w:ascii="Arial" w:hAnsi="Arial" w:cs="Arial"/>
            <w:sz w:val="21"/>
            <w:szCs w:val="21"/>
          </w:rPr>
          <w:t>art. 88</w:t>
        </w:r>
      </w:hyperlink>
      <w:r>
        <w:rPr>
          <w:rFonts w:ascii="Arial" w:hAnsi="Arial" w:cs="Arial"/>
          <w:color w:val="333333"/>
          <w:sz w:val="21"/>
          <w:szCs w:val="21"/>
        </w:rPr>
        <w:t xml:space="preserve"> din Codul familiei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Ordonanța de urgență a Guvernului </w:t>
      </w:r>
      <w:hyperlink r:id="rId179" w:tgtFrame="_blank" w:history="1">
        <w:r>
          <w:rPr>
            <w:rStyle w:val="Hyperlink"/>
            <w:rFonts w:ascii="Arial" w:hAnsi="Arial" w:cs="Arial"/>
            <w:sz w:val="21"/>
            <w:szCs w:val="21"/>
          </w:rPr>
          <w:t>nr. 26/1997</w:t>
        </w:r>
      </w:hyperlink>
      <w:r>
        <w:rPr>
          <w:rFonts w:ascii="Arial" w:hAnsi="Arial" w:cs="Arial"/>
          <w:color w:val="333333"/>
          <w:sz w:val="21"/>
          <w:szCs w:val="21"/>
        </w:rPr>
        <w:t xml:space="preserve"> privind protecția copilului aflat în dificultate, republicată în Monitorul Oficial al României, Partea I, nr. 276 din 24 iulie 1998, cu modificările și completările ulterioare, cu excepția </w:t>
      </w:r>
      <w:hyperlink r:id="rId180" w:anchor="p-29696004" w:tgtFrame="_blank" w:history="1">
        <w:r>
          <w:rPr>
            <w:rStyle w:val="Hyperlink"/>
            <w:rFonts w:ascii="Arial" w:hAnsi="Arial" w:cs="Arial"/>
            <w:sz w:val="21"/>
            <w:szCs w:val="21"/>
          </w:rPr>
          <w:t>art. 20</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Hotărârea Guvernului </w:t>
      </w:r>
      <w:hyperlink r:id="rId181" w:tgtFrame="_blank" w:history="1">
        <w:r>
          <w:rPr>
            <w:rStyle w:val="Hyperlink"/>
            <w:rFonts w:ascii="Arial" w:hAnsi="Arial" w:cs="Arial"/>
            <w:sz w:val="21"/>
            <w:szCs w:val="21"/>
          </w:rPr>
          <w:t>nr. 604/1997</w:t>
        </w:r>
      </w:hyperlink>
      <w:r>
        <w:rPr>
          <w:rFonts w:ascii="Arial" w:hAnsi="Arial" w:cs="Arial"/>
          <w:color w:val="333333"/>
          <w:sz w:val="21"/>
          <w:szCs w:val="21"/>
        </w:rPr>
        <w:t xml:space="preserve"> privind criteriile și procedurile de autorizare a organismelor private c</w:t>
      </w:r>
      <w:r>
        <w:rPr>
          <w:rFonts w:ascii="Arial" w:hAnsi="Arial" w:cs="Arial"/>
          <w:color w:val="333333"/>
          <w:sz w:val="21"/>
          <w:szCs w:val="21"/>
        </w:rPr>
        <w:t>are desfășoară activități în domeniul protecției copilului, publicată în Monitorul Oficial al României, Partea I, nr. 280 din 16 octombrie 1997</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Ordonanța de urgență a Guvernului </w:t>
      </w:r>
      <w:hyperlink r:id="rId182" w:tgtFrame="_blank" w:history="1">
        <w:r>
          <w:rPr>
            <w:rStyle w:val="Hyperlink"/>
            <w:rFonts w:ascii="Arial" w:hAnsi="Arial" w:cs="Arial"/>
            <w:sz w:val="21"/>
            <w:szCs w:val="21"/>
          </w:rPr>
          <w:t>nr. 123/2001</w:t>
        </w:r>
      </w:hyperlink>
      <w:r>
        <w:rPr>
          <w:rFonts w:ascii="Arial" w:hAnsi="Arial" w:cs="Arial"/>
          <w:color w:val="333333"/>
          <w:sz w:val="21"/>
          <w:szCs w:val="21"/>
        </w:rPr>
        <w:t xml:space="preserve"> privind reorganizarea comisiei pentru protecția copilului, publicată în Monitorul Oficial al României, Partea I, nr. 643 din 15 octombrie 2001, apr</w:t>
      </w:r>
      <w:r>
        <w:rPr>
          <w:rFonts w:ascii="Arial" w:hAnsi="Arial" w:cs="Arial"/>
          <w:color w:val="333333"/>
          <w:sz w:val="21"/>
          <w:szCs w:val="21"/>
        </w:rPr>
        <w:t xml:space="preserve">obată cu modificări prin Legea </w:t>
      </w:r>
      <w:hyperlink r:id="rId183" w:tgtFrame="_blank" w:history="1">
        <w:r>
          <w:rPr>
            <w:rStyle w:val="Hyperlink"/>
            <w:rFonts w:ascii="Arial" w:hAnsi="Arial" w:cs="Arial"/>
            <w:sz w:val="21"/>
            <w:szCs w:val="21"/>
          </w:rPr>
          <w:t>nr. 71/2002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w:t>
      </w:r>
      <w:hyperlink r:id="rId184" w:anchor="p-22984433" w:tgtFrame="_blank" w:history="1">
        <w:r>
          <w:rPr>
            <w:rStyle w:val="Hyperlink"/>
            <w:rFonts w:ascii="Arial" w:hAnsi="Arial" w:cs="Arial"/>
            <w:sz w:val="21"/>
            <w:szCs w:val="21"/>
          </w:rPr>
          <w:t>lit. A</w:t>
        </w:r>
      </w:hyperlink>
      <w:r>
        <w:rPr>
          <w:rFonts w:ascii="Arial" w:hAnsi="Arial" w:cs="Arial"/>
          <w:color w:val="333333"/>
          <w:sz w:val="21"/>
          <w:szCs w:val="21"/>
        </w:rPr>
        <w:t xml:space="preserve"> a alin. (2) al art. 3 </w:t>
      </w:r>
      <w:r>
        <w:rPr>
          <w:rFonts w:ascii="Arial" w:hAnsi="Arial" w:cs="Arial"/>
          <w:color w:val="333333"/>
          <w:sz w:val="21"/>
          <w:szCs w:val="21"/>
        </w:rPr>
        <w:t xml:space="preserve">din </w:t>
      </w:r>
      <w:hyperlink r:id="rId185" w:tgtFrame="_blank" w:history="1">
        <w:r>
          <w:rPr>
            <w:rStyle w:val="Hyperlink"/>
            <w:rFonts w:ascii="Arial" w:hAnsi="Arial" w:cs="Arial"/>
            <w:sz w:val="21"/>
            <w:szCs w:val="21"/>
          </w:rPr>
          <w:t>Regulamentul-cadru</w:t>
        </w:r>
      </w:hyperlink>
      <w:r>
        <w:rPr>
          <w:rFonts w:ascii="Arial" w:hAnsi="Arial" w:cs="Arial"/>
          <w:color w:val="333333"/>
          <w:sz w:val="21"/>
          <w:szCs w:val="21"/>
        </w:rPr>
        <w:t xml:space="preserve"> de organizare și funcționare a serviciului public d</w:t>
      </w:r>
      <w:r>
        <w:rPr>
          <w:rFonts w:ascii="Arial" w:hAnsi="Arial" w:cs="Arial"/>
          <w:color w:val="333333"/>
          <w:sz w:val="21"/>
          <w:szCs w:val="21"/>
        </w:rPr>
        <w:t xml:space="preserve">e asistență socială, aprobat prin Hotărârea Guvernului </w:t>
      </w:r>
      <w:hyperlink r:id="rId186" w:tgtFrame="_blank" w:history="1">
        <w:r>
          <w:rPr>
            <w:rStyle w:val="Hyperlink"/>
            <w:rFonts w:ascii="Arial" w:hAnsi="Arial" w:cs="Arial"/>
            <w:sz w:val="21"/>
            <w:szCs w:val="21"/>
          </w:rPr>
          <w:t>nr. 90/2003</w:t>
        </w:r>
      </w:hyperlink>
      <w:r>
        <w:rPr>
          <w:rFonts w:ascii="Arial" w:hAnsi="Arial" w:cs="Arial"/>
          <w:color w:val="333333"/>
          <w:sz w:val="21"/>
          <w:szCs w:val="21"/>
        </w:rPr>
        <w:t>, publicată în Monitorul Oficial al României, Partea I, nr. 81 din 7 februarie 2003, cu modificările ulterioare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Se modifică în mod corespunzător dispozițiile referitoare la înregistrarea nașterii copilului abandonat de mamă în spita</w:t>
      </w:r>
      <w:r>
        <w:rPr>
          <w:rFonts w:ascii="Arial" w:hAnsi="Arial" w:cs="Arial"/>
          <w:color w:val="333333"/>
          <w:sz w:val="21"/>
          <w:szCs w:val="21"/>
        </w:rPr>
        <w:t xml:space="preserve">l, cuprinse în Legea </w:t>
      </w:r>
      <w:hyperlink r:id="rId187" w:tgtFrame="_blank" w:history="1">
        <w:r>
          <w:rPr>
            <w:rStyle w:val="Hyperlink"/>
            <w:rFonts w:ascii="Arial" w:hAnsi="Arial" w:cs="Arial"/>
            <w:sz w:val="21"/>
            <w:szCs w:val="21"/>
          </w:rPr>
          <w:t>nr. 119/1996</w:t>
        </w:r>
      </w:hyperlink>
      <w:r>
        <w:rPr>
          <w:rFonts w:ascii="Arial" w:hAnsi="Arial" w:cs="Arial"/>
          <w:color w:val="333333"/>
          <w:sz w:val="21"/>
          <w:szCs w:val="21"/>
        </w:rPr>
        <w:t xml:space="preserve"> cu privire la actele de stare civilă, publicată în Monitorul Oficial al României, Part</w:t>
      </w:r>
      <w:r>
        <w:rPr>
          <w:rFonts w:ascii="Arial" w:hAnsi="Arial" w:cs="Arial"/>
          <w:color w:val="333333"/>
          <w:sz w:val="21"/>
          <w:szCs w:val="21"/>
        </w:rPr>
        <w:t>ea I, nr. 282 din 11 noiembrie 1996, cu modificările și completările ulterioare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Pe data intrării în vigoare a prezentei legi se abrogă orice alte dispoziții contrare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Formarea inițială în domeniul protecției drepturilor copilului este </w:t>
      </w:r>
      <w:r>
        <w:rPr>
          <w:rFonts w:ascii="Arial" w:hAnsi="Arial" w:cs="Arial"/>
          <w:color w:val="333333"/>
          <w:sz w:val="21"/>
          <w:szCs w:val="21"/>
        </w:rPr>
        <w:t>obligatorie pentru toate categoriile profesionale din sistem și pentru cei care au atribuții decizionale privitoare la copil</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Educația permanentă și formarea profesională continuă în domeniul protecției speciale a copilului se asigură pentru toate cate</w:t>
      </w:r>
      <w:r>
        <w:rPr>
          <w:rFonts w:ascii="Arial" w:hAnsi="Arial" w:cs="Arial"/>
          <w:color w:val="333333"/>
          <w:sz w:val="21"/>
          <w:szCs w:val="21"/>
        </w:rPr>
        <w:t>goriile profesionale din sistem</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Ministerul Muncii, Familiei, Protecției Sociale și Persoanelor Vârstnice împreună cu Ministerul Educației Naționale, Ministerul Sănătății, precum și, după caz, cu celelalte instituții publice și private interesate vor a</w:t>
      </w:r>
      <w:r>
        <w:rPr>
          <w:rFonts w:ascii="Arial" w:hAnsi="Arial" w:cs="Arial"/>
          <w:color w:val="333333"/>
          <w:sz w:val="21"/>
          <w:szCs w:val="21"/>
        </w:rPr>
        <w:t>sigura formarea inițială și continuă a personalului care, în exercitarea sarcinilor ce îi revin, intră în contact cu domeniul protecției și promovării drepturilor copilului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La angajarea personalului de educație, protecție și îngrijire din </w:t>
      </w:r>
      <w:r>
        <w:rPr>
          <w:rFonts w:ascii="Arial" w:hAnsi="Arial" w:cs="Arial"/>
          <w:color w:val="333333"/>
          <w:sz w:val="21"/>
          <w:szCs w:val="21"/>
        </w:rPr>
        <w:t>cadrul instituțiilor publice și private, care, prin natura profesiei, intră în contact cu copilul, se va prezenta în mod obligatoriu și o expertiză neuropsihiatrică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Anual personalul prevăzut la alin. (1) este evaluat din punct de vedere psihologic</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Rapoartele privind expertizele neuropsihiatrice, precum și rapoartele de evaluare psihologică se păstrează conform legii la dosarul personal al salariatului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Regulamentele proprii ale persoanelor juridice care desfășoară activități de pro</w:t>
      </w:r>
      <w:r>
        <w:rPr>
          <w:rFonts w:ascii="Arial" w:hAnsi="Arial" w:cs="Arial"/>
          <w:color w:val="333333"/>
          <w:sz w:val="21"/>
          <w:szCs w:val="21"/>
        </w:rPr>
        <w:t>tecție a copilului vor specifica expres regulile stabilite pentru a asigura exercitarea drepturilor și îndeplinirea îndatoririlor pe care le au copiii, în conformitate cu vârsta, sănătatea și gradul de maturitate al acestora</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lastRenderedPageBreak/>
        <w:t>(2</w:t>
      </w:r>
      <w:r>
        <w:rPr>
          <w:rFonts w:ascii="Arial" w:hAnsi="Arial" w:cs="Arial"/>
          <w:color w:val="333333"/>
          <w:sz w:val="21"/>
          <w:szCs w:val="21"/>
        </w:rPr>
        <w:t>)</w:t>
      </w:r>
      <w:r>
        <w:rPr>
          <w:rFonts w:ascii="Arial" w:hAnsi="Arial" w:cs="Arial"/>
          <w:color w:val="333333"/>
          <w:sz w:val="21"/>
          <w:szCs w:val="21"/>
        </w:rPr>
        <w:t xml:space="preserve"> Aceste regulamente vor fi </w:t>
      </w:r>
      <w:r>
        <w:rPr>
          <w:rFonts w:ascii="Arial" w:hAnsi="Arial" w:cs="Arial"/>
          <w:color w:val="333333"/>
          <w:sz w:val="21"/>
          <w:szCs w:val="21"/>
        </w:rPr>
        <w:t>expuse într-un loc vizibil, astfel încât să permită accesul copiilor și informarea lor adecvată</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153. -</w:t>
      </w:r>
      <w:r>
        <w:rPr>
          <w:rFonts w:ascii="Arial" w:hAnsi="Arial" w:cs="Arial"/>
          <w:b/>
          <w:bCs/>
          <w:color w:val="333333"/>
          <w:sz w:val="21"/>
          <w:szCs w:val="21"/>
        </w:rPr>
        <w:t xml:space="preserve"> </w:t>
      </w:r>
      <w:r>
        <w:rPr>
          <w:rFonts w:ascii="Arial" w:hAnsi="Arial" w:cs="Arial"/>
          <w:color w:val="333333"/>
          <w:sz w:val="21"/>
          <w:szCs w:val="21"/>
        </w:rPr>
        <w:t>Prevederile prezentei legi se completează cu alte reglementări care se referă la drepturile copilului, inclusiv cu prevederile cuprinse în convenți</w:t>
      </w:r>
      <w:r>
        <w:rPr>
          <w:rFonts w:ascii="Arial" w:hAnsi="Arial" w:cs="Arial"/>
          <w:color w:val="333333"/>
          <w:sz w:val="21"/>
          <w:szCs w:val="21"/>
        </w:rPr>
        <w:t>ile și tratatele internaționale la care România este parte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154. -</w:t>
      </w:r>
      <w:r>
        <w:rPr>
          <w:rFonts w:ascii="Arial" w:hAnsi="Arial" w:cs="Arial"/>
          <w:b/>
          <w:bCs/>
          <w:color w:val="333333"/>
          <w:sz w:val="21"/>
          <w:szCs w:val="21"/>
        </w:rPr>
        <w:t xml:space="preserve"> </w:t>
      </w:r>
      <w:r>
        <w:rPr>
          <w:rFonts w:ascii="Arial" w:hAnsi="Arial" w:cs="Arial"/>
          <w:color w:val="333333"/>
          <w:sz w:val="21"/>
          <w:szCs w:val="21"/>
        </w:rPr>
        <w:t>Elaborarea proiectelor de acte normative care fac referire la oricare dintre drepturile copilului prevăzute de prezenta lege se realizează obligatoriu cu avizul Ministerului Muncii, Fa</w:t>
      </w:r>
      <w:r>
        <w:rPr>
          <w:rFonts w:ascii="Arial" w:hAnsi="Arial" w:cs="Arial"/>
          <w:color w:val="333333"/>
          <w:sz w:val="21"/>
          <w:szCs w:val="21"/>
        </w:rPr>
        <w:t>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Prezenta lege intră în vigoare la 1 ianuarie 2005, cu excepția prevederilor art. 19 alin. (3)*), art. 84 alin. (2)**), art. 104 alin. (2)***), art. 105 alin. (5)****), art. 107 alin. (2)*</w:t>
      </w:r>
      <w:r>
        <w:rPr>
          <w:rFonts w:ascii="Arial" w:hAnsi="Arial" w:cs="Arial"/>
          <w:color w:val="333333"/>
          <w:sz w:val="21"/>
          <w:szCs w:val="21"/>
        </w:rPr>
        <w:t>****) care intră în vigoare la 3 zile de la data publicării prezentei legi în Monitorul Oficial al României, Partea 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Procedura de întoarcere a copiilor în țară, de identificare a părinților sau a altor reprezentanți legali ai copiilor, modul de avansare a cheltuielilor ocazionate de întoarcerea în țară a acestora, precum și serviciile de protecție specială, publice sau p</w:t>
      </w:r>
      <w:r>
        <w:rPr>
          <w:rFonts w:ascii="Arial" w:hAnsi="Arial" w:cs="Arial"/>
          <w:color w:val="333333"/>
          <w:sz w:val="21"/>
          <w:szCs w:val="21"/>
        </w:rPr>
        <w:t>rivate, competente să asigure protecția în regim de urgență a copiilor aflați în străinătate, care, din orice motive, nu sunt însoțiți de părinți sau de un alt reprezentant legal ori nu se găsesc sub supravegherea legală a unor persoane din străinătate, pr</w:t>
      </w:r>
      <w:r>
        <w:rPr>
          <w:rFonts w:ascii="Arial" w:hAnsi="Arial" w:cs="Arial"/>
          <w:color w:val="333333"/>
          <w:sz w:val="21"/>
          <w:szCs w:val="21"/>
        </w:rPr>
        <w:t xml:space="preserve">evăzută la art. 24 </w:t>
      </w:r>
      <w:hyperlink r:id="rId188" w:anchor="p-67202340" w:tgtFrame="_blank" w:history="1">
        <w:r>
          <w:rPr>
            <w:rStyle w:val="Hyperlink"/>
            <w:rFonts w:ascii="Arial" w:hAnsi="Arial" w:cs="Arial"/>
            <w:sz w:val="21"/>
            <w:szCs w:val="21"/>
          </w:rPr>
          <w:t>alin. (3)</w:t>
        </w:r>
      </w:hyperlink>
      <w:r>
        <w:rPr>
          <w:rFonts w:ascii="Arial" w:hAnsi="Arial" w:cs="Arial"/>
          <w:color w:val="333333"/>
          <w:sz w:val="21"/>
          <w:szCs w:val="21"/>
        </w:rPr>
        <w:t>, se elaborează de către Autoritatea Națională</w:t>
      </w:r>
      <w:r>
        <w:rPr>
          <w:rFonts w:ascii="Arial" w:hAnsi="Arial" w:cs="Arial"/>
          <w:color w:val="333333"/>
          <w:sz w:val="21"/>
          <w:szCs w:val="21"/>
        </w:rPr>
        <w:t xml:space="preserve"> pentru Protecția Copilului și Adopție******)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Organizarea și metodologia de funcționare a comisiei pentru protecția copilului, prevăzută la art. 115 </w:t>
      </w:r>
      <w:hyperlink r:id="rId189" w:anchor="p-67202766" w:tgtFrame="_blank" w:history="1">
        <w:r>
          <w:rPr>
            <w:rStyle w:val="Hyperlink"/>
            <w:rFonts w:ascii="Arial" w:hAnsi="Arial" w:cs="Arial"/>
            <w:sz w:val="21"/>
            <w:szCs w:val="21"/>
          </w:rPr>
          <w:t>alin. (2)</w:t>
        </w:r>
      </w:hyperlink>
      <w:r>
        <w:rPr>
          <w:rFonts w:ascii="Arial" w:hAnsi="Arial" w:cs="Arial"/>
          <w:color w:val="333333"/>
          <w:sz w:val="21"/>
          <w:szCs w:val="21"/>
        </w:rPr>
        <w:t>, se elaborează de către Autoritatea Națională pentru Protecția Copilului și Adopție******)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Regulamentul-cadru pentru organizarea și funcționarea serviciilor prev</w:t>
      </w:r>
      <w:r>
        <w:rPr>
          <w:rFonts w:ascii="Arial" w:hAnsi="Arial" w:cs="Arial"/>
          <w:color w:val="333333"/>
          <w:sz w:val="21"/>
          <w:szCs w:val="21"/>
        </w:rPr>
        <w:t xml:space="preserve">ăzute la art. 119 </w:t>
      </w:r>
      <w:hyperlink r:id="rId190" w:anchor="p-67202804" w:tgtFrame="_blank" w:history="1">
        <w:r>
          <w:rPr>
            <w:rStyle w:val="Hyperlink"/>
            <w:rFonts w:ascii="Arial" w:hAnsi="Arial" w:cs="Arial"/>
            <w:sz w:val="21"/>
            <w:szCs w:val="21"/>
          </w:rPr>
          <w:t>alin. (2)</w:t>
        </w:r>
      </w:hyperlink>
      <w:r>
        <w:rPr>
          <w:rFonts w:ascii="Arial" w:hAnsi="Arial" w:cs="Arial"/>
          <w:color w:val="333333"/>
          <w:sz w:val="21"/>
          <w:szCs w:val="21"/>
        </w:rPr>
        <w:t xml:space="preserve"> se elaborează de către Autoritatea Națională p</w:t>
      </w:r>
      <w:r>
        <w:rPr>
          <w:rFonts w:ascii="Arial" w:hAnsi="Arial" w:cs="Arial"/>
          <w:color w:val="333333"/>
          <w:sz w:val="21"/>
          <w:szCs w:val="21"/>
        </w:rPr>
        <w:t>entru Protecția Copilului și Adopție******)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Tipurile de servicii specializate, prevăzute la art. 88 </w:t>
      </w:r>
      <w:hyperlink r:id="rId191" w:anchor="p-67202643" w:tgtFrame="_blank" w:history="1">
        <w:r>
          <w:rPr>
            <w:rStyle w:val="Hyperlink"/>
            <w:rFonts w:ascii="Arial" w:hAnsi="Arial" w:cs="Arial"/>
            <w:sz w:val="21"/>
            <w:szCs w:val="21"/>
          </w:rPr>
          <w:t>alin. (2)</w:t>
        </w:r>
      </w:hyperlink>
      <w:r>
        <w:rPr>
          <w:rFonts w:ascii="Arial" w:hAnsi="Arial" w:cs="Arial"/>
          <w:color w:val="333333"/>
          <w:sz w:val="21"/>
          <w:szCs w:val="21"/>
        </w:rPr>
        <w:t>, ce se asigură pe toată durata aplicării măsurilor destinate copilului care săvârșește fapte penale și nu răspunde penal, pentru a-i asista pe copii în procesul de reintegrare în societate, precum și standardele ref</w:t>
      </w:r>
      <w:r>
        <w:rPr>
          <w:rFonts w:ascii="Arial" w:hAnsi="Arial" w:cs="Arial"/>
          <w:color w:val="333333"/>
          <w:sz w:val="21"/>
          <w:szCs w:val="21"/>
        </w:rPr>
        <w:t>eritoare la modalitatea de asigurare a acestor servicii se elaborează de către Autoritatea Națională pentru Protecția Copilului și Adopție******) în colaborare cu Ministerul Justiției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Atribuțiile și Regulamentul-cadru de organizare și funcționare a di</w:t>
      </w:r>
      <w:r>
        <w:rPr>
          <w:rFonts w:ascii="Arial" w:hAnsi="Arial" w:cs="Arial"/>
          <w:color w:val="333333"/>
          <w:sz w:val="21"/>
          <w:szCs w:val="21"/>
        </w:rPr>
        <w:t xml:space="preserve">recției generale de asistență socială și protecția copilului, prevăzute la art. 116 </w:t>
      </w:r>
      <w:hyperlink r:id="rId192" w:anchor="p-67202774" w:tgtFrame="_blank" w:history="1">
        <w:r>
          <w:rPr>
            <w:rStyle w:val="Hyperlink"/>
            <w:rFonts w:ascii="Arial" w:hAnsi="Arial" w:cs="Arial"/>
            <w:sz w:val="21"/>
            <w:szCs w:val="21"/>
          </w:rPr>
          <w:t>alin. (5)</w:t>
        </w:r>
      </w:hyperlink>
      <w:r>
        <w:rPr>
          <w:rFonts w:ascii="Arial" w:hAnsi="Arial" w:cs="Arial"/>
          <w:color w:val="333333"/>
          <w:sz w:val="21"/>
          <w:szCs w:val="21"/>
        </w:rPr>
        <w:t>, se elaborează de către Ministerul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24 </w:t>
      </w:r>
      <w:hyperlink r:id="rId193" w:anchor="p-67202340" w:tgtFrame="_blank" w:history="1">
        <w:r>
          <w:rPr>
            <w:rStyle w:val="Hyperlink"/>
            <w:rFonts w:ascii="Arial" w:hAnsi="Arial" w:cs="Arial"/>
            <w:sz w:val="21"/>
            <w:szCs w:val="21"/>
          </w:rPr>
          <w:t>alin. (3)</w:t>
        </w:r>
      </w:hyperlink>
      <w:r>
        <w:rPr>
          <w:rFonts w:ascii="Arial" w:hAnsi="Arial" w:cs="Arial"/>
          <w:color w:val="333333"/>
          <w:sz w:val="21"/>
          <w:szCs w:val="21"/>
        </w:rPr>
        <w:t xml:space="preserve">, fost art. 19 </w:t>
      </w:r>
      <w:hyperlink r:id="rId194" w:anchor="p-25112675" w:tgtFrame="_blank" w:history="1">
        <w:r>
          <w:rPr>
            <w:rStyle w:val="Hyperlink"/>
            <w:rFonts w:ascii="Arial" w:hAnsi="Arial" w:cs="Arial"/>
            <w:sz w:val="21"/>
            <w:szCs w:val="21"/>
          </w:rPr>
          <w:t>alin.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88 </w:t>
      </w:r>
      <w:hyperlink r:id="rId195" w:anchor="p-67202643" w:tgtFrame="_blank" w:history="1">
        <w:r>
          <w:rPr>
            <w:rStyle w:val="Hyperlink"/>
            <w:rFonts w:ascii="Arial" w:hAnsi="Arial" w:cs="Arial"/>
            <w:sz w:val="21"/>
            <w:szCs w:val="21"/>
          </w:rPr>
          <w:t>alin. (2)</w:t>
        </w:r>
      </w:hyperlink>
      <w:r>
        <w:rPr>
          <w:rFonts w:ascii="Arial" w:hAnsi="Arial" w:cs="Arial"/>
          <w:color w:val="333333"/>
          <w:sz w:val="21"/>
          <w:szCs w:val="21"/>
        </w:rPr>
        <w:t xml:space="preserve">, fost art. 84 </w:t>
      </w:r>
      <w:hyperlink r:id="rId196" w:anchor="p-25112983"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115 </w:t>
      </w:r>
      <w:hyperlink r:id="rId197" w:anchor="p-67202766" w:tgtFrame="_blank" w:history="1">
        <w:r>
          <w:rPr>
            <w:rStyle w:val="Hyperlink"/>
            <w:rFonts w:ascii="Arial" w:hAnsi="Arial" w:cs="Arial"/>
            <w:sz w:val="21"/>
            <w:szCs w:val="21"/>
          </w:rPr>
          <w:t>alin. (2)</w:t>
        </w:r>
      </w:hyperlink>
      <w:r>
        <w:rPr>
          <w:rFonts w:ascii="Arial" w:hAnsi="Arial" w:cs="Arial"/>
          <w:color w:val="333333"/>
          <w:sz w:val="21"/>
          <w:szCs w:val="21"/>
        </w:rPr>
        <w:t xml:space="preserve">, fost art. 104 </w:t>
      </w:r>
      <w:hyperlink r:id="rId198" w:anchor="p-25113093"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116 </w:t>
      </w:r>
      <w:hyperlink r:id="rId199" w:anchor="p-67202774" w:tgtFrame="_blank" w:history="1">
        <w:r>
          <w:rPr>
            <w:rStyle w:val="Hyperlink"/>
            <w:rFonts w:ascii="Arial" w:hAnsi="Arial" w:cs="Arial"/>
            <w:sz w:val="21"/>
            <w:szCs w:val="21"/>
          </w:rPr>
          <w:t>alin. (5)</w:t>
        </w:r>
      </w:hyperlink>
      <w:r>
        <w:rPr>
          <w:rFonts w:ascii="Arial" w:hAnsi="Arial" w:cs="Arial"/>
          <w:color w:val="333333"/>
          <w:sz w:val="21"/>
          <w:szCs w:val="21"/>
        </w:rPr>
        <w:t xml:space="preserve">, fost art. 105 </w:t>
      </w:r>
      <w:hyperlink r:id="rId200" w:anchor="p-25113099" w:tgtFrame="_blank" w:history="1">
        <w:r>
          <w:rPr>
            <w:rStyle w:val="Hyperlink"/>
            <w:rFonts w:ascii="Arial" w:hAnsi="Arial" w:cs="Arial"/>
            <w:sz w:val="21"/>
            <w:szCs w:val="21"/>
          </w:rPr>
          <w:t>alin. (5)</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w:t>
      </w:r>
      <w:r>
        <w:rPr>
          <w:rFonts w:ascii="Arial" w:hAnsi="Arial" w:cs="Arial"/>
          <w:color w:val="333333"/>
          <w:sz w:val="21"/>
          <w:szCs w:val="21"/>
        </w:rPr>
        <w:t xml:space="preserve">rt. 119 </w:t>
      </w:r>
      <w:hyperlink r:id="rId201" w:anchor="p-67202804" w:tgtFrame="_blank" w:history="1">
        <w:r>
          <w:rPr>
            <w:rStyle w:val="Hyperlink"/>
            <w:rFonts w:ascii="Arial" w:hAnsi="Arial" w:cs="Arial"/>
            <w:sz w:val="21"/>
            <w:szCs w:val="21"/>
          </w:rPr>
          <w:t>alin. (2)</w:t>
        </w:r>
      </w:hyperlink>
      <w:r>
        <w:rPr>
          <w:rFonts w:ascii="Arial" w:hAnsi="Arial" w:cs="Arial"/>
          <w:color w:val="333333"/>
          <w:sz w:val="21"/>
          <w:szCs w:val="21"/>
        </w:rPr>
        <w:t xml:space="preserve">, fost art. 107 </w:t>
      </w:r>
      <w:hyperlink r:id="rId202" w:anchor="p-25113118"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La data de 1 ianuarie 2005 sintagma "Autoritatea Națională pentru Protecția Copilului și Adopție" </w:t>
      </w:r>
      <w:r>
        <w:rPr>
          <w:rFonts w:ascii="Arial" w:hAnsi="Arial" w:cs="Arial"/>
          <w:color w:val="333333"/>
          <w:sz w:val="21"/>
          <w:szCs w:val="21"/>
        </w:rPr>
        <w:t xml:space="preserve">s-a înlocuit cu sintagma "Autoritatea Națională pentru Protecția Drepturilor Copilului ", prin Legea </w:t>
      </w:r>
      <w:hyperlink r:id="rId203" w:tgtFrame="_blank" w:history="1">
        <w:r>
          <w:rPr>
            <w:rStyle w:val="Hyperlink"/>
            <w:rFonts w:ascii="Arial" w:hAnsi="Arial" w:cs="Arial"/>
            <w:sz w:val="21"/>
            <w:szCs w:val="21"/>
          </w:rPr>
          <w:t>nr. 275/2004</w:t>
        </w:r>
      </w:hyperlink>
      <w:r>
        <w:rPr>
          <w:rFonts w:ascii="Arial" w:hAnsi="Arial" w:cs="Arial"/>
          <w:color w:val="333333"/>
          <w:sz w:val="21"/>
          <w:szCs w:val="21"/>
        </w:rPr>
        <w:t xml:space="preserve"> pentru modificarea Ordonanței de urgență a Guvernului </w:t>
      </w:r>
      <w:hyperlink r:id="rId204" w:tgtFrame="_blank" w:history="1">
        <w:r>
          <w:rPr>
            <w:rStyle w:val="Hyperlink"/>
            <w:rFonts w:ascii="Arial" w:hAnsi="Arial" w:cs="Arial"/>
            <w:sz w:val="21"/>
            <w:szCs w:val="21"/>
          </w:rPr>
          <w:t>nr. 12/2001</w:t>
        </w:r>
      </w:hyperlink>
      <w:r>
        <w:rPr>
          <w:rFonts w:ascii="Arial" w:hAnsi="Arial" w:cs="Arial"/>
          <w:color w:val="333333"/>
          <w:sz w:val="21"/>
          <w:szCs w:val="21"/>
        </w:rPr>
        <w:t xml:space="preserve"> </w:t>
      </w:r>
      <w:r>
        <w:rPr>
          <w:rFonts w:ascii="Arial" w:hAnsi="Arial" w:cs="Arial"/>
          <w:color w:val="333333"/>
          <w:sz w:val="21"/>
          <w:szCs w:val="21"/>
        </w:rPr>
        <w:lastRenderedPageBreak/>
        <w:t>privind înființarea Autorității Naționale pentru Protecția Copilului și Adopției, publicată în Monitorul Oficial al României, Partea I, nr. 557 din 23 iun</w:t>
      </w:r>
      <w:r>
        <w:rPr>
          <w:rFonts w:ascii="Arial" w:hAnsi="Arial" w:cs="Arial"/>
          <w:color w:val="333333"/>
          <w:sz w:val="21"/>
          <w:szCs w:val="21"/>
        </w:rPr>
        <w:t>ie 2004</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 xml:space="preserve">Ulterior, prin art. I </w:t>
      </w:r>
      <w:hyperlink r:id="rId205" w:anchor="p-65620046" w:tgtFrame="_blank" w:history="1">
        <w:r>
          <w:rPr>
            <w:rStyle w:val="Hyperlink"/>
            <w:rFonts w:ascii="Arial" w:hAnsi="Arial" w:cs="Arial"/>
            <w:sz w:val="21"/>
            <w:szCs w:val="21"/>
          </w:rPr>
          <w:t>pct. 70</w:t>
        </w:r>
      </w:hyperlink>
      <w:r>
        <w:rPr>
          <w:rFonts w:ascii="Arial" w:hAnsi="Arial" w:cs="Arial"/>
          <w:color w:val="333333"/>
          <w:sz w:val="21"/>
          <w:szCs w:val="21"/>
        </w:rPr>
        <w:t xml:space="preserve"> din Legea nr. 257/2013 pentru modificarea și completarea Legii nr. 272/2004 privind protecția și promovarea drepturilor copilului, publicată în Monitorul Oficial al României, Partea I, nr. 607 din 30 septembrie 2013, sintagma "Autoritatea </w:t>
      </w:r>
      <w:r>
        <w:rPr>
          <w:rFonts w:ascii="Arial" w:hAnsi="Arial" w:cs="Arial"/>
          <w:color w:val="333333"/>
          <w:sz w:val="21"/>
          <w:szCs w:val="21"/>
        </w:rPr>
        <w:t>Națională pentru Protecția Drepturilor Copilului" s-a înlocuit cu sintagma "Ministerul Muncii, Familiei, Protecției Sociale și Persoanelor Vârstnice"</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NOTĂ</w:t>
      </w:r>
      <w:r>
        <w:rPr>
          <w:rFonts w:ascii="Arial" w:hAnsi="Arial" w:cs="Arial"/>
          <w:color w:val="333333"/>
          <w:sz w:val="21"/>
          <w:szCs w:val="21"/>
        </w:rPr>
        <w:t>:</w:t>
      </w:r>
      <w:r>
        <w:rPr>
          <w:rFonts w:ascii="Arial" w:hAnsi="Arial" w:cs="Arial"/>
          <w:color w:val="333333"/>
          <w:sz w:val="21"/>
          <w:szCs w:val="21"/>
        </w:rPr>
        <w:t xml:space="preserve"> </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 xml:space="preserve">Reproducem mai jos prevederile </w:t>
      </w:r>
      <w:hyperlink r:id="rId206" w:anchor="p-65620047" w:tgtFrame="_blank" w:history="1">
        <w:r>
          <w:rPr>
            <w:rStyle w:val="Hyperlink"/>
            <w:rFonts w:ascii="Arial" w:hAnsi="Arial" w:cs="Arial"/>
            <w:sz w:val="21"/>
            <w:szCs w:val="21"/>
          </w:rPr>
          <w:t>art. II</w:t>
        </w:r>
      </w:hyperlink>
      <w:r>
        <w:rPr>
          <w:rFonts w:ascii="Arial" w:hAnsi="Arial" w:cs="Arial"/>
          <w:color w:val="333333"/>
          <w:sz w:val="21"/>
          <w:szCs w:val="21"/>
        </w:rPr>
        <w:t>-</w:t>
      </w:r>
      <w:hyperlink r:id="rId207" w:anchor="p-65620051" w:tgtFrame="_blank" w:history="1">
        <w:r>
          <w:rPr>
            <w:rStyle w:val="Hyperlink"/>
            <w:rFonts w:ascii="Arial" w:hAnsi="Arial" w:cs="Arial"/>
            <w:sz w:val="21"/>
            <w:szCs w:val="21"/>
          </w:rPr>
          <w:t>IV</w:t>
        </w:r>
      </w:hyperlink>
      <w:r>
        <w:rPr>
          <w:rFonts w:ascii="Arial" w:hAnsi="Arial" w:cs="Arial"/>
          <w:color w:val="333333"/>
          <w:sz w:val="21"/>
          <w:szCs w:val="21"/>
        </w:rPr>
        <w:t xml:space="preserve"> din Legea </w:t>
      </w:r>
      <w:hyperlink r:id="rId208" w:tgtFrame="_blank" w:history="1">
        <w:r>
          <w:rPr>
            <w:rStyle w:val="Hyperlink"/>
            <w:rFonts w:ascii="Arial" w:hAnsi="Arial" w:cs="Arial"/>
            <w:sz w:val="21"/>
            <w:szCs w:val="21"/>
          </w:rPr>
          <w:t>nr. 257/2013</w:t>
        </w:r>
      </w:hyperlink>
      <w:r>
        <w:rPr>
          <w:rFonts w:ascii="Arial" w:hAnsi="Arial" w:cs="Arial"/>
          <w:color w:val="333333"/>
          <w:sz w:val="21"/>
          <w:szCs w:val="21"/>
        </w:rPr>
        <w:t xml:space="preserve"> pentru modificarea și completarea Legii </w:t>
      </w:r>
      <w:hyperlink r:id="rId209" w:tgtFrame="_blank" w:history="1">
        <w:r>
          <w:rPr>
            <w:rStyle w:val="Hyperlink"/>
            <w:rFonts w:ascii="Arial" w:hAnsi="Arial" w:cs="Arial"/>
            <w:sz w:val="21"/>
            <w:szCs w:val="21"/>
          </w:rPr>
          <w:t>nr. 272/2004</w:t>
        </w:r>
      </w:hyperlink>
      <w:r>
        <w:rPr>
          <w:rFonts w:ascii="Arial" w:hAnsi="Arial" w:cs="Arial"/>
          <w:color w:val="333333"/>
          <w:sz w:val="21"/>
          <w:szCs w:val="21"/>
        </w:rPr>
        <w:t xml:space="preserve"> privind protecția și promovarea drepturilor copilului, care nu sunt încorporate în forma republicată a Legii </w:t>
      </w:r>
      <w:hyperlink r:id="rId210" w:tgtFrame="_blank" w:history="1">
        <w:r>
          <w:rPr>
            <w:rStyle w:val="Hyperlink"/>
            <w:rFonts w:ascii="Arial" w:hAnsi="Arial" w:cs="Arial"/>
            <w:sz w:val="21"/>
            <w:szCs w:val="21"/>
          </w:rPr>
          <w:t>nr. 272/2004</w:t>
        </w:r>
      </w:hyperlink>
      <w:r>
        <w:rPr>
          <w:rFonts w:ascii="Arial" w:hAnsi="Arial" w:cs="Arial"/>
          <w:color w:val="333333"/>
          <w:sz w:val="21"/>
          <w:szCs w:val="21"/>
        </w:rPr>
        <w:t xml:space="preserve"> și care se aplică, în continuare, ca dispoziții proprii ale legii modificatoare</w:t>
      </w:r>
      <w:r>
        <w:rPr>
          <w:rFonts w:ascii="Arial" w:hAnsi="Arial" w:cs="Arial"/>
          <w:color w:val="333333"/>
          <w:sz w:val="21"/>
          <w:szCs w:val="21"/>
        </w:rPr>
        <w:t>:</w:t>
      </w:r>
    </w:p>
    <w:p w:rsidR="00000000" w:rsidRDefault="00EB6852">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w:t>
      </w:r>
      <w:r>
        <w:rPr>
          <w:rFonts w:ascii="Arial" w:eastAsia="Times New Roman" w:hAnsi="Arial" w:cs="Arial"/>
          <w:color w:val="333333"/>
          <w:sz w:val="21"/>
          <w:szCs w:val="21"/>
        </w:rPr>
        <w:t xml:space="preserve"> </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II. -</w:t>
      </w:r>
      <w:r>
        <w:rPr>
          <w:rFonts w:ascii="Arial" w:hAnsi="Arial" w:cs="Arial"/>
          <w:b/>
          <w:bCs/>
          <w:color w:val="333333"/>
          <w:sz w:val="21"/>
          <w:szCs w:val="21"/>
        </w:rPr>
        <w:t xml:space="preserve"> </w:t>
      </w:r>
      <w:r>
        <w:rPr>
          <w:rFonts w:ascii="Arial" w:hAnsi="Arial" w:cs="Arial"/>
          <w:color w:val="333333"/>
          <w:sz w:val="21"/>
          <w:szCs w:val="21"/>
        </w:rPr>
        <w:t>Hotărârile Guvernului prevăzute la art. 12</w:t>
      </w:r>
      <w:r>
        <w:rPr>
          <w:rFonts w:ascii="Arial" w:hAnsi="Arial" w:cs="Arial"/>
          <w:color w:val="333333"/>
          <w:sz w:val="21"/>
          <w:szCs w:val="21"/>
          <w:vertAlign w:val="superscript"/>
        </w:rPr>
        <w:t>1</w:t>
      </w:r>
      <w:r>
        <w:rPr>
          <w:rFonts w:ascii="Arial" w:hAnsi="Arial" w:cs="Arial"/>
          <w:color w:val="333333"/>
          <w:sz w:val="21"/>
          <w:szCs w:val="21"/>
        </w:rPr>
        <w:t>*******), art. 87</w:t>
      </w:r>
      <w:r>
        <w:rPr>
          <w:rFonts w:ascii="Arial" w:hAnsi="Arial" w:cs="Arial"/>
          <w:color w:val="333333"/>
          <w:sz w:val="21"/>
          <w:szCs w:val="21"/>
          <w:vertAlign w:val="superscript"/>
        </w:rPr>
        <w:t>1</w:t>
      </w:r>
      <w:r>
        <w:rPr>
          <w:rFonts w:ascii="Arial" w:hAnsi="Arial" w:cs="Arial"/>
          <w:color w:val="333333"/>
          <w:sz w:val="21"/>
          <w:szCs w:val="21"/>
        </w:rPr>
        <w:t xml:space="preserve"> </w:t>
      </w:r>
      <w:r>
        <w:rPr>
          <w:rFonts w:ascii="Arial" w:hAnsi="Arial" w:cs="Arial"/>
          <w:color w:val="333333"/>
          <w:sz w:val="21"/>
          <w:szCs w:val="21"/>
        </w:rPr>
        <w:t>alin. (2)********), art. 97</w:t>
      </w:r>
      <w:r>
        <w:rPr>
          <w:rFonts w:ascii="Arial" w:hAnsi="Arial" w:cs="Arial"/>
          <w:color w:val="333333"/>
          <w:sz w:val="21"/>
          <w:szCs w:val="21"/>
          <w:vertAlign w:val="superscript"/>
        </w:rPr>
        <w:t>4</w:t>
      </w:r>
      <w:r>
        <w:rPr>
          <w:rFonts w:ascii="Arial" w:hAnsi="Arial" w:cs="Arial"/>
          <w:color w:val="333333"/>
          <w:sz w:val="21"/>
          <w:szCs w:val="21"/>
        </w:rPr>
        <w:t xml:space="preserve"> *********) și art. 106 alin. (3)**********) din Legea nr. 272/2004 privind protecția și promovarea drepturilor copilului, cu modificările ulterioare, precum și cu modificările și completările aduse prin prezenta lege, se adoptă</w:t>
      </w:r>
      <w:r>
        <w:rPr>
          <w:rFonts w:ascii="Arial" w:hAnsi="Arial" w:cs="Arial"/>
          <w:color w:val="333333"/>
          <w:sz w:val="21"/>
          <w:szCs w:val="21"/>
        </w:rPr>
        <w:t xml:space="preserve"> în termen de 90 de zile de la data intrării în vigoare a prezentei legi</w:t>
      </w:r>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hyperlink r:id="rId211" w:anchor="p-65620443" w:tgtFrame="_blank" w:history="1">
        <w:r>
          <w:rPr>
            <w:rStyle w:val="Hyperlink"/>
            <w:rFonts w:ascii="Arial" w:hAnsi="Arial" w:cs="Arial"/>
            <w:sz w:val="21"/>
            <w:szCs w:val="21"/>
          </w:rPr>
          <w:t>Art. 12</w:t>
        </w:r>
        <w:r>
          <w:rPr>
            <w:rStyle w:val="Hyperlink"/>
            <w:rFonts w:ascii="Arial" w:hAnsi="Arial" w:cs="Arial"/>
            <w:sz w:val="21"/>
            <w:szCs w:val="21"/>
            <w:vertAlign w:val="superscript"/>
          </w:rPr>
          <w:t>1</w:t>
        </w:r>
      </w:hyperlink>
      <w:r>
        <w:rPr>
          <w:rFonts w:ascii="Arial" w:hAnsi="Arial" w:cs="Arial"/>
          <w:color w:val="333333"/>
          <w:sz w:val="21"/>
          <w:szCs w:val="21"/>
        </w:rPr>
        <w:t xml:space="preserve"> a devenit, prin renumerotare, </w:t>
      </w:r>
      <w:hyperlink r:id="rId212" w:anchor="p-67202287" w:tgtFrame="_blank" w:history="1">
        <w:r>
          <w:rPr>
            <w:rStyle w:val="Hyperlink"/>
            <w:rFonts w:ascii="Arial" w:hAnsi="Arial" w:cs="Arial"/>
            <w:sz w:val="21"/>
            <w:szCs w:val="21"/>
          </w:rPr>
          <w:t>art. 15</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87</w:t>
      </w:r>
      <w:r>
        <w:rPr>
          <w:rFonts w:ascii="Arial" w:hAnsi="Arial" w:cs="Arial"/>
          <w:color w:val="333333"/>
          <w:sz w:val="21"/>
          <w:szCs w:val="21"/>
          <w:vertAlign w:val="superscript"/>
        </w:rPr>
        <w:t>1</w:t>
      </w:r>
      <w:r>
        <w:rPr>
          <w:rFonts w:ascii="Arial" w:hAnsi="Arial" w:cs="Arial"/>
          <w:color w:val="333333"/>
          <w:sz w:val="21"/>
          <w:szCs w:val="21"/>
        </w:rPr>
        <w:t xml:space="preserve"> </w:t>
      </w:r>
      <w:hyperlink r:id="rId213" w:anchor="p-65621266" w:tgtFrame="_blank" w:history="1">
        <w:r>
          <w:rPr>
            <w:rStyle w:val="Hyperlink"/>
            <w:rFonts w:ascii="Arial" w:hAnsi="Arial" w:cs="Arial"/>
            <w:sz w:val="21"/>
            <w:szCs w:val="21"/>
          </w:rPr>
          <w:t>alin. (2)</w:t>
        </w:r>
      </w:hyperlink>
      <w:r>
        <w:rPr>
          <w:rFonts w:ascii="Arial" w:hAnsi="Arial" w:cs="Arial"/>
          <w:color w:val="333333"/>
          <w:sz w:val="21"/>
          <w:szCs w:val="21"/>
        </w:rPr>
        <w:t xml:space="preserve"> a devenit, prin renumerotare, art. 92 </w:t>
      </w:r>
      <w:hyperlink r:id="rId214" w:anchor="p-67202664" w:tgtFrame="_blank" w:history="1">
        <w:r>
          <w:rPr>
            <w:rStyle w:val="Hyperlink"/>
            <w:rFonts w:ascii="Arial" w:hAnsi="Arial" w:cs="Arial"/>
            <w:sz w:val="21"/>
            <w:szCs w:val="21"/>
          </w:rPr>
          <w:t>alin. (2)</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w:t>
      </w:r>
      <w:hyperlink r:id="rId215" w:anchor="p-65621325" w:tgtFrame="_blank" w:history="1">
        <w:r>
          <w:rPr>
            <w:rStyle w:val="Hyperlink"/>
            <w:rFonts w:ascii="Arial" w:hAnsi="Arial" w:cs="Arial"/>
            <w:sz w:val="21"/>
            <w:szCs w:val="21"/>
          </w:rPr>
          <w:t>Art. 97</w:t>
        </w:r>
        <w:r>
          <w:rPr>
            <w:rStyle w:val="Hyperlink"/>
            <w:rFonts w:ascii="Arial" w:hAnsi="Arial" w:cs="Arial"/>
            <w:sz w:val="21"/>
            <w:szCs w:val="21"/>
            <w:vertAlign w:val="superscript"/>
          </w:rPr>
          <w:t>4</w:t>
        </w:r>
      </w:hyperlink>
      <w:r>
        <w:rPr>
          <w:rFonts w:ascii="Arial" w:hAnsi="Arial" w:cs="Arial"/>
          <w:color w:val="333333"/>
          <w:sz w:val="21"/>
          <w:szCs w:val="21"/>
        </w:rPr>
        <w:t xml:space="preserve"> a devenit, prin renumerotare, </w:t>
      </w:r>
      <w:hyperlink r:id="rId216" w:anchor="p-67202726" w:tgtFrame="_blank" w:history="1">
        <w:r>
          <w:rPr>
            <w:rStyle w:val="Hyperlink"/>
            <w:rFonts w:ascii="Arial" w:hAnsi="Arial" w:cs="Arial"/>
            <w:sz w:val="21"/>
            <w:szCs w:val="21"/>
          </w:rPr>
          <w:t>art. 107</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Art. 106 </w:t>
      </w:r>
      <w:hyperlink r:id="rId217" w:anchor="p-65621345" w:tgtFrame="_blank" w:history="1">
        <w:r>
          <w:rPr>
            <w:rStyle w:val="Hyperlink"/>
            <w:rFonts w:ascii="Arial" w:hAnsi="Arial" w:cs="Arial"/>
            <w:sz w:val="21"/>
            <w:szCs w:val="21"/>
          </w:rPr>
          <w:t>alin. (3)</w:t>
        </w:r>
      </w:hyperlink>
      <w:r>
        <w:rPr>
          <w:rFonts w:ascii="Arial" w:hAnsi="Arial" w:cs="Arial"/>
          <w:color w:val="333333"/>
          <w:sz w:val="21"/>
          <w:szCs w:val="21"/>
        </w:rPr>
        <w:t xml:space="preserve"> a devenit, prin renumerotare, art. 118 </w:t>
      </w:r>
      <w:hyperlink r:id="rId218" w:anchor="p-67202798" w:tgtFrame="_blank" w:history="1">
        <w:r>
          <w:rPr>
            <w:rStyle w:val="Hyperlink"/>
            <w:rFonts w:ascii="Arial" w:hAnsi="Arial" w:cs="Arial"/>
            <w:sz w:val="21"/>
            <w:szCs w:val="21"/>
          </w:rPr>
          <w:t>alin.</w:t>
        </w:r>
        <w:r>
          <w:rPr>
            <w:rStyle w:val="Hyperlink"/>
            <w:rFonts w:ascii="Arial" w:hAnsi="Arial" w:cs="Arial"/>
            <w:sz w:val="21"/>
            <w:szCs w:val="21"/>
          </w:rPr>
          <w:t xml:space="preserve"> (3)</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III. -</w:t>
      </w:r>
      <w:r>
        <w:rPr>
          <w:rFonts w:ascii="Arial" w:hAnsi="Arial" w:cs="Arial"/>
          <w:b/>
          <w:bCs/>
          <w:color w:val="333333"/>
          <w:sz w:val="21"/>
          <w:szCs w:val="21"/>
        </w:rPr>
        <w:t xml:space="preserve"> </w:t>
      </w:r>
      <w:r>
        <w:rPr>
          <w:rFonts w:ascii="Arial" w:hAnsi="Arial" w:cs="Arial"/>
          <w:color w:val="333333"/>
          <w:sz w:val="21"/>
          <w:szCs w:val="21"/>
        </w:rPr>
        <w:t xml:space="preserve">La data intrării în vigoare a prezentei legi se abrogă Legea </w:t>
      </w:r>
      <w:hyperlink r:id="rId219" w:tgtFrame="_blank" w:history="1">
        <w:r>
          <w:rPr>
            <w:rStyle w:val="Hyperlink"/>
            <w:rFonts w:ascii="Arial" w:hAnsi="Arial" w:cs="Arial"/>
            <w:sz w:val="21"/>
            <w:szCs w:val="21"/>
          </w:rPr>
          <w:t>nr. 326/2003</w:t>
        </w:r>
      </w:hyperlink>
      <w:r>
        <w:rPr>
          <w:rFonts w:ascii="Arial" w:hAnsi="Arial" w:cs="Arial"/>
          <w:color w:val="333333"/>
          <w:sz w:val="21"/>
          <w:szCs w:val="21"/>
        </w:rPr>
        <w:t xml:space="preserve"> </w:t>
      </w:r>
      <w:r>
        <w:rPr>
          <w:rFonts w:ascii="Arial" w:hAnsi="Arial" w:cs="Arial"/>
          <w:color w:val="333333"/>
          <w:sz w:val="21"/>
          <w:szCs w:val="21"/>
        </w:rPr>
        <w:t>privind drepturile de care beneficiază copiii și tinerii ocrotiți de serviciile publice specializate pentru protecția copilului, mamele protejate în centre maternale, precum și copiii încredințați sau dați în plasament la asistenți maternali profesioniști,</w:t>
      </w:r>
      <w:r>
        <w:rPr>
          <w:rFonts w:ascii="Arial" w:hAnsi="Arial" w:cs="Arial"/>
          <w:color w:val="333333"/>
          <w:sz w:val="21"/>
          <w:szCs w:val="21"/>
        </w:rPr>
        <w:t xml:space="preserve"> publicată în Monitorul Oficial al României, Partea I, nr. 525 din 22 iulie 2003, cu modificările și completările ulterioare, cu excepția art. 2 </w:t>
      </w:r>
      <w:hyperlink r:id="rId220" w:anchor="p-24999392" w:tgtFrame="_blank" w:history="1">
        <w:r>
          <w:rPr>
            <w:rStyle w:val="Hyperlink"/>
            <w:rFonts w:ascii="Arial" w:hAnsi="Arial" w:cs="Arial"/>
            <w:sz w:val="21"/>
            <w:szCs w:val="21"/>
          </w:rPr>
          <w:t>alin. (1)</w:t>
        </w:r>
      </w:hyperlink>
      <w:r>
        <w:rPr>
          <w:rFonts w:ascii="Arial" w:hAnsi="Arial" w:cs="Arial"/>
          <w:color w:val="333333"/>
          <w:sz w:val="21"/>
          <w:szCs w:val="21"/>
        </w:rPr>
        <w:t>.</w:t>
      </w:r>
    </w:p>
    <w:p w:rsidR="00000000" w:rsidRDefault="00EB6852">
      <w:pPr>
        <w:pStyle w:val="al"/>
        <w:spacing w:line="345" w:lineRule="atLeast"/>
        <w:rPr>
          <w:rFonts w:ascii="Arial" w:hAnsi="Arial" w:cs="Arial"/>
          <w:color w:val="333333"/>
          <w:sz w:val="21"/>
          <w:szCs w:val="21"/>
        </w:rPr>
      </w:pPr>
      <w:r>
        <w:rPr>
          <w:rFonts w:ascii="Arial" w:hAnsi="Arial" w:cs="Arial"/>
          <w:b/>
          <w:bCs/>
          <w:color w:val="333333"/>
          <w:sz w:val="21"/>
          <w:szCs w:val="21"/>
        </w:rPr>
        <w:t>Art. IV. -</w:t>
      </w:r>
      <w:r>
        <w:rPr>
          <w:rFonts w:ascii="Arial" w:hAnsi="Arial" w:cs="Arial"/>
          <w:b/>
          <w:bCs/>
          <w:color w:val="333333"/>
          <w:sz w:val="21"/>
          <w:szCs w:val="21"/>
        </w:rPr>
        <w:t xml:space="preserve"> </w:t>
      </w:r>
      <w:r>
        <w:rPr>
          <w:rFonts w:ascii="Arial" w:hAnsi="Arial" w:cs="Arial"/>
          <w:color w:val="333333"/>
          <w:sz w:val="21"/>
          <w:szCs w:val="21"/>
        </w:rPr>
        <w:t>Până la aprobarea legii privind orga</w:t>
      </w:r>
      <w:r>
        <w:rPr>
          <w:rFonts w:ascii="Arial" w:hAnsi="Arial" w:cs="Arial"/>
          <w:color w:val="333333"/>
          <w:sz w:val="21"/>
          <w:szCs w:val="21"/>
        </w:rPr>
        <w:t>nizarea și funcționarea instanței de tutelă, atribuțiile ce-i revin potrivit prezentei legi sunt îndeplinite de către instanța judecătorească.</w:t>
      </w:r>
      <w:r>
        <w:rPr>
          <w:rFonts w:ascii="Arial" w:hAnsi="Arial" w:cs="Arial"/>
          <w:color w:val="333333"/>
          <w:sz w:val="21"/>
          <w:szCs w:val="21"/>
        </w:rPr>
        <w:t>"</w:t>
      </w:r>
    </w:p>
    <w:p w:rsidR="00BA651C" w:rsidRDefault="00EB6852">
      <w:r>
        <w:rPr>
          <w:rFonts w:ascii="Arial" w:hAnsi="Arial" w:cs="Arial"/>
          <w:color w:val="333333"/>
          <w:sz w:val="21"/>
          <w:szCs w:val="21"/>
        </w:rPr>
        <w:pict w14:anchorId="56818D60"/>
      </w:r>
    </w:p>
    <w:sectPr w:rsidR="00BA65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1C"/>
    <w:rsid w:val="00BA651C"/>
    <w:rsid w:val="00EB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D217B-57DD-4599-97B1-2EF68AE6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423694">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m4tcnrtha/legea-nr-272-2004-privind-protectia-si-promovarea-drepturilor-copilului?pid=67202420&amp;d=2019-06-18" TargetMode="External"/><Relationship Id="rId21" Type="http://schemas.openxmlformats.org/officeDocument/2006/relationships/hyperlink" Target="http://lege5.ro/App/Document/gm4tcnrtha/legea-nr-272-2004-privind-protectia-si-promovarea-drepturilor-copilului?pid=67202306&amp;d=2019-06-18" TargetMode="External"/><Relationship Id="rId42" Type="http://schemas.openxmlformats.org/officeDocument/2006/relationships/hyperlink" Target="http://lege5.ro/App/Document/gm4tcnrtha/legea-nr-272-2004-privind-protectia-si-promovarea-drepturilor-copilului?pid=67202821&amp;d=2019-06-18" TargetMode="External"/><Relationship Id="rId63" Type="http://schemas.openxmlformats.org/officeDocument/2006/relationships/hyperlink" Target="http://lege5.ro/App/Document/gm4tcnrtha/legea-nr-272-2004-privind-protectia-si-promovarea-drepturilor-copilului?pid=67202579&amp;d=2019-06-18" TargetMode="External"/><Relationship Id="rId84" Type="http://schemas.openxmlformats.org/officeDocument/2006/relationships/hyperlink" Target="http://lege5.ro/App/Document/gm4tcnrtha/legea-nr-272-2004-privind-protectia-si-promovarea-drepturilor-copilului?pid=67202567&amp;d=2019-06-18" TargetMode="External"/><Relationship Id="rId138" Type="http://schemas.openxmlformats.org/officeDocument/2006/relationships/hyperlink" Target="http://lege5.ro/App/Document/gm4tcnrtha/legea-nr-272-2004-privind-protectia-si-promovarea-drepturilor-copilului?pid=67202416&amp;d=2019-06-18" TargetMode="External"/><Relationship Id="rId159" Type="http://schemas.openxmlformats.org/officeDocument/2006/relationships/hyperlink" Target="http://lege5.ro/App/Document/gm4tcnrtha/legea-nr-272-2004-privind-protectia-si-promovarea-drepturilor-copilului?pid=67202903&amp;d=2019-06-18" TargetMode="External"/><Relationship Id="rId170" Type="http://schemas.openxmlformats.org/officeDocument/2006/relationships/hyperlink" Target="http://lege5.ro/App/Document/gm4tcnrtha/legea-nr-272-2004-privind-protectia-si-promovarea-drepturilor-copilului?pid=67202904&amp;d=2019-06-18" TargetMode="External"/><Relationship Id="rId191" Type="http://schemas.openxmlformats.org/officeDocument/2006/relationships/hyperlink" Target="http://lege5.ro/App/Document/gm4tcnrtha/legea-nr-272-2004-privind-protectia-si-promovarea-drepturilor-copilului?pid=67202643&amp;d=2019-06-18" TargetMode="External"/><Relationship Id="rId205" Type="http://schemas.openxmlformats.org/officeDocument/2006/relationships/hyperlink" Target="http://lege5.ro/App/Document/gm3tknjsgy/legea-nr-257-2013-pentru-modificarea-si-completarea-legii-nr-272-2004-privind-protectia-si-promovarea-drepturilor-copilului?pid=65620046&amp;d=2019-06-18" TargetMode="External"/><Relationship Id="rId107" Type="http://schemas.openxmlformats.org/officeDocument/2006/relationships/hyperlink" Target="http://lege5.ro/App/Document/gm4tcnrtha/legea-nr-272-2004-privind-protectia-si-promovarea-drepturilor-copilului?pid=67202851&amp;d=2019-06-18" TargetMode="External"/><Relationship Id="rId11" Type="http://schemas.openxmlformats.org/officeDocument/2006/relationships/hyperlink" Target="http://lege5.ro/App/Document/gy4diojs/legea-nr-18-1990-pentru-ratificarea-conventiei-cu-privire-la-drepturile-copilului?d=2019-06-18" TargetMode="External"/><Relationship Id="rId32" Type="http://schemas.openxmlformats.org/officeDocument/2006/relationships/hyperlink" Target="http://lege5.ro/App/Document/gm4tcnrtha/legea-nr-272-2004-privind-protectia-si-promovarea-drepturilor-copilului?pid=67202349&amp;d=2019-06-18" TargetMode="External"/><Relationship Id="rId53" Type="http://schemas.openxmlformats.org/officeDocument/2006/relationships/hyperlink" Target="http://lege5.ro/App/Document/gm4tcnrtha/legea-nr-272-2004-privind-protectia-si-promovarea-drepturilor-copilului?pid=67202520&amp;d=2019-06-18" TargetMode="External"/><Relationship Id="rId74" Type="http://schemas.openxmlformats.org/officeDocument/2006/relationships/hyperlink" Target="http://lege5.ro/App/Document/gm4tcnrtha/legea-nr-272-2004-privind-protectia-si-promovarea-drepturilor-copilului?pid=67202623&amp;d=2019-06-18" TargetMode="External"/><Relationship Id="rId128" Type="http://schemas.openxmlformats.org/officeDocument/2006/relationships/hyperlink" Target="http://lege5.ro/App/Document/gm4tcnrtha/legea-nr-272-2004-privind-protectia-si-promovarea-drepturilor-copilului?pid=67202277&amp;d=2019-06-18" TargetMode="External"/><Relationship Id="rId149" Type="http://schemas.openxmlformats.org/officeDocument/2006/relationships/hyperlink" Target="http://lege5.ro/App/Document/gm4tcnrtha/legea-nr-272-2004-privind-protectia-si-promovarea-drepturilor-copilului?pid=67202840&amp;d=2019-06-18" TargetMode="External"/><Relationship Id="rId5" Type="http://schemas.openxmlformats.org/officeDocument/2006/relationships/hyperlink" Target="http://lege5.ro/App/Document/gm4tcnrtha/alegeconsolidare&amp;idDocA=406405" TargetMode="External"/><Relationship Id="rId90" Type="http://schemas.openxmlformats.org/officeDocument/2006/relationships/hyperlink" Target="http://lege5.ro/App/Document/gm4tcnrtha/legea-nr-272-2004-privind-protectia-si-promovarea-drepturilor-copilului?pid=67202697&amp;d=2019-06-18" TargetMode="External"/><Relationship Id="rId95" Type="http://schemas.openxmlformats.org/officeDocument/2006/relationships/hyperlink" Target="http://lege5.ro/App/Document/gm4tcnrtha/legea-nr-272-2004-privind-protectia-si-promovarea-drepturilor-copilului?pid=67202714&amp;d=2019-06-18" TargetMode="External"/><Relationship Id="rId160" Type="http://schemas.openxmlformats.org/officeDocument/2006/relationships/hyperlink" Target="http://lege5.ro/App/Document/gm4tcnrtha/legea-nr-272-2004-privind-protectia-si-promovarea-drepturilor-copilului?pid=67202906&amp;d=2019-06-18" TargetMode="External"/><Relationship Id="rId165" Type="http://schemas.openxmlformats.org/officeDocument/2006/relationships/hyperlink" Target="http://lege5.ro/App/Document/gm4tcnrtha/legea-nr-272-2004-privind-protectia-si-promovarea-drepturilor-copilului?pid=67202916&amp;d=2019-06-18" TargetMode="External"/><Relationship Id="rId181" Type="http://schemas.openxmlformats.org/officeDocument/2006/relationships/hyperlink" Target="http://lege5.ro/App/Document/geydmmbq/hotararea-nr-604-1997-privind-criteriile-si-procedurile-de-autorizare-a-organismelor-private-care-desfasoara-activitati-in-domeniul-protectiei-copilului?d=2019-06-18" TargetMode="External"/><Relationship Id="rId186" Type="http://schemas.openxmlformats.org/officeDocument/2006/relationships/hyperlink" Target="http://lege5.ro/App/Document/gqztemrs/hotararea-nr-90-2003-pentru-aprobarea-regulamentului-cadru-de-organizare-si-functionare-a-serviciului-public-de-asistenta-sociala?d=2019-06-18" TargetMode="External"/><Relationship Id="rId216" Type="http://schemas.openxmlformats.org/officeDocument/2006/relationships/hyperlink" Target="http://lege5.ro/App/Document/gm4tcnrtha/legea-nr-272-2004-privind-protectia-si-promovarea-drepturilor-copilului?pid=67202726&amp;d=2019-06-18" TargetMode="External"/><Relationship Id="rId211" Type="http://schemas.openxmlformats.org/officeDocument/2006/relationships/hyperlink" Target="http://lege5.ro/App/Document/gu3donjv/legea-nr-272-2004-privind-protectia-si-promovarea-drepturilor-copilului?pid=65620443&amp;d=2019-06-18" TargetMode="External"/><Relationship Id="rId22" Type="http://schemas.openxmlformats.org/officeDocument/2006/relationships/hyperlink" Target="http://lege5.ro/App/Document/gm4tcnrtha/legea-nr-272-2004-privind-protectia-si-promovarea-drepturilor-copilului?pid=93585718&amp;d=2019-06-18" TargetMode="External"/><Relationship Id="rId27" Type="http://schemas.openxmlformats.org/officeDocument/2006/relationships/hyperlink" Target="http://lege5.ro/App/Document/gm4tcnrtha/legea-nr-272-2004-privind-protectia-si-promovarea-drepturilor-copilului?pid=67202213&amp;d=2019-06-18" TargetMode="External"/><Relationship Id="rId43" Type="http://schemas.openxmlformats.org/officeDocument/2006/relationships/hyperlink" Target="http://lege5.ro/App/Document/gm4tcnrtha/legea-nr-272-2004-privind-protectia-si-promovarea-drepturilor-copilului?pid=67202519&amp;d=2019-06-18" TargetMode="External"/><Relationship Id="rId48" Type="http://schemas.openxmlformats.org/officeDocument/2006/relationships/hyperlink" Target="http://lege5.ro/App/Document/gm4tcnrtha/legea-nr-272-2004-privind-protectia-si-promovarea-drepturilor-copilului?pid=67202519&amp;d=2019-06-18" TargetMode="External"/><Relationship Id="rId64" Type="http://schemas.openxmlformats.org/officeDocument/2006/relationships/hyperlink" Target="http://lege5.ro/App/Document/gm4tcnrtha/legea-nr-272-2004-privind-protectia-si-promovarea-drepturilor-copilului?pid=67202583&amp;d=2019-06-18" TargetMode="External"/><Relationship Id="rId69" Type="http://schemas.openxmlformats.org/officeDocument/2006/relationships/hyperlink" Target="http://lege5.ro/App/Document/gm4tcnrtha/legea-nr-272-2004-privind-protectia-si-promovarea-drepturilor-copilului?pid=67202591&amp;d=2019-06-18" TargetMode="External"/><Relationship Id="rId113" Type="http://schemas.openxmlformats.org/officeDocument/2006/relationships/hyperlink" Target="http://lege5.ro/App/Document/gm4tcnrtha/legea-nr-272-2004-privind-protectia-si-promovarea-drepturilor-copilului?pid=67202865&amp;d=2019-06-18" TargetMode="External"/><Relationship Id="rId118" Type="http://schemas.openxmlformats.org/officeDocument/2006/relationships/hyperlink" Target="http://lege5.ro/App/Document/gm4tcnrtha/legea-nr-272-2004-privind-protectia-si-promovarea-drepturilor-copilului?pid=67202485&amp;d=2019-06-18" TargetMode="External"/><Relationship Id="rId134" Type="http://schemas.openxmlformats.org/officeDocument/2006/relationships/hyperlink" Target="http://lege5.ro/App/Document/gm4tcnrtha/legea-nr-272-2004-privind-protectia-si-promovarea-drepturilor-copilului?pid=67202350&amp;d=2019-06-18" TargetMode="External"/><Relationship Id="rId139" Type="http://schemas.openxmlformats.org/officeDocument/2006/relationships/hyperlink" Target="http://lege5.ro/App/Document/gm4tcnrtha/legea-nr-272-2004-privind-protectia-si-promovarea-drepturilor-copilului?pid=67202483&amp;d=2019-06-18" TargetMode="External"/><Relationship Id="rId80" Type="http://schemas.openxmlformats.org/officeDocument/2006/relationships/hyperlink" Target="http://lege5.ro/App/Document/gm4tcnrtha/legea-nr-272-2004-privind-protectia-si-promovarea-drepturilor-copilului?pid=67202799&amp;d=2019-06-18" TargetMode="External"/><Relationship Id="rId85" Type="http://schemas.openxmlformats.org/officeDocument/2006/relationships/hyperlink" Target="http://lege5.ro/App/Document/gm4tcnrtha/legea-nr-272-2004-privind-protectia-si-promovarea-drepturilor-copilului?pid=67202694&amp;d=2019-06-18" TargetMode="External"/><Relationship Id="rId150" Type="http://schemas.openxmlformats.org/officeDocument/2006/relationships/hyperlink" Target="http://lege5.ro/App/Document/gm4tcnrtha/legea-nr-272-2004-privind-protectia-si-promovarea-drepturilor-copilului?pid=67202898&amp;d=2019-06-18" TargetMode="External"/><Relationship Id="rId155" Type="http://schemas.openxmlformats.org/officeDocument/2006/relationships/hyperlink" Target="http://lege5.ro/App/Document/gm4tcnrtha/legea-nr-272-2004-privind-protectia-si-promovarea-drepturilor-copilului?pid=67202899&amp;d=2019-06-18" TargetMode="External"/><Relationship Id="rId171" Type="http://schemas.openxmlformats.org/officeDocument/2006/relationships/hyperlink" Target="http://lege5.ro/App/Document/gm4tcnrtha/legea-nr-272-2004-privind-protectia-si-promovarea-drepturilor-copilului?pid=67202905&amp;d=2019-06-18" TargetMode="External"/><Relationship Id="rId176" Type="http://schemas.openxmlformats.org/officeDocument/2006/relationships/hyperlink" Target="http://lege5.ro/App/Document/gm4tcnrtha/legea-nr-272-2004-privind-protectia-si-promovarea-drepturilor-copilului?pid=67202939&amp;d=2019-06-18" TargetMode="External"/><Relationship Id="rId192" Type="http://schemas.openxmlformats.org/officeDocument/2006/relationships/hyperlink" Target="http://lege5.ro/App/Document/gm4tcnrtha/legea-nr-272-2004-privind-protectia-si-promovarea-drepturilor-copilului?pid=67202774&amp;d=2019-06-18" TargetMode="External"/><Relationship Id="rId197" Type="http://schemas.openxmlformats.org/officeDocument/2006/relationships/hyperlink" Target="http://lege5.ro/App/Document/gm4tcnrtha/legea-nr-272-2004-privind-protectia-si-promovarea-drepturilor-copilului?pid=67202766&amp;d=2019-06-18" TargetMode="External"/><Relationship Id="rId206" Type="http://schemas.openxmlformats.org/officeDocument/2006/relationships/hyperlink" Target="http://lege5.ro/App/Document/gm3tknjsgy/legea-nr-257-2013-pentru-modificarea-si-completarea-legii-nr-272-2004-privind-protectia-si-promovarea-drepturilor-copilului?pid=65620047&amp;d=2019-06-18" TargetMode="External"/><Relationship Id="rId201" Type="http://schemas.openxmlformats.org/officeDocument/2006/relationships/hyperlink" Target="http://lege5.ro/App/Document/gm4tcnrtha/legea-nr-272-2004-privind-protectia-si-promovarea-drepturilor-copilului?pid=67202804&amp;d=2019-06-18" TargetMode="External"/><Relationship Id="rId222" Type="http://schemas.openxmlformats.org/officeDocument/2006/relationships/theme" Target="theme/theme1.xml"/><Relationship Id="rId12" Type="http://schemas.openxmlformats.org/officeDocument/2006/relationships/hyperlink" Target="http://lege5.ro/App/Document/gm4tcnrtha/legea-nr-272-2004-privind-protectia-si-promovarea-drepturilor-copilului?pid=67202211&amp;d=2019-06-18" TargetMode="External"/><Relationship Id="rId17" Type="http://schemas.openxmlformats.org/officeDocument/2006/relationships/hyperlink" Target="http://lege5.ro/App/Document/gm4tcnrtha/legea-nr-272-2004-privind-protectia-si-promovarea-drepturilor-copilului?pid=67202274&amp;d=2019-06-18" TargetMode="External"/><Relationship Id="rId33" Type="http://schemas.openxmlformats.org/officeDocument/2006/relationships/hyperlink" Target="http://lege5.ro/App/Document/gm4tcnrtha/legea-nr-272-2004-privind-protectia-si-promovarea-drepturilor-copilului?pid=67202361&amp;d=2019-06-18" TargetMode="External"/><Relationship Id="rId38" Type="http://schemas.openxmlformats.org/officeDocument/2006/relationships/hyperlink" Target="http://lege5.ro/App/Document/gm4tcnrtha/legea-nr-272-2004-privind-protectia-si-promovarea-drepturilor-copilului?pid=67202394&amp;d=2019-06-18" TargetMode="External"/><Relationship Id="rId59" Type="http://schemas.openxmlformats.org/officeDocument/2006/relationships/hyperlink" Target="http://lege5.ro/App/Document/gm4tcnrtha/legea-nr-272-2004-privind-protectia-si-promovarea-drepturilor-copilului?pid=67202557&amp;d=2019-06-18" TargetMode="External"/><Relationship Id="rId103" Type="http://schemas.openxmlformats.org/officeDocument/2006/relationships/hyperlink" Target="http://lege5.ro/App/Document/gm4tcnrtha/legea-nr-272-2004-privind-protectia-si-promovarea-drepturilor-copilului?pid=68669277&amp;d=2019-06-18" TargetMode="External"/><Relationship Id="rId108" Type="http://schemas.openxmlformats.org/officeDocument/2006/relationships/hyperlink" Target="http://lege5.ro/App/Document/gm4tcnrtha/legea-nr-272-2004-privind-protectia-si-promovarea-drepturilor-copilului?pid=68669306&amp;d=2019-06-18" TargetMode="External"/><Relationship Id="rId124" Type="http://schemas.openxmlformats.org/officeDocument/2006/relationships/hyperlink" Target="http://lege5.ro/App/Document/gm4tcnrtha/legea-nr-272-2004-privind-protectia-si-promovarea-drepturilor-copilului?pid=67202268&amp;d=2019-06-18" TargetMode="External"/><Relationship Id="rId129" Type="http://schemas.openxmlformats.org/officeDocument/2006/relationships/hyperlink" Target="http://lege5.ro/App/Document/gm4tcnrtha/legea-nr-272-2004-privind-protectia-si-promovarea-drepturilor-copilului?pid=67202280&amp;d=2019-06-18" TargetMode="External"/><Relationship Id="rId54" Type="http://schemas.openxmlformats.org/officeDocument/2006/relationships/hyperlink" Target="http://lege5.ro/App/Document/gm4tcnrtha/legea-nr-272-2004-privind-protectia-si-promovarea-drepturilor-copilului?pid=67202521&amp;d=2019-06-18" TargetMode="External"/><Relationship Id="rId70" Type="http://schemas.openxmlformats.org/officeDocument/2006/relationships/hyperlink" Target="http://lege5.ro/App/Document/gm4tcnrtha/legea-nr-272-2004-privind-protectia-si-promovarea-drepturilor-copilului?pid=67202513&amp;d=2019-06-18" TargetMode="External"/><Relationship Id="rId75" Type="http://schemas.openxmlformats.org/officeDocument/2006/relationships/hyperlink" Target="http://lege5.ro/App/Document/gm4tcnrtha/legea-nr-272-2004-privind-protectia-si-promovarea-drepturilor-copilului?pid=67202631&amp;d=2019-06-18" TargetMode="External"/><Relationship Id="rId91" Type="http://schemas.openxmlformats.org/officeDocument/2006/relationships/hyperlink" Target="http://lege5.ro/App/Document/gm4tcnrtha/legea-nr-272-2004-privind-protectia-si-promovarea-drepturilor-copilului?pid=67202709&amp;d=2019-06-18" TargetMode="External"/><Relationship Id="rId96" Type="http://schemas.openxmlformats.org/officeDocument/2006/relationships/hyperlink" Target="http://lege5.ro/App/Document/gy4diojs/legea-nr-18-1990-pentru-ratificarea-conventiei-cu-privire-la-drepturile-copilului?d=2019-06-18" TargetMode="External"/><Relationship Id="rId140" Type="http://schemas.openxmlformats.org/officeDocument/2006/relationships/hyperlink" Target="http://lege5.ro/App/Document/gm4tcnrtha/legea-nr-272-2004-privind-protectia-si-promovarea-drepturilor-copilului?pid=67202586&amp;d=2019-06-18" TargetMode="External"/><Relationship Id="rId145" Type="http://schemas.openxmlformats.org/officeDocument/2006/relationships/hyperlink" Target="http://lege5.ro/App/Document/gm4tcnrtha/legea-nr-272-2004-privind-protectia-si-promovarea-drepturilor-copilului?pid=67202702&amp;d=2019-06-18" TargetMode="External"/><Relationship Id="rId161" Type="http://schemas.openxmlformats.org/officeDocument/2006/relationships/hyperlink" Target="http://lege5.ro/App/Document/gm4tcnrtha/legea-nr-272-2004-privind-protectia-si-promovarea-drepturilor-copilului?pid=67202909&amp;d=2019-06-18" TargetMode="External"/><Relationship Id="rId166" Type="http://schemas.openxmlformats.org/officeDocument/2006/relationships/hyperlink" Target="http://lege5.ro/App/Document/gm4tcnrtha/legea-nr-272-2004-privind-protectia-si-promovarea-drepturilor-copilului?pid=67202917&amp;d=2019-06-18" TargetMode="External"/><Relationship Id="rId182" Type="http://schemas.openxmlformats.org/officeDocument/2006/relationships/hyperlink" Target="http://lege5.ro/App/Document/gmzdaobr/ordonanta-de-urgenta-nr-123-2001-privind-reorganizarea-comisiei-pentru-protectia-copilului?d=2019-06-18" TargetMode="External"/><Relationship Id="rId187" Type="http://schemas.openxmlformats.org/officeDocument/2006/relationships/hyperlink" Target="http://lege5.ro/App/Document/gmytmmjqhe/legea-nr-119-1996-cu-privire-la-actele-de-stare-civila?d=2019-06-18" TargetMode="External"/><Relationship Id="rId217" Type="http://schemas.openxmlformats.org/officeDocument/2006/relationships/hyperlink" Target="http://lege5.ro/App/Document/gu3donjv/legea-nr-272-2004-privind-protectia-si-promovarea-drepturilor-copilului?pid=65621345&amp;d=2019-06-18" TargetMode="External"/><Relationship Id="rId1" Type="http://schemas.openxmlformats.org/officeDocument/2006/relationships/styles" Target="styles.xml"/><Relationship Id="rId6" Type="http://schemas.openxmlformats.org/officeDocument/2006/relationships/hyperlink" Target="http://lege5.ro/App/Document/gm4tcnrtha/alegeconsolidare&amp;idDocA=405926" TargetMode="External"/><Relationship Id="rId212" Type="http://schemas.openxmlformats.org/officeDocument/2006/relationships/hyperlink" Target="http://lege5.ro/App/Document/gm4tcnrtha/legea-nr-272-2004-privind-protectia-si-promovarea-drepturilor-copilului?pid=67202287&amp;d=2019-06-18" TargetMode="External"/><Relationship Id="rId23" Type="http://schemas.openxmlformats.org/officeDocument/2006/relationships/hyperlink" Target="http://lege5.ro/App/Document/gm4tcnrtha/legea-nr-272-2004-privind-protectia-si-promovarea-drepturilor-copilului?pid=67202306&amp;d=2019-06-18" TargetMode="External"/><Relationship Id="rId28" Type="http://schemas.openxmlformats.org/officeDocument/2006/relationships/hyperlink" Target="http://lege5.ro/App/Document/gm4tcnrtha/legea-nr-272-2004-privind-protectia-si-promovarea-drepturilor-copilului?pid=67202324&amp;d=2019-06-18" TargetMode="External"/><Relationship Id="rId49" Type="http://schemas.openxmlformats.org/officeDocument/2006/relationships/hyperlink" Target="http://lege5.ro/App/Document/gm4tcnrtha/legea-nr-272-2004-privind-protectia-si-promovarea-drepturilor-copilului?pid=67202522&amp;d=2019-06-18" TargetMode="External"/><Relationship Id="rId114" Type="http://schemas.openxmlformats.org/officeDocument/2006/relationships/hyperlink" Target="http://lege5.ro/App/Document/gm4tcnrtha/legea-nr-272-2004-privind-protectia-si-promovarea-drepturilor-copilului?pid=67202359&amp;d=2019-06-18" TargetMode="External"/><Relationship Id="rId119" Type="http://schemas.openxmlformats.org/officeDocument/2006/relationships/hyperlink" Target="http://lege5.ro/App/Document/gm4tcnrtha/legea-nr-272-2004-privind-protectia-si-promovarea-drepturilor-copilului?pid=67202682&amp;d=2019-06-18" TargetMode="External"/><Relationship Id="rId44" Type="http://schemas.openxmlformats.org/officeDocument/2006/relationships/hyperlink" Target="http://lege5.ro/App/Document/gm4tcnrtha/legea-nr-272-2004-privind-protectia-si-promovarea-drepturilor-copilului?pid=67202522&amp;d=2019-06-18" TargetMode="External"/><Relationship Id="rId60" Type="http://schemas.openxmlformats.org/officeDocument/2006/relationships/hyperlink" Target="http://lege5.ro/App/Document/gm4tcnrtha/legea-nr-272-2004-privind-protectia-si-promovarea-drepturilor-copilului?pid=67202560&amp;d=2019-06-18" TargetMode="External"/><Relationship Id="rId65" Type="http://schemas.openxmlformats.org/officeDocument/2006/relationships/hyperlink" Target="http://lege5.ro/App/Document/ha2tqmbu/legea-nr-122-2006-privind-azilul-in-romania?d=2019-06-18" TargetMode="External"/><Relationship Id="rId81" Type="http://schemas.openxmlformats.org/officeDocument/2006/relationships/hyperlink" Target="http://lege5.ro/App/Document/gm4tcnrtha/legea-nr-272-2004-privind-protectia-si-promovarea-drepturilor-copilului?pid=67202526&amp;d=2019-06-18" TargetMode="External"/><Relationship Id="rId86" Type="http://schemas.openxmlformats.org/officeDocument/2006/relationships/hyperlink" Target="http://lege5.ro/App/Document/gm4tcnrtha/legea-nr-272-2004-privind-protectia-si-promovarea-drepturilor-copilului?pid=67202526&amp;d=2019-06-18" TargetMode="External"/><Relationship Id="rId130" Type="http://schemas.openxmlformats.org/officeDocument/2006/relationships/hyperlink" Target="http://lege5.ro/App/Document/gm4tcnrtha/legea-nr-272-2004-privind-protectia-si-promovarea-drepturilor-copilului?pid=67202281&amp;d=2019-06-18" TargetMode="External"/><Relationship Id="rId135" Type="http://schemas.openxmlformats.org/officeDocument/2006/relationships/hyperlink" Target="http://lege5.ro/App/Document/gm4tcnrtha/legea-nr-272-2004-privind-protectia-si-promovarea-drepturilor-copilului?pid=67202352&amp;d=2019-06-18" TargetMode="External"/><Relationship Id="rId151" Type="http://schemas.openxmlformats.org/officeDocument/2006/relationships/hyperlink" Target="http://lege5.ro/App/Document/gm4tcnrtha/legea-nr-272-2004-privind-protectia-si-promovarea-drepturilor-copilului?pid=67202907&amp;d=2019-06-18" TargetMode="External"/><Relationship Id="rId156" Type="http://schemas.openxmlformats.org/officeDocument/2006/relationships/hyperlink" Target="http://lege5.ro/App/Document/gm4tcnrtha/legea-nr-272-2004-privind-protectia-si-promovarea-drepturilor-copilului?pid=67202901&amp;d=2019-06-18" TargetMode="External"/><Relationship Id="rId177" Type="http://schemas.openxmlformats.org/officeDocument/2006/relationships/hyperlink" Target="http://lege5.ro/App/Document/geytkojq/ordonanta-de-urgenta-nr-26-1997-privind-protectia-copilului-aflat-in-dificultate?pid=29909133&amp;d=2019-06-18" TargetMode="External"/><Relationship Id="rId198" Type="http://schemas.openxmlformats.org/officeDocument/2006/relationships/hyperlink" Target="http://lege5.ro/App/Document/gu3donjv/legea-nr-272-2004-privind-protectia-si-promovarea-drepturilor-copilului?pid=25113093&amp;d=2019-06-18" TargetMode="External"/><Relationship Id="rId172" Type="http://schemas.openxmlformats.org/officeDocument/2006/relationships/hyperlink" Target="http://lege5.ro/App/Document/gm4tcnrtha/legea-nr-272-2004-privind-protectia-si-promovarea-drepturilor-copilului?pid=67202897&amp;d=2019-06-18" TargetMode="External"/><Relationship Id="rId193" Type="http://schemas.openxmlformats.org/officeDocument/2006/relationships/hyperlink" Target="http://lege5.ro/App/Document/gm4tcnrtha/legea-nr-272-2004-privind-protectia-si-promovarea-drepturilor-copilului?pid=67202340&amp;d=2019-06-18" TargetMode="External"/><Relationship Id="rId202" Type="http://schemas.openxmlformats.org/officeDocument/2006/relationships/hyperlink" Target="http://lege5.ro/App/Document/gu3donjv/legea-nr-272-2004-privind-protectia-si-promovarea-drepturilor-copilului?pid=25113118&amp;d=2019-06-18" TargetMode="External"/><Relationship Id="rId207" Type="http://schemas.openxmlformats.org/officeDocument/2006/relationships/hyperlink" Target="http://lege5.ro/App/Document/gm3tknjsgy/legea-nr-257-2013-pentru-modificarea-si-completarea-legii-nr-272-2004-privind-protectia-si-promovarea-drepturilor-copilului?pid=65620051&amp;d=2019-06-18" TargetMode="External"/><Relationship Id="rId13" Type="http://schemas.openxmlformats.org/officeDocument/2006/relationships/hyperlink" Target="http://lege5.ro/App/Document/gm4tcnrtha/legea-nr-272-2004-privind-protectia-si-promovarea-drepturilor-copilului?pid=67202261&amp;d=2019-06-18" TargetMode="External"/><Relationship Id="rId18" Type="http://schemas.openxmlformats.org/officeDocument/2006/relationships/hyperlink" Target="http://lege5.ro/App/Document/gm4tcnrtha/legea-nr-272-2004-privind-protectia-si-promovarea-drepturilor-copilului?pid=67202304&amp;d=2019-06-18" TargetMode="External"/><Relationship Id="rId39" Type="http://schemas.openxmlformats.org/officeDocument/2006/relationships/hyperlink" Target="http://lege5.ro/App/Document/gi2tsmbqhe/codul-civil-din-2009?pid=56648328&amp;d=2019-06-18" TargetMode="External"/><Relationship Id="rId109" Type="http://schemas.openxmlformats.org/officeDocument/2006/relationships/hyperlink" Target="http://lege5.ro/App/Document/gm4tcnrtha/legea-nr-272-2004-privind-protectia-si-promovarea-drepturilor-copilului?pid=68669307&amp;d=2019-06-18" TargetMode="External"/><Relationship Id="rId34" Type="http://schemas.openxmlformats.org/officeDocument/2006/relationships/hyperlink" Target="http://lege5.ro/App/Document/gm4tcnrtha/legea-nr-272-2004-privind-protectia-si-promovarea-drepturilor-copilului?pid=67202361&amp;d=2019-06-18" TargetMode="External"/><Relationship Id="rId50" Type="http://schemas.openxmlformats.org/officeDocument/2006/relationships/hyperlink" Target="http://lege5.ro/App/Document/gm4tcnrtha/legea-nr-272-2004-privind-protectia-si-promovarea-drepturilor-copilului?pid=67202519&amp;d=2019-06-18" TargetMode="External"/><Relationship Id="rId55" Type="http://schemas.openxmlformats.org/officeDocument/2006/relationships/hyperlink" Target="http://lege5.ro/App/Document/gezdmnrzge/codul-civil-din-2009?d=2019-06-18" TargetMode="External"/><Relationship Id="rId76" Type="http://schemas.openxmlformats.org/officeDocument/2006/relationships/hyperlink" Target="http://lege5.ro/App/Document/gm4tcnrtha/legea-nr-272-2004-privind-protectia-si-promovarea-drepturilor-copilului?pid=67202630&amp;d=2019-06-18" TargetMode="External"/><Relationship Id="rId97" Type="http://schemas.openxmlformats.org/officeDocument/2006/relationships/hyperlink" Target="http://lege5.ro/App/Document/gm4tcnrtha/legea-nr-272-2004-privind-protectia-si-promovarea-drepturilor-copilului?pid=67202662&amp;d=2019-06-18" TargetMode="External"/><Relationship Id="rId104" Type="http://schemas.openxmlformats.org/officeDocument/2006/relationships/hyperlink" Target="http://lege5.ro/App/Document/gm4tcnrtha/legea-nr-272-2004-privind-protectia-si-promovarea-drepturilor-copilului?pid=68669277&amp;d=2019-06-18" TargetMode="External"/><Relationship Id="rId120" Type="http://schemas.openxmlformats.org/officeDocument/2006/relationships/hyperlink" Target="http://lege5.ro/App/Document/gm4tcnrtha/legea-nr-272-2004-privind-protectia-si-promovarea-drepturilor-copilului?pid=67202421&amp;d=2019-06-18" TargetMode="External"/><Relationship Id="rId125" Type="http://schemas.openxmlformats.org/officeDocument/2006/relationships/hyperlink" Target="http://lege5.ro/App/Document/gm4tcnrtha/legea-nr-272-2004-privind-protectia-si-promovarea-drepturilor-copilului?pid=67202271&amp;d=2019-06-18" TargetMode="External"/><Relationship Id="rId141" Type="http://schemas.openxmlformats.org/officeDocument/2006/relationships/hyperlink" Target="http://lege5.ro/App/Document/gm4tcnrtha/legea-nr-272-2004-privind-protectia-si-promovarea-drepturilor-copilului?pid=67202629&amp;d=2019-06-18" TargetMode="External"/><Relationship Id="rId146" Type="http://schemas.openxmlformats.org/officeDocument/2006/relationships/hyperlink" Target="http://lege5.ro/App/Document/gm4tcnrtha/legea-nr-272-2004-privind-protectia-si-promovarea-drepturilor-copilului?pid=67202708&amp;d=2019-06-18" TargetMode="External"/><Relationship Id="rId167" Type="http://schemas.openxmlformats.org/officeDocument/2006/relationships/hyperlink" Target="http://lege5.ro/App/Document/gm4tcnrtha/legea-nr-272-2004-privind-protectia-si-promovarea-drepturilor-copilului?pid=67202918&amp;d=2019-06-18" TargetMode="External"/><Relationship Id="rId188" Type="http://schemas.openxmlformats.org/officeDocument/2006/relationships/hyperlink" Target="http://lege5.ro/App/Document/gm4tcnrtha/legea-nr-272-2004-privind-protectia-si-promovarea-drepturilor-copilului?pid=67202340&amp;d=2019-06-18" TargetMode="External"/><Relationship Id="rId7" Type="http://schemas.openxmlformats.org/officeDocument/2006/relationships/hyperlink" Target="http://lege5.ro/App/Document/gm4tcnrtha/alegeconsolidare&amp;idDocA=1040591" TargetMode="External"/><Relationship Id="rId71" Type="http://schemas.openxmlformats.org/officeDocument/2006/relationships/hyperlink" Target="http://lege5.ro/App/Document/gm4tcnrtha/legea-nr-272-2004-privind-protectia-si-promovarea-drepturilor-copilului?pid=67202515&amp;d=2019-06-18" TargetMode="External"/><Relationship Id="rId92" Type="http://schemas.openxmlformats.org/officeDocument/2006/relationships/hyperlink" Target="http://lege5.ro/App/Document/gm4tcnrtha/legea-nr-272-2004-privind-protectia-si-promovarea-drepturilor-copilului?pid=67202710&amp;d=2019-06-18" TargetMode="External"/><Relationship Id="rId162" Type="http://schemas.openxmlformats.org/officeDocument/2006/relationships/hyperlink" Target="http://lege5.ro/App/Document/gm4tcnrtha/legea-nr-272-2004-privind-protectia-si-promovarea-drepturilor-copilului?pid=67202911&amp;d=2019-06-18" TargetMode="External"/><Relationship Id="rId183" Type="http://schemas.openxmlformats.org/officeDocument/2006/relationships/hyperlink" Target="http://lege5.ro/App/Document/gm4tambr/legea-nr-71-2002-pentru-aprobarea-ordonantei-de-urgenta-a-guvernului-nr-123-2001-privind-reorganizarea-comisiei-pentru-protectia-copilului?d=2019-06-18" TargetMode="External"/><Relationship Id="rId213" Type="http://schemas.openxmlformats.org/officeDocument/2006/relationships/hyperlink" Target="http://lege5.ro/App/Document/gu3donjv/legea-nr-272-2004-privind-protectia-si-promovarea-drepturilor-copilului?pid=65621266&amp;d=2019-06-18" TargetMode="External"/><Relationship Id="rId218" Type="http://schemas.openxmlformats.org/officeDocument/2006/relationships/hyperlink" Target="http://lege5.ro/App/Document/gm4tcnrtha/legea-nr-272-2004-privind-protectia-si-promovarea-drepturilor-copilului?pid=67202798&amp;d=2019-06-18" TargetMode="External"/><Relationship Id="rId2" Type="http://schemas.openxmlformats.org/officeDocument/2006/relationships/settings" Target="settings.xml"/><Relationship Id="rId29" Type="http://schemas.openxmlformats.org/officeDocument/2006/relationships/hyperlink" Target="http://lege5.ro/App/Document/gy4tenjv/legea-nr-248-2005-privind-regimul-liberei-circulatii-a-cetatenilor-romani-in-strainatate?d=2019-06-18" TargetMode="External"/><Relationship Id="rId24" Type="http://schemas.openxmlformats.org/officeDocument/2006/relationships/hyperlink" Target="http://lege5.ro/App/Document/gm4tcnrtha/legea-nr-272-2004-privind-protectia-si-promovarea-drepturilor-copilului?pid=93585720&amp;d=2019-06-18" TargetMode="External"/><Relationship Id="rId40" Type="http://schemas.openxmlformats.org/officeDocument/2006/relationships/hyperlink" Target="http://lege5.ro/App/Document/gm4tcnrtha/legea-nr-272-2004-privind-protectia-si-promovarea-drepturilor-copilului?pid=67202805&amp;d=2019-06-18" TargetMode="External"/><Relationship Id="rId45" Type="http://schemas.openxmlformats.org/officeDocument/2006/relationships/hyperlink" Target="http://lege5.ro/App/Document/gm4tcnrtha/legea-nr-272-2004-privind-protectia-si-promovarea-drepturilor-copilului?pid=67202518&amp;d=2019-06-18" TargetMode="External"/><Relationship Id="rId66" Type="http://schemas.openxmlformats.org/officeDocument/2006/relationships/hyperlink" Target="http://lege5.ro/App/Document/gm4tcnrtha/legea-nr-272-2004-privind-protectia-si-promovarea-drepturilor-copilului?pid=67202595&amp;d=2019-06-18" TargetMode="External"/><Relationship Id="rId87" Type="http://schemas.openxmlformats.org/officeDocument/2006/relationships/hyperlink" Target="http://lege5.ro/App/Document/gm4tcnrtha/legea-nr-272-2004-privind-protectia-si-promovarea-drepturilor-copilului?pid=67202534&amp;d=2019-06-18" TargetMode="External"/><Relationship Id="rId110" Type="http://schemas.openxmlformats.org/officeDocument/2006/relationships/hyperlink" Target="http://lege5.ro/App/Document/geztsobvgi/legea-educatiei-nationale-nr-1-2011?pid=45726744&amp;d=2019-06-18" TargetMode="External"/><Relationship Id="rId115" Type="http://schemas.openxmlformats.org/officeDocument/2006/relationships/hyperlink" Target="http://lege5.ro/App/Document/gm4tcnrtha/legea-nr-272-2004-privind-protectia-si-promovarea-drepturilor-copilului?pid=67202701&amp;d=2019-06-18" TargetMode="External"/><Relationship Id="rId131" Type="http://schemas.openxmlformats.org/officeDocument/2006/relationships/hyperlink" Target="http://lege5.ro/App/Document/gm4tcnrtha/legea-nr-272-2004-privind-protectia-si-promovarea-drepturilor-copilului?pid=67202285&amp;d=2019-06-18" TargetMode="External"/><Relationship Id="rId136" Type="http://schemas.openxmlformats.org/officeDocument/2006/relationships/hyperlink" Target="http://lege5.ro/App/Document/gm4tcnrtha/legea-nr-272-2004-privind-protectia-si-promovarea-drepturilor-copilului?pid=67202639&amp;d=2019-06-18" TargetMode="External"/><Relationship Id="rId157" Type="http://schemas.openxmlformats.org/officeDocument/2006/relationships/hyperlink" Target="http://lege5.ro/App/Document/gm4tcnrtha/legea-nr-272-2004-privind-protectia-si-promovarea-drepturilor-copilului?pid=67202902&amp;d=2019-06-18" TargetMode="External"/><Relationship Id="rId178" Type="http://schemas.openxmlformats.org/officeDocument/2006/relationships/hyperlink" Target="http://lege5.ro/App/Document/gu3tgmzy/codul-familiei-din-1953?pid=20199364&amp;d=2019-06-18" TargetMode="External"/><Relationship Id="rId61" Type="http://schemas.openxmlformats.org/officeDocument/2006/relationships/hyperlink" Target="http://lege5.ro/App/Document/gm4tcnrtha/legea-nr-272-2004-privind-protectia-si-promovarea-drepturilor-copilului?pid=67202696&amp;d=2019-06-18" TargetMode="External"/><Relationship Id="rId82" Type="http://schemas.openxmlformats.org/officeDocument/2006/relationships/hyperlink" Target="http://lege5.ro/App/Document/gm4tcnrtha/legea-nr-272-2004-privind-protectia-si-promovarea-drepturilor-copilului?pid=67202534&amp;d=2019-06-18" TargetMode="External"/><Relationship Id="rId152" Type="http://schemas.openxmlformats.org/officeDocument/2006/relationships/hyperlink" Target="http://lege5.ro/App/Document/gm4tcnrtha/legea-nr-272-2004-privind-protectia-si-promovarea-drepturilor-copilului?pid=67202908&amp;d=2019-06-18" TargetMode="External"/><Relationship Id="rId173" Type="http://schemas.openxmlformats.org/officeDocument/2006/relationships/hyperlink" Target="http://lege5.ro/App/Document/gm2dmmbu/ordonanta-nr-2-2001-privind-regimul-juridic-al-contraventiilor?d=2019-06-18" TargetMode="External"/><Relationship Id="rId194" Type="http://schemas.openxmlformats.org/officeDocument/2006/relationships/hyperlink" Target="http://lege5.ro/App/Document/gu3donjv/legea-nr-272-2004-privind-protectia-si-promovarea-drepturilor-copilului?pid=25112675&amp;d=2019-06-18" TargetMode="External"/><Relationship Id="rId199" Type="http://schemas.openxmlformats.org/officeDocument/2006/relationships/hyperlink" Target="http://lege5.ro/App/Document/gm4tcnrtha/legea-nr-272-2004-privind-protectia-si-promovarea-drepturilor-copilului?pid=67202774&amp;d=2019-06-18" TargetMode="External"/><Relationship Id="rId203" Type="http://schemas.openxmlformats.org/officeDocument/2006/relationships/hyperlink" Target="http://lege5.ro/App/Document/gu3donjy/legea-nr-275-2004-pentru-modificarea-ordonantei-de-urgenta-a-guvernului-nr-12-2001-privind-infiintarea-autoritatii-nationale-pentru-protectia-copilului-si-adoptie?d=2019-06-18" TargetMode="External"/><Relationship Id="rId208" Type="http://schemas.openxmlformats.org/officeDocument/2006/relationships/hyperlink" Target="http://lege5.ro/App/Document/gm3tknjsgy/legea-nr-257-2013-pentru-modificarea-si-completarea-legii-nr-272-2004-privind-protectia-si-promovarea-drepturilor-copilului?d=2019-06-18" TargetMode="External"/><Relationship Id="rId19" Type="http://schemas.openxmlformats.org/officeDocument/2006/relationships/hyperlink" Target="http://lege5.ro/App/Document/gm4tcnrtha/legea-nr-272-2004-privind-protectia-si-promovarea-drepturilor-copilului?pid=67202305&amp;d=2019-06-18" TargetMode="External"/><Relationship Id="rId14" Type="http://schemas.openxmlformats.org/officeDocument/2006/relationships/hyperlink" Target="http://lege5.ro/App/Document/gm4tcnrtha/legea-nr-272-2004-privind-protectia-si-promovarea-drepturilor-copilului?pid=67202268&amp;d=2019-06-18" TargetMode="External"/><Relationship Id="rId30" Type="http://schemas.openxmlformats.org/officeDocument/2006/relationships/hyperlink" Target="http://lege5.ro/App/Document/gm4tcnrtha/legea-nr-272-2004-privind-protectia-si-promovarea-drepturilor-copilului?pid=67202337&amp;d=2019-06-18" TargetMode="External"/><Relationship Id="rId35" Type="http://schemas.openxmlformats.org/officeDocument/2006/relationships/hyperlink" Target="http://lege5.ro/App/Document/gm4tcnrtha/legea-nr-272-2004-privind-protectia-si-promovarea-drepturilor-copilului?pid=67202362&amp;d=2019-06-18" TargetMode="External"/><Relationship Id="rId56" Type="http://schemas.openxmlformats.org/officeDocument/2006/relationships/hyperlink" Target="http://lege5.ro/App/Document/gm4tcnrtha/legea-nr-272-2004-privind-protectia-si-promovarea-drepturilor-copilului?pid=67202560&amp;d=2019-06-18" TargetMode="External"/><Relationship Id="rId77" Type="http://schemas.openxmlformats.org/officeDocument/2006/relationships/hyperlink" Target="http://lege5.ro/App/Document/gm4tcnrtha/legea-nr-272-2004-privind-protectia-si-promovarea-drepturilor-copilului?pid=67202655&amp;d=2019-06-18" TargetMode="External"/><Relationship Id="rId100" Type="http://schemas.openxmlformats.org/officeDocument/2006/relationships/hyperlink" Target="http://lege5.ro/App/Document/gm4tcnrtha/legea-nr-272-2004-privind-protectia-si-promovarea-drepturilor-copilului?pid=67202800&amp;d=2019-06-18" TargetMode="External"/><Relationship Id="rId105" Type="http://schemas.openxmlformats.org/officeDocument/2006/relationships/hyperlink" Target="http://lege5.ro/App/Document/gm4tcnrtha/legea-nr-272-2004-privind-protectia-si-promovarea-drepturilor-copilului?pid=67202583&amp;d=2019-06-18" TargetMode="External"/><Relationship Id="rId126" Type="http://schemas.openxmlformats.org/officeDocument/2006/relationships/hyperlink" Target="http://lege5.ro/App/Document/gm4tcnrtha/legea-nr-272-2004-privind-protectia-si-promovarea-drepturilor-copilului?pid=67202273&amp;d=2019-06-18" TargetMode="External"/><Relationship Id="rId147" Type="http://schemas.openxmlformats.org/officeDocument/2006/relationships/hyperlink" Target="http://lege5.ro/App/Document/gm4tcnrtha/legea-nr-272-2004-privind-protectia-si-promovarea-drepturilor-copilului?pid=67202788&amp;d=2019-06-18" TargetMode="External"/><Relationship Id="rId168" Type="http://schemas.openxmlformats.org/officeDocument/2006/relationships/hyperlink" Target="http://lege5.ro/App/Document/gm4tcnrtha/legea-nr-272-2004-privind-protectia-si-promovarea-drepturilor-copilului?pid=67202919&amp;d=2019-06-18" TargetMode="External"/><Relationship Id="rId8" Type="http://schemas.openxmlformats.org/officeDocument/2006/relationships/hyperlink" Target="http://lege5.ro/App/Document/gm4tcnrtha/alegeconsolidare&amp;idDocA=3117440" TargetMode="External"/><Relationship Id="rId51" Type="http://schemas.openxmlformats.org/officeDocument/2006/relationships/hyperlink" Target="http://lege5.ro/App/Document/gm4tcnrtha/legea-nr-272-2004-privind-protectia-si-promovarea-drepturilor-copilului?pid=67202522&amp;d=2019-06-18" TargetMode="External"/><Relationship Id="rId72" Type="http://schemas.openxmlformats.org/officeDocument/2006/relationships/hyperlink" Target="http://lege5.ro/App/Document/gm4tcnrtha/legea-nr-272-2004-privind-protectia-si-promovarea-drepturilor-copilului?pid=67202513&amp;d=2019-06-18" TargetMode="External"/><Relationship Id="rId93" Type="http://schemas.openxmlformats.org/officeDocument/2006/relationships/hyperlink" Target="http://lege5.ro/App/Document/gm4tcnrtha/legea-nr-272-2004-privind-protectia-si-promovarea-drepturilor-copilului?pid=67202713&amp;d=2019-06-18" TargetMode="External"/><Relationship Id="rId98" Type="http://schemas.openxmlformats.org/officeDocument/2006/relationships/hyperlink" Target="http://lege5.ro/App/Document/gm4tcnrtha/legea-nr-272-2004-privind-protectia-si-promovarea-drepturilor-copilului?pid=67202553&amp;d=2019-06-18" TargetMode="External"/><Relationship Id="rId121" Type="http://schemas.openxmlformats.org/officeDocument/2006/relationships/hyperlink" Target="http://lege5.ro/App/Document/gm4tcnrtha/legea-nr-272-2004-privind-protectia-si-promovarea-drepturilor-copilului?pid=67202657&amp;d=2019-06-18" TargetMode="External"/><Relationship Id="rId142" Type="http://schemas.openxmlformats.org/officeDocument/2006/relationships/hyperlink" Target="http://lege5.ro/App/Document/gm4tcnrtha/legea-nr-272-2004-privind-protectia-si-promovarea-drepturilor-copilului?pid=67202656&amp;d=2019-06-18" TargetMode="External"/><Relationship Id="rId163" Type="http://schemas.openxmlformats.org/officeDocument/2006/relationships/hyperlink" Target="http://lege5.ro/App/Document/gm4tcnrtha/legea-nr-272-2004-privind-protectia-si-promovarea-drepturilor-copilului?pid=67202912&amp;d=2019-06-18" TargetMode="External"/><Relationship Id="rId184" Type="http://schemas.openxmlformats.org/officeDocument/2006/relationships/hyperlink" Target="http://lege5.ro/App/Document/gq3tgmzw/regulamentul-cadru-de-organizare-si-functionare-a-serviciului-public-de-asistenta-sociala-din-23012003?pid=22984433&amp;d=2019-06-18" TargetMode="External"/><Relationship Id="rId189" Type="http://schemas.openxmlformats.org/officeDocument/2006/relationships/hyperlink" Target="http://lege5.ro/App/Document/gm4tcnrtha/legea-nr-272-2004-privind-protectia-si-promovarea-drepturilor-copilului?pid=67202766&amp;d=2019-06-18" TargetMode="External"/><Relationship Id="rId219" Type="http://schemas.openxmlformats.org/officeDocument/2006/relationships/hyperlink" Target="http://lege5.ro/App/Document/gq3demjs/legea-nr-326-2003-privind-drepturile-de-care-beneficiaza-copiii-si-tinerii-ocrotiti-de-serviciile-publice-specializate-pentru-protectia-copilului-mamele-protejate-in-centre-maternale-precum-si-copiii-?d=2019-06-18" TargetMode="External"/><Relationship Id="rId3" Type="http://schemas.openxmlformats.org/officeDocument/2006/relationships/webSettings" Target="webSettings.xml"/><Relationship Id="rId214" Type="http://schemas.openxmlformats.org/officeDocument/2006/relationships/hyperlink" Target="http://lege5.ro/App/Document/gm4tcnrtha/legea-nr-272-2004-privind-protectia-si-promovarea-drepturilor-copilului?pid=67202664&amp;d=2019-06-18" TargetMode="External"/><Relationship Id="rId25" Type="http://schemas.openxmlformats.org/officeDocument/2006/relationships/hyperlink" Target="http://lege5.ro/App/Document/gm4tcnrtha/legea-nr-272-2004-privind-protectia-si-promovarea-drepturilor-copilului?pid=67202306&amp;d=2019-06-18" TargetMode="External"/><Relationship Id="rId46" Type="http://schemas.openxmlformats.org/officeDocument/2006/relationships/hyperlink" Target="http://lege5.ro/App/Document/gm4tcnrtha/legea-nr-272-2004-privind-protectia-si-promovarea-drepturilor-copilului?pid=67202520&amp;d=2019-06-18" TargetMode="External"/><Relationship Id="rId67" Type="http://schemas.openxmlformats.org/officeDocument/2006/relationships/hyperlink" Target="http://lege5.ro/App/Document/gm4tcnrtha/legea-nr-272-2004-privind-protectia-si-promovarea-drepturilor-copilului?pid=67202594&amp;d=2019-06-18" TargetMode="External"/><Relationship Id="rId116" Type="http://schemas.openxmlformats.org/officeDocument/2006/relationships/hyperlink" Target="http://lege5.ro/App/Document/gmzdmobzgq/codul-de-procedura-civila-din-2010?d=2019-06-18" TargetMode="External"/><Relationship Id="rId137" Type="http://schemas.openxmlformats.org/officeDocument/2006/relationships/hyperlink" Target="http://lege5.ro/App/Document/gm4tcnrtha/legea-nr-272-2004-privind-protectia-si-promovarea-drepturilor-copilului?pid=67202413&amp;d=2019-06-18" TargetMode="External"/><Relationship Id="rId158" Type="http://schemas.openxmlformats.org/officeDocument/2006/relationships/hyperlink" Target="http://lege5.ro/App/Document/gm4tcnrtha/legea-nr-272-2004-privind-protectia-si-promovarea-drepturilor-copilului?pid=67202927&amp;d=2019-06-18" TargetMode="External"/><Relationship Id="rId20" Type="http://schemas.openxmlformats.org/officeDocument/2006/relationships/hyperlink" Target="http://lege5.ro/App/Document/gm4tcnrtha/legea-nr-272-2004-privind-protectia-si-promovarea-drepturilor-copilului?pid=67202299&amp;d=2019-06-18" TargetMode="External"/><Relationship Id="rId41" Type="http://schemas.openxmlformats.org/officeDocument/2006/relationships/hyperlink" Target="http://lege5.ro/App/Document/gm4tcnrtha/legea-nr-272-2004-privind-protectia-si-promovarea-drepturilor-copilului?pid=67202819&amp;d=2019-06-18" TargetMode="External"/><Relationship Id="rId62" Type="http://schemas.openxmlformats.org/officeDocument/2006/relationships/hyperlink" Target="http://lege5.ro/App/Document/gm4tcnrtha/legea-nr-272-2004-privind-protectia-si-promovarea-drepturilor-copilului?pid=67202697&amp;d=2019-06-18" TargetMode="External"/><Relationship Id="rId83" Type="http://schemas.openxmlformats.org/officeDocument/2006/relationships/hyperlink" Target="http://lege5.ro/App/Document/gm4tcnrtha/legea-nr-272-2004-privind-protectia-si-promovarea-drepturilor-copilului?pid=67202563&amp;d=2019-06-18" TargetMode="External"/><Relationship Id="rId88" Type="http://schemas.openxmlformats.org/officeDocument/2006/relationships/hyperlink" Target="http://lege5.ro/App/Document/gm4tcnrtha/legea-nr-272-2004-privind-protectia-si-promovarea-drepturilor-copilului?pid=67202563&amp;d=2019-06-18" TargetMode="External"/><Relationship Id="rId111" Type="http://schemas.openxmlformats.org/officeDocument/2006/relationships/hyperlink" Target="http://lege5.ro/App/Document/gm4tcnrtha/legea-nr-272-2004-privind-protectia-si-promovarea-drepturilor-copilului?pid=68669306&amp;d=2019-06-18" TargetMode="External"/><Relationship Id="rId132" Type="http://schemas.openxmlformats.org/officeDocument/2006/relationships/hyperlink" Target="http://lege5.ro/App/Document/gm4tcnrtha/legea-nr-272-2004-privind-protectia-si-promovarea-drepturilor-copilului?pid=67202289&amp;d=2019-06-18" TargetMode="External"/><Relationship Id="rId153" Type="http://schemas.openxmlformats.org/officeDocument/2006/relationships/hyperlink" Target="http://lege5.ro/App/Document/gm4tcnrtha/legea-nr-272-2004-privind-protectia-si-promovarea-drepturilor-copilului?pid=67202913&amp;d=2019-06-18" TargetMode="External"/><Relationship Id="rId174" Type="http://schemas.openxmlformats.org/officeDocument/2006/relationships/hyperlink" Target="http://lege5.ro/App/Document/gm4tcnry/legea-nr-180-2002-pentru-aprobarea-ordonantei-guvernului-nr-2-2001-privind-regimul-juridic-al-contraventiilor?d=2019-06-18" TargetMode="External"/><Relationship Id="rId179" Type="http://schemas.openxmlformats.org/officeDocument/2006/relationships/hyperlink" Target="http://lege5.ro/App/Document/geytkojq/ordonanta-de-urgenta-nr-26-1997-privind-protectia-copilului-aflat-in-dificultate?d=2019-06-18" TargetMode="External"/><Relationship Id="rId195" Type="http://schemas.openxmlformats.org/officeDocument/2006/relationships/hyperlink" Target="http://lege5.ro/App/Document/gm4tcnrtha/legea-nr-272-2004-privind-protectia-si-promovarea-drepturilor-copilului?pid=67202643&amp;d=2019-06-18" TargetMode="External"/><Relationship Id="rId209" Type="http://schemas.openxmlformats.org/officeDocument/2006/relationships/hyperlink" Target="http://lege5.ro/App/Document/gu3donjv/legea-nr-272-2004-privind-protectia-si-promovarea-drepturilor-copilului?d=2019-06-18" TargetMode="External"/><Relationship Id="rId190" Type="http://schemas.openxmlformats.org/officeDocument/2006/relationships/hyperlink" Target="http://lege5.ro/App/Document/gm4tcnrtha/legea-nr-272-2004-privind-protectia-si-promovarea-drepturilor-copilului?pid=67202804&amp;d=2019-06-18" TargetMode="External"/><Relationship Id="rId204" Type="http://schemas.openxmlformats.org/officeDocument/2006/relationships/hyperlink" Target="http://lege5.ro/App/Document/gmzdcmbz/ordonanta-de-urgenta-nr-12-2001-privind-infiintarea-autoritatii-nationale-pentru-protectia-drepturilor-copilului?d=2019-06-18" TargetMode="External"/><Relationship Id="rId220" Type="http://schemas.openxmlformats.org/officeDocument/2006/relationships/hyperlink" Target="http://lege5.ro/App/Document/gq3demjs/legea-nr-326-2003-privind-drepturile-de-care-beneficiaza-copiii-si-tinerii-ocrotiti-de-serviciile-publice-specializate-pentru-protectia-copilului-mamele-protejate-in-centre-maternale-precum-si-copiii-?pid=24999392&amp;d=2019-06-18" TargetMode="External"/><Relationship Id="rId15" Type="http://schemas.openxmlformats.org/officeDocument/2006/relationships/hyperlink" Target="http://lege5.ro/App/Document/gm4tcnrtha/legea-nr-272-2004-privind-protectia-si-promovarea-drepturilor-copilului?pid=67202271&amp;d=2019-06-18" TargetMode="External"/><Relationship Id="rId36" Type="http://schemas.openxmlformats.org/officeDocument/2006/relationships/hyperlink" Target="http://lege5.ro/App/Document/gm4tcnrtha/legea-nr-272-2004-privind-protectia-si-promovarea-drepturilor-copilului?pid=67202375&amp;d=2019-06-18" TargetMode="External"/><Relationship Id="rId57" Type="http://schemas.openxmlformats.org/officeDocument/2006/relationships/hyperlink" Target="http://lege5.ro/App/Document/gm4tcnrtha/legea-nr-272-2004-privind-protectia-si-promovarea-drepturilor-copilului?pid=67202526&amp;d=2019-06-18" TargetMode="External"/><Relationship Id="rId106" Type="http://schemas.openxmlformats.org/officeDocument/2006/relationships/hyperlink" Target="http://lege5.ro/App/Document/gm4tcnrtha/legea-nr-272-2004-privind-protectia-si-promovarea-drepturilor-copilului?pid=67202851&amp;d=2019-06-18" TargetMode="External"/><Relationship Id="rId127" Type="http://schemas.openxmlformats.org/officeDocument/2006/relationships/hyperlink" Target="http://lege5.ro/App/Document/gm4tcnrtha/legea-nr-272-2004-privind-protectia-si-promovarea-drepturilor-copilului?pid=67202275&amp;d=2019-06-18" TargetMode="External"/><Relationship Id="rId10" Type="http://schemas.openxmlformats.org/officeDocument/2006/relationships/hyperlink" Target="http://lege5.ro/App/Document/gy3dqnbs/conventia-cu-privire-la-drepturile-copilului-din-20111989?d=2019-06-18" TargetMode="External"/><Relationship Id="rId31" Type="http://schemas.openxmlformats.org/officeDocument/2006/relationships/hyperlink" Target="http://lege5.ro/App/Document/gm4tcnrtha/legea-nr-272-2004-privind-protectia-si-promovarea-drepturilor-copilului?pid=67202341&amp;d=2019-06-18" TargetMode="External"/><Relationship Id="rId52" Type="http://schemas.openxmlformats.org/officeDocument/2006/relationships/hyperlink" Target="http://lege5.ro/App/Document/gm4tcnrtha/legea-nr-272-2004-privind-protectia-si-promovarea-drepturilor-copilului?pid=67202518&amp;d=2019-06-18" TargetMode="External"/><Relationship Id="rId73" Type="http://schemas.openxmlformats.org/officeDocument/2006/relationships/hyperlink" Target="http://lege5.ro/App/Document/gm4tcnrtha/legea-nr-272-2004-privind-protectia-si-promovarea-drepturilor-copilului?pid=67202515&amp;d=2019-06-18" TargetMode="External"/><Relationship Id="rId78" Type="http://schemas.openxmlformats.org/officeDocument/2006/relationships/hyperlink" Target="http://lege5.ro/App/Document/gm4tcnrtha/legea-nr-272-2004-privind-protectia-si-promovarea-drepturilor-copilului?pid=67202669&amp;d=2019-06-18" TargetMode="External"/><Relationship Id="rId94" Type="http://schemas.openxmlformats.org/officeDocument/2006/relationships/hyperlink" Target="http://lege5.ro/App/Document/gmzdmobzgq/codul-de-procedura-civila-din-2010?d=2019-06-18" TargetMode="External"/><Relationship Id="rId99" Type="http://schemas.openxmlformats.org/officeDocument/2006/relationships/hyperlink" Target="http://lege5.ro/App/Document/gm4tcnrtha/legea-nr-272-2004-privind-protectia-si-promovarea-drepturilor-copilului?pid=67202785&amp;d=2019-06-18" TargetMode="External"/><Relationship Id="rId101" Type="http://schemas.openxmlformats.org/officeDocument/2006/relationships/hyperlink" Target="http://lege5.ro/App/Document/gm4tcnrtha/legea-nr-272-2004-privind-protectia-si-promovarea-drepturilor-copilului?pid=67202851&amp;d=2019-06-18" TargetMode="External"/><Relationship Id="rId122" Type="http://schemas.openxmlformats.org/officeDocument/2006/relationships/hyperlink" Target="http://lege5.ro/App/Document/gm4tcnrtha/legea-nr-272-2004-privind-protectia-si-promovarea-drepturilor-copilului?pid=67202786&amp;d=2019-06-18" TargetMode="External"/><Relationship Id="rId143" Type="http://schemas.openxmlformats.org/officeDocument/2006/relationships/hyperlink" Target="http://lege5.ro/App/Document/gm4tcnrtha/legea-nr-272-2004-privind-protectia-si-promovarea-drepturilor-copilului?pid=67202685&amp;d=2019-06-18" TargetMode="External"/><Relationship Id="rId148" Type="http://schemas.openxmlformats.org/officeDocument/2006/relationships/hyperlink" Target="http://lege5.ro/App/Document/gm4tcnrtha/legea-nr-272-2004-privind-protectia-si-promovarea-drepturilor-copilului?pid=67202796&amp;d=2019-06-18" TargetMode="External"/><Relationship Id="rId164" Type="http://schemas.openxmlformats.org/officeDocument/2006/relationships/hyperlink" Target="http://lege5.ro/App/Document/gm4tcnrtha/legea-nr-272-2004-privind-protectia-si-promovarea-drepturilor-copilului?pid=67202915&amp;d=2019-06-18" TargetMode="External"/><Relationship Id="rId169" Type="http://schemas.openxmlformats.org/officeDocument/2006/relationships/hyperlink" Target="http://lege5.ro/App/Document/gm4tcnrtha/legea-nr-272-2004-privind-protectia-si-promovarea-drepturilor-copilului?pid=67202910&amp;d=2019-06-18" TargetMode="External"/><Relationship Id="rId185" Type="http://schemas.openxmlformats.org/officeDocument/2006/relationships/hyperlink" Target="http://lege5.ro/App/Document/gq3tgmzw/regulamentul-cadru-de-organizare-si-functionare-a-serviciului-public-de-asistenta-sociala-din-23012003?d=2019-06-18" TargetMode="External"/><Relationship Id="rId4" Type="http://schemas.openxmlformats.org/officeDocument/2006/relationships/hyperlink" Target="http://lege5.ro/App/Document/gm4tcnrtha/legea-nr-272-2004-privind-protectia-si-promovarea-drepturilor-copilului?d=05.03.2014" TargetMode="External"/><Relationship Id="rId9" Type="http://schemas.openxmlformats.org/officeDocument/2006/relationships/hyperlink" Target="http://lege5.ro/App/Document/gq4deojv/constitutia-romaniei-republicata-in-2003?d=2019-06-18" TargetMode="External"/><Relationship Id="rId180" Type="http://schemas.openxmlformats.org/officeDocument/2006/relationships/hyperlink" Target="http://lege5.ro/App/Document/geytkojq/ordonanta-de-urgenta-nr-26-1997-privind-protectia-copilului-aflat-in-dificultate?pid=29696004&amp;d=2019-06-18" TargetMode="External"/><Relationship Id="rId210" Type="http://schemas.openxmlformats.org/officeDocument/2006/relationships/hyperlink" Target="http://lege5.ro/App/Document/gm4tcnrtha/legea-nr-272-2004-privind-protectia-si-promovarea-drepturilor-copilului?d=2019-06-18" TargetMode="External"/><Relationship Id="rId215" Type="http://schemas.openxmlformats.org/officeDocument/2006/relationships/hyperlink" Target="http://lege5.ro/App/Document/gu3donjv/legea-nr-272-2004-privind-protectia-si-promovarea-drepturilor-copilului?pid=65621325&amp;d=2019-06-18" TargetMode="External"/><Relationship Id="rId26" Type="http://schemas.openxmlformats.org/officeDocument/2006/relationships/hyperlink" Target="http://lege5.ro/App/Document/gi2tsmbqhe/codul-civil-din-2009?pid=56648286&amp;d=2019-06-18" TargetMode="External"/><Relationship Id="rId47" Type="http://schemas.openxmlformats.org/officeDocument/2006/relationships/hyperlink" Target="http://lege5.ro/App/Document/gm4tcnrtha/legea-nr-272-2004-privind-protectia-si-promovarea-drepturilor-copilului?pid=67202521&amp;d=2019-06-18" TargetMode="External"/><Relationship Id="rId68" Type="http://schemas.openxmlformats.org/officeDocument/2006/relationships/hyperlink" Target="http://lege5.ro/App/Document/gm4tcnrtha/legea-nr-272-2004-privind-protectia-si-promovarea-drepturilor-copilului?pid=67202600&amp;d=2019-06-18" TargetMode="External"/><Relationship Id="rId89" Type="http://schemas.openxmlformats.org/officeDocument/2006/relationships/hyperlink" Target="http://lege5.ro/App/Document/gm4tcnrtha/legea-nr-272-2004-privind-protectia-si-promovarea-drepturilor-copilului?pid=67202696&amp;d=2019-06-18" TargetMode="External"/><Relationship Id="rId112" Type="http://schemas.openxmlformats.org/officeDocument/2006/relationships/hyperlink" Target="http://lege5.ro/App/Document/gm4tcnrtha/legea-nr-272-2004-privind-protectia-si-promovarea-drepturilor-copilului?pid=68669307&amp;d=2019-06-18" TargetMode="External"/><Relationship Id="rId133" Type="http://schemas.openxmlformats.org/officeDocument/2006/relationships/hyperlink" Target="http://lege5.ro/App/Document/gm4tcnrtha/legea-nr-272-2004-privind-protectia-si-promovarea-drepturilor-copilului?pid=67202336&amp;d=2019-06-18" TargetMode="External"/><Relationship Id="rId154" Type="http://schemas.openxmlformats.org/officeDocument/2006/relationships/hyperlink" Target="http://lege5.ro/App/Document/gm4tcnrtha/legea-nr-272-2004-privind-protectia-si-promovarea-drepturilor-copilului?pid=67202914&amp;d=2019-06-18" TargetMode="External"/><Relationship Id="rId175" Type="http://schemas.openxmlformats.org/officeDocument/2006/relationships/hyperlink" Target="http://lege5.ro/App/Document/gm4tcnrtha/legea-nr-272-2004-privind-protectia-si-promovarea-drepturilor-copilului?pid=67202939&amp;d=2019-06-18" TargetMode="External"/><Relationship Id="rId196" Type="http://schemas.openxmlformats.org/officeDocument/2006/relationships/hyperlink" Target="http://lege5.ro/App/Document/gu3donjv/legea-nr-272-2004-privind-protectia-si-promovarea-drepturilor-copilului?pid=25112983&amp;d=2019-06-18" TargetMode="External"/><Relationship Id="rId200" Type="http://schemas.openxmlformats.org/officeDocument/2006/relationships/hyperlink" Target="http://lege5.ro/App/Document/gu3donjv/legea-nr-272-2004-privind-protectia-si-promovarea-drepturilor-copilului?pid=25113099&amp;d=2019-06-18" TargetMode="External"/><Relationship Id="rId16" Type="http://schemas.openxmlformats.org/officeDocument/2006/relationships/hyperlink" Target="http://lege5.ro/App/Document/gmytmmjqhe/legea-nr-119-1996-cu-privire-la-actele-de-stare-civila?d=2019-06-18" TargetMode="External"/><Relationship Id="rId221" Type="http://schemas.openxmlformats.org/officeDocument/2006/relationships/fontTable" Target="fontTable.xml"/><Relationship Id="rId37" Type="http://schemas.openxmlformats.org/officeDocument/2006/relationships/hyperlink" Target="http://lege5.ro/App/Document/gm4tcnrtha/legea-nr-272-2004-privind-protectia-si-promovarea-drepturilor-copilului?pid=67202375&amp;d=2019-06-18" TargetMode="External"/><Relationship Id="rId58" Type="http://schemas.openxmlformats.org/officeDocument/2006/relationships/hyperlink" Target="http://lege5.ro/App/Document/gm4tcnrtha/legea-nr-272-2004-privind-protectia-si-promovarea-drepturilor-copilului?pid=67202534&amp;d=2019-06-18" TargetMode="External"/><Relationship Id="rId79" Type="http://schemas.openxmlformats.org/officeDocument/2006/relationships/hyperlink" Target="http://lege5.ro/App/Document/gm4tcnrtha/legea-nr-272-2004-privind-protectia-si-promovarea-drepturilor-copilului?pid=67202647&amp;d=2019-06-18" TargetMode="External"/><Relationship Id="rId102" Type="http://schemas.openxmlformats.org/officeDocument/2006/relationships/hyperlink" Target="http://lege5.ro/App/Document/gm4tcnrtha/legea-nr-272-2004-privind-protectia-si-promovarea-drepturilor-copilului?pid=68669277&amp;d=2019-06-18" TargetMode="External"/><Relationship Id="rId123" Type="http://schemas.openxmlformats.org/officeDocument/2006/relationships/hyperlink" Target="http://lege5.ro/App/Document/gm4tcnrtha/legea-nr-272-2004-privind-protectia-si-promovarea-drepturilor-copilului?pid=67202267&amp;d=2019-06-18" TargetMode="External"/><Relationship Id="rId144" Type="http://schemas.openxmlformats.org/officeDocument/2006/relationships/hyperlink" Target="http://lege5.ro/App/Document/gm4tcnrtha/legea-nr-272-2004-privind-protectia-si-promovarea-drepturilor-copilului?pid=67202689&amp;d=2019-0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26819</Words>
  <Characters>152873</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Oproiu</dc:creator>
  <cp:lastModifiedBy>Simona Oproiu</cp:lastModifiedBy>
  <cp:revision>2</cp:revision>
  <dcterms:created xsi:type="dcterms:W3CDTF">2019-06-18T13:50:00Z</dcterms:created>
  <dcterms:modified xsi:type="dcterms:W3CDTF">2019-06-18T13:50:00Z</dcterms:modified>
</cp:coreProperties>
</file>