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63FFC" w14:textId="77777777" w:rsidR="00C37355" w:rsidRPr="00C37355" w:rsidRDefault="00C37355" w:rsidP="00C37355">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line="312" w:lineRule="auto"/>
        <w:ind w:firstLine="708"/>
        <w:jc w:val="center"/>
        <w:rPr>
          <w:b/>
          <w:bCs/>
          <w:sz w:val="10"/>
          <w:szCs w:val="10"/>
          <w:lang w:val="nl-NL"/>
        </w:rPr>
      </w:pPr>
    </w:p>
    <w:p w14:paraId="4B818DDF" w14:textId="77777777" w:rsidR="00075CA4" w:rsidRPr="00C37355" w:rsidRDefault="00C37355" w:rsidP="00C37355">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line="312" w:lineRule="auto"/>
        <w:ind w:firstLine="708"/>
        <w:jc w:val="center"/>
        <w:rPr>
          <w:lang w:val="nl-NL"/>
        </w:rPr>
      </w:pPr>
      <w:r w:rsidRPr="00C37355">
        <w:rPr>
          <w:b/>
          <w:bCs/>
          <w:lang w:val="nl-NL"/>
        </w:rPr>
        <w:t>DECLARAȚIE  PE PROPRIE RĂSPUNDERE</w:t>
      </w:r>
    </w:p>
    <w:p w14:paraId="442C905C" w14:textId="77777777" w:rsidR="00C37355" w:rsidRPr="00C37355" w:rsidRDefault="00C37355" w:rsidP="00701B65">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line="312" w:lineRule="auto"/>
        <w:ind w:firstLine="708"/>
        <w:jc w:val="both"/>
        <w:rPr>
          <w:sz w:val="10"/>
          <w:szCs w:val="10"/>
          <w:lang w:val="nl-NL"/>
        </w:rPr>
      </w:pPr>
    </w:p>
    <w:p w14:paraId="7CAAE5EC" w14:textId="77777777" w:rsidR="00701B65" w:rsidRDefault="00701B65" w:rsidP="00701B65">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line="312" w:lineRule="auto"/>
        <w:ind w:firstLine="708"/>
        <w:jc w:val="both"/>
        <w:rPr>
          <w:sz w:val="20"/>
          <w:szCs w:val="20"/>
          <w:lang w:val="nl-NL"/>
        </w:rPr>
      </w:pPr>
      <w:r>
        <w:rPr>
          <w:sz w:val="20"/>
          <w:szCs w:val="20"/>
          <w:lang w:val="nl-NL"/>
        </w:rPr>
        <w:t>Subsemnatul(a) _____________________, având CNP ______________________, CI/BI seria _____ nr. ___________, elibert de SPCLP ___________________, la data _______________, domiciliat/ă în ________________________________________________________, în calitate de membru al Colegiului Farmaciștilor din Cluj, cu certificatul de membru seria ______, nr. _____________, emis la data _______________, numele de pe certificat _________________________,  dau prezenta</w:t>
      </w:r>
    </w:p>
    <w:p w14:paraId="43437A08" w14:textId="77777777" w:rsidR="00701B65" w:rsidRDefault="00701B65" w:rsidP="00701B65">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line="312" w:lineRule="auto"/>
        <w:jc w:val="both"/>
        <w:rPr>
          <w:sz w:val="20"/>
          <w:szCs w:val="20"/>
          <w:lang w:val="nl-NL"/>
        </w:rPr>
      </w:pPr>
    </w:p>
    <w:p w14:paraId="0EAD62F2" w14:textId="77777777" w:rsidR="00701B65" w:rsidRDefault="00701B65" w:rsidP="00701B65">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jc w:val="center"/>
        <w:rPr>
          <w:b/>
          <w:bCs/>
          <w:sz w:val="20"/>
          <w:szCs w:val="20"/>
          <w:lang w:val="nl-NL"/>
        </w:rPr>
      </w:pPr>
      <w:r>
        <w:rPr>
          <w:b/>
          <w:bCs/>
          <w:sz w:val="20"/>
          <w:szCs w:val="20"/>
          <w:lang w:val="nl-NL"/>
        </w:rPr>
        <w:t>DECLARAȚIE PE PROPRIE RĂSPUNDERE LA MOMENTUL SUSPENDĂRII DIN CALITATEA DE MEMBRU AL COLEGIULUI FARMACIȘTILOR DIN CLUJ</w:t>
      </w:r>
    </w:p>
    <w:p w14:paraId="2CB98FD1" w14:textId="77777777" w:rsidR="00701B65" w:rsidRDefault="00701B65" w:rsidP="00701B65">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line="312" w:lineRule="auto"/>
        <w:jc w:val="both"/>
        <w:rPr>
          <w:sz w:val="20"/>
          <w:szCs w:val="20"/>
          <w:lang w:val="nl-NL"/>
        </w:rPr>
      </w:pPr>
    </w:p>
    <w:p w14:paraId="65CF1DB7" w14:textId="77777777" w:rsidR="00701B65" w:rsidRDefault="00701B65" w:rsidP="00701B65">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line="312" w:lineRule="auto"/>
        <w:jc w:val="both"/>
        <w:rPr>
          <w:sz w:val="20"/>
          <w:szCs w:val="20"/>
          <w:lang w:val="nl-NL"/>
        </w:rPr>
      </w:pPr>
      <w:r>
        <w:rPr>
          <w:sz w:val="20"/>
          <w:szCs w:val="20"/>
          <w:lang w:val="nl-NL"/>
        </w:rPr>
        <w:t xml:space="preserve">prin care declar că mi s-a adus la cunoștință că nu pot exercita profesia de farmacist în România decât dacă am calitatea de membru activ al Colegiului Farmaciștilor din România și că dacă voi exercita profesia de farmacist în perioada suspendării din această calitate voi comite </w:t>
      </w:r>
      <w:r>
        <w:rPr>
          <w:rStyle w:val="None"/>
          <w:b/>
          <w:bCs/>
          <w:sz w:val="20"/>
          <w:szCs w:val="20"/>
          <w:lang w:val="nl-NL"/>
        </w:rPr>
        <w:t xml:space="preserve">infracțiunea de exercitare fără drept a unei profesii </w:t>
      </w:r>
      <w:r>
        <w:rPr>
          <w:sz w:val="20"/>
          <w:szCs w:val="20"/>
          <w:lang w:val="nl-NL"/>
        </w:rPr>
        <w:t>prevăzută și sancționată de art. 348 din Codul penal.</w:t>
      </w:r>
    </w:p>
    <w:p w14:paraId="55B3D8AF" w14:textId="77777777" w:rsidR="00701B65" w:rsidRDefault="00701B65" w:rsidP="00701B65">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line="312" w:lineRule="auto"/>
        <w:jc w:val="both"/>
        <w:rPr>
          <w:sz w:val="20"/>
          <w:szCs w:val="20"/>
          <w:lang w:val="nl-NL"/>
        </w:rPr>
      </w:pPr>
      <w:r>
        <w:rPr>
          <w:sz w:val="20"/>
          <w:szCs w:val="20"/>
          <w:lang w:val="nl-NL"/>
        </w:rPr>
        <w:tab/>
        <w:t>Conform art. 568 din Legea nr. 95/2006 exercitarea profesiei de farmacist semnifică oricare dintre următoarele activități:</w:t>
      </w:r>
    </w:p>
    <w:p w14:paraId="6F8C9E4B" w14:textId="77777777" w:rsidR="00701B65" w:rsidRDefault="00701B65" w:rsidP="00701B65">
      <w:pPr>
        <w:pStyle w:val="Default"/>
        <w:numPr>
          <w:ilvl w:val="0"/>
          <w:numId w:val="5"/>
        </w:numPr>
        <w:spacing w:line="312" w:lineRule="auto"/>
        <w:jc w:val="both"/>
        <w:rPr>
          <w:rFonts w:ascii="Verdana" w:hAnsi="Verdana"/>
          <w:color w:val="333333"/>
          <w:sz w:val="20"/>
          <w:szCs w:val="20"/>
          <w:shd w:val="clear" w:color="auto" w:fill="FFFFFF"/>
        </w:rPr>
      </w:pPr>
      <w:r>
        <w:rPr>
          <w:rStyle w:val="None"/>
          <w:rFonts w:ascii="Times New Roman" w:hAnsi="Times New Roman"/>
          <w:sz w:val="20"/>
          <w:szCs w:val="20"/>
          <w:shd w:val="clear" w:color="auto" w:fill="FFFFFF"/>
        </w:rPr>
        <w:t xml:space="preserve"> prepararea formelor farmaceutice ale medicamentelor;</w:t>
      </w:r>
    </w:p>
    <w:p w14:paraId="00A19298" w14:textId="77777777" w:rsidR="00701B65" w:rsidRDefault="00701B65" w:rsidP="00701B65">
      <w:pPr>
        <w:pStyle w:val="Default"/>
        <w:numPr>
          <w:ilvl w:val="0"/>
          <w:numId w:val="5"/>
        </w:numPr>
        <w:spacing w:line="312" w:lineRule="auto"/>
        <w:jc w:val="both"/>
        <w:rPr>
          <w:rFonts w:ascii="Times New Roman" w:hAnsi="Times New Roman"/>
          <w:sz w:val="20"/>
          <w:szCs w:val="20"/>
          <w:shd w:val="clear" w:color="auto" w:fill="FFFFFF"/>
        </w:rPr>
      </w:pPr>
      <w:proofErr w:type="spellStart"/>
      <w:r>
        <w:rPr>
          <w:rFonts w:ascii="Times New Roman" w:hAnsi="Times New Roman"/>
          <w:sz w:val="20"/>
          <w:szCs w:val="20"/>
          <w:shd w:val="clear" w:color="auto" w:fill="FFFFFF"/>
        </w:rPr>
        <w:t>fabricarea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și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controlul</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medicamentelor</w:t>
      </w:r>
      <w:proofErr w:type="spellEnd"/>
      <w:r>
        <w:rPr>
          <w:rFonts w:ascii="Times New Roman" w:hAnsi="Times New Roman"/>
          <w:sz w:val="20"/>
          <w:szCs w:val="20"/>
          <w:shd w:val="clear" w:color="auto" w:fill="FFFFFF"/>
        </w:rPr>
        <w:t>;</w:t>
      </w:r>
    </w:p>
    <w:p w14:paraId="518181B2" w14:textId="77777777" w:rsidR="00701B65" w:rsidRDefault="00701B65" w:rsidP="00701B65">
      <w:pPr>
        <w:pStyle w:val="Default"/>
        <w:numPr>
          <w:ilvl w:val="0"/>
          <w:numId w:val="5"/>
        </w:numPr>
        <w:spacing w:line="312" w:lineRule="auto"/>
        <w:jc w:val="both"/>
        <w:rPr>
          <w:rFonts w:ascii="Times New Roman" w:hAnsi="Times New Roman"/>
          <w:sz w:val="20"/>
          <w:szCs w:val="20"/>
          <w:shd w:val="clear" w:color="auto" w:fill="FFFFFF"/>
        </w:rPr>
      </w:pPr>
      <w:proofErr w:type="spellStart"/>
      <w:r>
        <w:rPr>
          <w:rFonts w:ascii="Times New Roman" w:hAnsi="Times New Roman"/>
          <w:sz w:val="20"/>
          <w:szCs w:val="20"/>
          <w:shd w:val="clear" w:color="auto" w:fill="FFFFFF"/>
        </w:rPr>
        <w:t>controlul</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medicamentelor</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într</w:t>
      </w:r>
      <w:proofErr w:type="spellEnd"/>
      <w:r>
        <w:rPr>
          <w:rFonts w:ascii="Times New Roman" w:hAnsi="Times New Roman"/>
          <w:sz w:val="20"/>
          <w:szCs w:val="20"/>
          <w:shd w:val="clear" w:color="auto" w:fill="FFFFFF"/>
        </w:rPr>
        <w:t xml:space="preserve">-un </w:t>
      </w:r>
      <w:proofErr w:type="spellStart"/>
      <w:r>
        <w:rPr>
          <w:rFonts w:ascii="Times New Roman" w:hAnsi="Times New Roman"/>
          <w:sz w:val="20"/>
          <w:szCs w:val="20"/>
          <w:shd w:val="clear" w:color="auto" w:fill="FFFFFF"/>
        </w:rPr>
        <w:t>laborator</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pentru</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controlul</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medicamentelor</w:t>
      </w:r>
      <w:proofErr w:type="spellEnd"/>
      <w:r>
        <w:rPr>
          <w:rFonts w:ascii="Times New Roman" w:hAnsi="Times New Roman"/>
          <w:sz w:val="20"/>
          <w:szCs w:val="20"/>
          <w:shd w:val="clear" w:color="auto" w:fill="FFFFFF"/>
        </w:rPr>
        <w:t>;</w:t>
      </w:r>
    </w:p>
    <w:p w14:paraId="70597782" w14:textId="77777777" w:rsidR="00701B65" w:rsidRDefault="00701B65" w:rsidP="00701B65">
      <w:pPr>
        <w:pStyle w:val="Default"/>
        <w:numPr>
          <w:ilvl w:val="0"/>
          <w:numId w:val="5"/>
        </w:numPr>
        <w:spacing w:line="312" w:lineRule="auto"/>
        <w:jc w:val="both"/>
        <w:rPr>
          <w:rFonts w:ascii="Times New Roman" w:hAnsi="Times New Roman"/>
          <w:sz w:val="20"/>
          <w:szCs w:val="20"/>
          <w:shd w:val="clear" w:color="auto" w:fill="FFFFFF"/>
        </w:rPr>
      </w:pPr>
      <w:proofErr w:type="spellStart"/>
      <w:r>
        <w:rPr>
          <w:rFonts w:ascii="Times New Roman" w:hAnsi="Times New Roman"/>
          <w:sz w:val="20"/>
          <w:szCs w:val="20"/>
          <w:shd w:val="clear" w:color="auto" w:fill="FFFFFF"/>
        </w:rPr>
        <w:t>depozitarea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conservarea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și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distribuirea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medicamentelor</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en</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gros</w:t>
      </w:r>
      <w:proofErr w:type="spellEnd"/>
      <w:r>
        <w:rPr>
          <w:rFonts w:ascii="Times New Roman" w:hAnsi="Times New Roman"/>
          <w:sz w:val="20"/>
          <w:szCs w:val="20"/>
          <w:shd w:val="clear" w:color="auto" w:fill="FFFFFF"/>
        </w:rPr>
        <w:t>;</w:t>
      </w:r>
    </w:p>
    <w:p w14:paraId="334AA678" w14:textId="77777777" w:rsidR="00701B65" w:rsidRDefault="00701B65" w:rsidP="00701B65">
      <w:pPr>
        <w:pStyle w:val="Default"/>
        <w:numPr>
          <w:ilvl w:val="0"/>
          <w:numId w:val="5"/>
        </w:numPr>
        <w:spacing w:line="312" w:lineRule="auto"/>
        <w:jc w:val="both"/>
        <w:rPr>
          <w:rFonts w:ascii="Times New Roman" w:hAnsi="Times New Roman"/>
          <w:sz w:val="20"/>
          <w:szCs w:val="20"/>
          <w:shd w:val="clear" w:color="auto" w:fill="FFFFFF"/>
        </w:rPr>
      </w:pPr>
      <w:proofErr w:type="spellStart"/>
      <w:r>
        <w:rPr>
          <w:rFonts w:ascii="Times New Roman" w:hAnsi="Times New Roman"/>
          <w:sz w:val="20"/>
          <w:szCs w:val="20"/>
          <w:shd w:val="clear" w:color="auto" w:fill="FFFFFF"/>
        </w:rPr>
        <w:t>aprovizionarea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pregătirea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testarea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stocarea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distribuirea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și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administrarea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unor</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medicamente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sigure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și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eficace</w:t>
      </w:r>
      <w:proofErr w:type="spellEnd"/>
      <w:r>
        <w:rPr>
          <w:rFonts w:ascii="Times New Roman" w:hAnsi="Times New Roman"/>
          <w:sz w:val="20"/>
          <w:szCs w:val="20"/>
          <w:shd w:val="clear" w:color="auto" w:fill="FFFFFF"/>
        </w:rPr>
        <w:t xml:space="preserve">, de </w:t>
      </w:r>
      <w:proofErr w:type="spellStart"/>
      <w:r>
        <w:rPr>
          <w:rFonts w:ascii="Times New Roman" w:hAnsi="Times New Roman"/>
          <w:sz w:val="20"/>
          <w:szCs w:val="20"/>
          <w:shd w:val="clear" w:color="auto" w:fill="FFFFFF"/>
        </w:rPr>
        <w:t>calitatea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corespunzătoare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în</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farmacii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deschise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publicului</w:t>
      </w:r>
      <w:proofErr w:type="spellEnd"/>
      <w:r>
        <w:rPr>
          <w:rFonts w:ascii="Times New Roman" w:hAnsi="Times New Roman"/>
          <w:sz w:val="20"/>
          <w:szCs w:val="20"/>
          <w:shd w:val="clear" w:color="auto" w:fill="FFFFFF"/>
        </w:rPr>
        <w:t>;</w:t>
      </w:r>
    </w:p>
    <w:p w14:paraId="51E12754" w14:textId="77777777" w:rsidR="00701B65" w:rsidRDefault="00701B65" w:rsidP="00701B65">
      <w:pPr>
        <w:pStyle w:val="Default"/>
        <w:numPr>
          <w:ilvl w:val="0"/>
          <w:numId w:val="5"/>
        </w:numPr>
        <w:spacing w:line="312" w:lineRule="auto"/>
        <w:jc w:val="both"/>
        <w:rPr>
          <w:rFonts w:ascii="Times New Roman" w:hAnsi="Times New Roman"/>
          <w:sz w:val="20"/>
          <w:szCs w:val="20"/>
          <w:shd w:val="clear" w:color="auto" w:fill="FFFFFF"/>
        </w:rPr>
      </w:pPr>
      <w:proofErr w:type="spellStart"/>
      <w:r>
        <w:rPr>
          <w:rFonts w:ascii="Times New Roman" w:hAnsi="Times New Roman"/>
          <w:sz w:val="20"/>
          <w:szCs w:val="20"/>
          <w:shd w:val="clear" w:color="auto" w:fill="FFFFFF"/>
        </w:rPr>
        <w:t>pregătirea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testarea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stocarea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și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administrarea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unor</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medicamente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sigure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și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eficiente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având</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calitatea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corespunzătoare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în</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spitale</w:t>
      </w:r>
      <w:proofErr w:type="spellEnd"/>
      <w:r>
        <w:rPr>
          <w:rFonts w:ascii="Times New Roman" w:hAnsi="Times New Roman"/>
          <w:sz w:val="20"/>
          <w:szCs w:val="20"/>
          <w:shd w:val="clear" w:color="auto" w:fill="FFFFFF"/>
        </w:rPr>
        <w:t>;</w:t>
      </w:r>
    </w:p>
    <w:p w14:paraId="45AEA445" w14:textId="77777777" w:rsidR="00701B65" w:rsidRDefault="00701B65" w:rsidP="00701B65">
      <w:pPr>
        <w:pStyle w:val="Default"/>
        <w:numPr>
          <w:ilvl w:val="0"/>
          <w:numId w:val="5"/>
        </w:numPr>
        <w:spacing w:line="312" w:lineRule="auto"/>
        <w:jc w:val="both"/>
        <w:rPr>
          <w:rFonts w:ascii="Times New Roman" w:hAnsi="Times New Roman"/>
          <w:sz w:val="20"/>
          <w:szCs w:val="20"/>
          <w:shd w:val="clear" w:color="auto" w:fill="FFFFFF"/>
        </w:rPr>
      </w:pPr>
      <w:proofErr w:type="spellStart"/>
      <w:r>
        <w:rPr>
          <w:rFonts w:ascii="Times New Roman" w:hAnsi="Times New Roman"/>
          <w:sz w:val="20"/>
          <w:szCs w:val="20"/>
          <w:shd w:val="clear" w:color="auto" w:fill="FFFFFF"/>
        </w:rPr>
        <w:t>furnizarea</w:t>
      </w:r>
      <w:proofErr w:type="spellEnd"/>
      <w:r>
        <w:rPr>
          <w:rFonts w:ascii="Times New Roman" w:hAnsi="Times New Roman"/>
          <w:sz w:val="20"/>
          <w:szCs w:val="20"/>
          <w:shd w:val="clear" w:color="auto" w:fill="FFFFFF"/>
        </w:rPr>
        <w:t xml:space="preserve"> de </w:t>
      </w:r>
      <w:proofErr w:type="spellStart"/>
      <w:r>
        <w:rPr>
          <w:rFonts w:ascii="Times New Roman" w:hAnsi="Times New Roman"/>
          <w:sz w:val="20"/>
          <w:szCs w:val="20"/>
          <w:shd w:val="clear" w:color="auto" w:fill="FFFFFF"/>
        </w:rPr>
        <w:t>informații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și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consiliere</w:t>
      </w:r>
      <w:proofErr w:type="spellEnd"/>
      <w:r>
        <w:rPr>
          <w:rFonts w:ascii="Times New Roman" w:hAnsi="Times New Roman"/>
          <w:sz w:val="20"/>
          <w:szCs w:val="20"/>
          <w:shd w:val="clear" w:color="auto" w:fill="FFFFFF"/>
        </w:rPr>
        <w:t xml:space="preserve"> cu </w:t>
      </w:r>
      <w:proofErr w:type="spellStart"/>
      <w:r>
        <w:rPr>
          <w:rFonts w:ascii="Times New Roman" w:hAnsi="Times New Roman"/>
          <w:sz w:val="20"/>
          <w:szCs w:val="20"/>
          <w:shd w:val="clear" w:color="auto" w:fill="FFFFFF"/>
        </w:rPr>
        <w:t>privire</w:t>
      </w:r>
      <w:proofErr w:type="spellEnd"/>
      <w:r>
        <w:rPr>
          <w:rFonts w:ascii="Times New Roman" w:hAnsi="Times New Roman"/>
          <w:sz w:val="20"/>
          <w:szCs w:val="20"/>
          <w:shd w:val="clear" w:color="auto" w:fill="FFFFFF"/>
        </w:rPr>
        <w:t xml:space="preserve"> la </w:t>
      </w:r>
      <w:proofErr w:type="spellStart"/>
      <w:r>
        <w:rPr>
          <w:rFonts w:ascii="Times New Roman" w:hAnsi="Times New Roman"/>
          <w:sz w:val="20"/>
          <w:szCs w:val="20"/>
          <w:shd w:val="clear" w:color="auto" w:fill="FFFFFF"/>
        </w:rPr>
        <w:t>medicamente</w:t>
      </w:r>
      <w:proofErr w:type="spellEnd"/>
      <w:r>
        <w:rPr>
          <w:rFonts w:ascii="Times New Roman" w:hAnsi="Times New Roman"/>
          <w:sz w:val="20"/>
          <w:szCs w:val="20"/>
          <w:shd w:val="clear" w:color="auto" w:fill="FFFFFF"/>
        </w:rPr>
        <w:t xml:space="preserve"> ca </w:t>
      </w:r>
      <w:proofErr w:type="spellStart"/>
      <w:r>
        <w:rPr>
          <w:rFonts w:ascii="Times New Roman" w:hAnsi="Times New Roman"/>
          <w:sz w:val="20"/>
          <w:szCs w:val="20"/>
          <w:shd w:val="clear" w:color="auto" w:fill="FFFFFF"/>
        </w:rPr>
        <w:t>atare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inclusiv</w:t>
      </w:r>
      <w:proofErr w:type="spellEnd"/>
      <w:r>
        <w:rPr>
          <w:rFonts w:ascii="Times New Roman" w:hAnsi="Times New Roman"/>
          <w:sz w:val="20"/>
          <w:szCs w:val="20"/>
          <w:shd w:val="clear" w:color="auto" w:fill="FFFFFF"/>
        </w:rPr>
        <w:t xml:space="preserve"> cu </w:t>
      </w:r>
      <w:proofErr w:type="spellStart"/>
      <w:r>
        <w:rPr>
          <w:rFonts w:ascii="Times New Roman" w:hAnsi="Times New Roman"/>
          <w:sz w:val="20"/>
          <w:szCs w:val="20"/>
          <w:shd w:val="clear" w:color="auto" w:fill="FFFFFF"/>
        </w:rPr>
        <w:t>privire</w:t>
      </w:r>
      <w:proofErr w:type="spellEnd"/>
      <w:r>
        <w:rPr>
          <w:rFonts w:ascii="Times New Roman" w:hAnsi="Times New Roman"/>
          <w:sz w:val="20"/>
          <w:szCs w:val="20"/>
          <w:shd w:val="clear" w:color="auto" w:fill="FFFFFF"/>
        </w:rPr>
        <w:t xml:space="preserve"> la </w:t>
      </w:r>
      <w:proofErr w:type="spellStart"/>
      <w:r>
        <w:rPr>
          <w:rFonts w:ascii="Times New Roman" w:hAnsi="Times New Roman"/>
          <w:sz w:val="20"/>
          <w:szCs w:val="20"/>
          <w:shd w:val="clear" w:color="auto" w:fill="FFFFFF"/>
        </w:rPr>
        <w:t>utilizarea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lor</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corespunzătoare</w:t>
      </w:r>
      <w:proofErr w:type="spellEnd"/>
      <w:r>
        <w:rPr>
          <w:rFonts w:ascii="Times New Roman" w:hAnsi="Times New Roman"/>
          <w:sz w:val="20"/>
          <w:szCs w:val="20"/>
          <w:shd w:val="clear" w:color="auto" w:fill="FFFFFF"/>
        </w:rPr>
        <w:t>;</w:t>
      </w:r>
    </w:p>
    <w:p w14:paraId="57E0D457" w14:textId="77777777" w:rsidR="00701B65" w:rsidRDefault="00701B65" w:rsidP="00701B65">
      <w:pPr>
        <w:pStyle w:val="Default"/>
        <w:numPr>
          <w:ilvl w:val="0"/>
          <w:numId w:val="5"/>
        </w:numPr>
        <w:spacing w:line="312" w:lineRule="auto"/>
        <w:jc w:val="both"/>
        <w:rPr>
          <w:rFonts w:ascii="Times New Roman" w:hAnsi="Times New Roman"/>
          <w:sz w:val="20"/>
          <w:szCs w:val="20"/>
          <w:shd w:val="clear" w:color="auto" w:fill="FFFFFF"/>
          <w:lang w:val="es-ES_tradnl"/>
        </w:rPr>
      </w:pPr>
      <w:r>
        <w:rPr>
          <w:rFonts w:ascii="Times New Roman" w:hAnsi="Times New Roman"/>
          <w:sz w:val="20"/>
          <w:szCs w:val="20"/>
          <w:shd w:val="clear" w:color="auto" w:fill="FFFFFF"/>
          <w:lang w:val="es-ES_tradnl"/>
        </w:rPr>
        <w:t>asisten</w:t>
      </w:r>
      <w:proofErr w:type="spellStart"/>
      <w:r>
        <w:rPr>
          <w:rFonts w:ascii="Times New Roman" w:hAnsi="Times New Roman"/>
          <w:sz w:val="20"/>
          <w:szCs w:val="20"/>
          <w:shd w:val="clear" w:color="auto" w:fill="FFFFFF"/>
        </w:rPr>
        <w:t>ță</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personalizată</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lang w:val="es-ES_tradnl"/>
        </w:rPr>
        <w:t>pacien</w:t>
      </w:r>
      <w:r>
        <w:rPr>
          <w:rFonts w:ascii="Times New Roman" w:hAnsi="Times New Roman"/>
          <w:sz w:val="20"/>
          <w:szCs w:val="20"/>
          <w:shd w:val="clear" w:color="auto" w:fill="FFFFFF"/>
        </w:rPr>
        <w:t>ților</w:t>
      </w:r>
      <w:proofErr w:type="spellEnd"/>
      <w:r>
        <w:rPr>
          <w:rFonts w:ascii="Times New Roman" w:hAnsi="Times New Roman"/>
          <w:sz w:val="20"/>
          <w:szCs w:val="20"/>
          <w:shd w:val="clear" w:color="auto" w:fill="FFFFFF"/>
        </w:rPr>
        <w:t xml:space="preserve"> care </w:t>
      </w:r>
      <w:proofErr w:type="spellStart"/>
      <w:r>
        <w:rPr>
          <w:rFonts w:ascii="Times New Roman" w:hAnsi="Times New Roman"/>
          <w:sz w:val="20"/>
          <w:szCs w:val="20"/>
          <w:shd w:val="clear" w:color="auto" w:fill="FFFFFF"/>
        </w:rPr>
        <w:t>își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administr</w:t>
      </w:r>
      <w:bookmarkStart w:id="0" w:name="_GoBack"/>
      <w:bookmarkEnd w:id="0"/>
      <w:r>
        <w:rPr>
          <w:rFonts w:ascii="Times New Roman" w:hAnsi="Times New Roman"/>
          <w:sz w:val="20"/>
          <w:szCs w:val="20"/>
          <w:shd w:val="clear" w:color="auto" w:fill="FFFFFF"/>
        </w:rPr>
        <w:t>ează</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singuri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medicația</w:t>
      </w:r>
      <w:proofErr w:type="spellEnd"/>
      <w:r>
        <w:rPr>
          <w:rFonts w:ascii="Times New Roman" w:hAnsi="Times New Roman"/>
          <w:sz w:val="20"/>
          <w:szCs w:val="20"/>
          <w:shd w:val="clear" w:color="auto" w:fill="FFFFFF"/>
        </w:rPr>
        <w:t>;</w:t>
      </w:r>
    </w:p>
    <w:p w14:paraId="673EEF4F" w14:textId="77777777" w:rsidR="00701B65" w:rsidRDefault="00701B65" w:rsidP="00701B65">
      <w:pPr>
        <w:pStyle w:val="Default"/>
        <w:numPr>
          <w:ilvl w:val="0"/>
          <w:numId w:val="5"/>
        </w:numPr>
        <w:spacing w:line="312" w:lineRule="auto"/>
        <w:jc w:val="both"/>
        <w:rPr>
          <w:rFonts w:ascii="Times New Roman" w:hAnsi="Times New Roman"/>
          <w:sz w:val="20"/>
          <w:szCs w:val="20"/>
          <w:shd w:val="clear" w:color="auto" w:fill="FFFFFF"/>
        </w:rPr>
      </w:pPr>
      <w:proofErr w:type="spellStart"/>
      <w:r>
        <w:rPr>
          <w:rFonts w:ascii="Times New Roman" w:hAnsi="Times New Roman"/>
          <w:sz w:val="20"/>
          <w:szCs w:val="20"/>
          <w:shd w:val="clear" w:color="auto" w:fill="FFFFFF"/>
        </w:rPr>
        <w:t>contribuirea</w:t>
      </w:r>
      <w:proofErr w:type="spellEnd"/>
      <w:r>
        <w:rPr>
          <w:rFonts w:ascii="Times New Roman" w:hAnsi="Times New Roman"/>
          <w:sz w:val="20"/>
          <w:szCs w:val="20"/>
          <w:shd w:val="clear" w:color="auto" w:fill="FFFFFF"/>
        </w:rPr>
        <w:t xml:space="preserve"> la </w:t>
      </w:r>
      <w:proofErr w:type="spellStart"/>
      <w:r>
        <w:rPr>
          <w:rFonts w:ascii="Times New Roman" w:hAnsi="Times New Roman"/>
          <w:sz w:val="20"/>
          <w:szCs w:val="20"/>
          <w:shd w:val="clear" w:color="auto" w:fill="FFFFFF"/>
        </w:rPr>
        <w:t>campanii</w:t>
      </w:r>
      <w:proofErr w:type="spellEnd"/>
      <w:r>
        <w:rPr>
          <w:rFonts w:ascii="Times New Roman" w:hAnsi="Times New Roman"/>
          <w:sz w:val="20"/>
          <w:szCs w:val="20"/>
          <w:shd w:val="clear" w:color="auto" w:fill="FFFFFF"/>
        </w:rPr>
        <w:t xml:space="preserve"> locale </w:t>
      </w:r>
      <w:proofErr w:type="spellStart"/>
      <w:r>
        <w:rPr>
          <w:rFonts w:ascii="Times New Roman" w:hAnsi="Times New Roman"/>
          <w:sz w:val="20"/>
          <w:szCs w:val="20"/>
          <w:shd w:val="clear" w:color="auto" w:fill="FFFFFF"/>
        </w:rPr>
        <w:t>sau</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naționale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privind</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sănătatea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publică</w:t>
      </w:r>
      <w:proofErr w:type="spellEnd"/>
      <w:r>
        <w:rPr>
          <w:rFonts w:ascii="Times New Roman" w:hAnsi="Times New Roman"/>
          <w:sz w:val="20"/>
          <w:szCs w:val="20"/>
          <w:shd w:val="clear" w:color="auto" w:fill="FFFFFF"/>
        </w:rPr>
        <w:t>;</w:t>
      </w:r>
    </w:p>
    <w:p w14:paraId="746FA481" w14:textId="77777777" w:rsidR="00701B65" w:rsidRDefault="00701B65" w:rsidP="00701B65">
      <w:pPr>
        <w:pStyle w:val="Default"/>
        <w:numPr>
          <w:ilvl w:val="0"/>
          <w:numId w:val="5"/>
        </w:numPr>
        <w:spacing w:line="312" w:lineRule="auto"/>
        <w:jc w:val="both"/>
        <w:rPr>
          <w:rFonts w:ascii="Times New Roman" w:hAnsi="Times New Roman"/>
          <w:sz w:val="20"/>
          <w:szCs w:val="20"/>
          <w:shd w:val="clear" w:color="auto" w:fill="FFFFFF"/>
        </w:rPr>
      </w:pPr>
      <w:proofErr w:type="spellStart"/>
      <w:r>
        <w:rPr>
          <w:rFonts w:ascii="Times New Roman" w:hAnsi="Times New Roman"/>
          <w:sz w:val="20"/>
          <w:szCs w:val="20"/>
          <w:shd w:val="clear" w:color="auto" w:fill="FFFFFF"/>
        </w:rPr>
        <w:t>raportarea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reacțiilor</w:t>
      </w:r>
      <w:proofErr w:type="spellEnd"/>
      <w:r>
        <w:rPr>
          <w:rFonts w:ascii="Times New Roman" w:hAnsi="Times New Roman"/>
          <w:sz w:val="20"/>
          <w:szCs w:val="20"/>
          <w:shd w:val="clear" w:color="auto" w:fill="FFFFFF"/>
        </w:rPr>
        <w:t xml:space="preserve"> adverse ale </w:t>
      </w:r>
      <w:proofErr w:type="spellStart"/>
      <w:r>
        <w:rPr>
          <w:rFonts w:ascii="Times New Roman" w:hAnsi="Times New Roman"/>
          <w:sz w:val="20"/>
          <w:szCs w:val="20"/>
          <w:shd w:val="clear" w:color="auto" w:fill="FFFFFF"/>
        </w:rPr>
        <w:t>produselor</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farmaceutice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că</w:t>
      </w:r>
      <w:r>
        <w:rPr>
          <w:rFonts w:ascii="Times New Roman" w:hAnsi="Times New Roman"/>
          <w:sz w:val="20"/>
          <w:szCs w:val="20"/>
          <w:shd w:val="clear" w:color="auto" w:fill="FFFFFF"/>
          <w:lang w:val="fr-FR"/>
        </w:rPr>
        <w:t>tre</w:t>
      </w:r>
      <w:proofErr w:type="spellEnd"/>
      <w:r>
        <w:rPr>
          <w:rFonts w:ascii="Times New Roman" w:hAnsi="Times New Roman"/>
          <w:sz w:val="20"/>
          <w:szCs w:val="20"/>
          <w:shd w:val="clear" w:color="auto" w:fill="FFFFFF"/>
          <w:lang w:val="fr-FR"/>
        </w:rPr>
        <w:t xml:space="preserve"> </w:t>
      </w:r>
      <w:proofErr w:type="spellStart"/>
      <w:r>
        <w:rPr>
          <w:rFonts w:ascii="Times New Roman" w:hAnsi="Times New Roman"/>
          <w:sz w:val="20"/>
          <w:szCs w:val="20"/>
          <w:shd w:val="clear" w:color="auto" w:fill="FFFFFF"/>
          <w:lang w:val="fr-FR"/>
        </w:rPr>
        <w:t>autorit</w:t>
      </w:r>
      <w:r>
        <w:rPr>
          <w:rFonts w:ascii="Times New Roman" w:hAnsi="Times New Roman"/>
          <w:sz w:val="20"/>
          <w:szCs w:val="20"/>
          <w:shd w:val="clear" w:color="auto" w:fill="FFFFFF"/>
        </w:rPr>
        <w:t>ăț</w:t>
      </w:r>
      <w:proofErr w:type="spellEnd"/>
      <w:r>
        <w:rPr>
          <w:rFonts w:ascii="Times New Roman" w:hAnsi="Times New Roman"/>
          <w:sz w:val="20"/>
          <w:szCs w:val="20"/>
          <w:shd w:val="clear" w:color="auto" w:fill="FFFFFF"/>
          <w:lang w:val="it-IT"/>
        </w:rPr>
        <w:t>ile competente.</w:t>
      </w:r>
    </w:p>
    <w:p w14:paraId="7A06DDE6" w14:textId="77777777" w:rsidR="00701B65" w:rsidRDefault="00701B65" w:rsidP="00701B65">
      <w:pPr>
        <w:pStyle w:val="Default"/>
        <w:numPr>
          <w:ilvl w:val="0"/>
          <w:numId w:val="5"/>
        </w:numPr>
        <w:spacing w:line="312" w:lineRule="auto"/>
        <w:jc w:val="both"/>
        <w:rPr>
          <w:rFonts w:ascii="Times New Roman" w:hAnsi="Times New Roman"/>
          <w:sz w:val="20"/>
          <w:szCs w:val="20"/>
          <w:shd w:val="clear" w:color="auto" w:fill="FFFFFF"/>
        </w:rPr>
      </w:pPr>
      <w:proofErr w:type="spellStart"/>
      <w:r>
        <w:rPr>
          <w:rFonts w:ascii="Times New Roman" w:hAnsi="Times New Roman"/>
          <w:sz w:val="20"/>
          <w:szCs w:val="20"/>
          <w:shd w:val="clear" w:color="auto" w:fill="FFFFFF"/>
        </w:rPr>
        <w:t>colaborare</w:t>
      </w:r>
      <w:proofErr w:type="spellEnd"/>
      <w:r>
        <w:rPr>
          <w:rFonts w:ascii="Times New Roman" w:hAnsi="Times New Roman"/>
          <w:sz w:val="20"/>
          <w:szCs w:val="20"/>
          <w:shd w:val="clear" w:color="auto" w:fill="FFFFFF"/>
        </w:rPr>
        <w:t xml:space="preserve"> cu </w:t>
      </w:r>
      <w:proofErr w:type="spellStart"/>
      <w:r>
        <w:rPr>
          <w:rFonts w:ascii="Times New Roman" w:hAnsi="Times New Roman"/>
          <w:sz w:val="20"/>
          <w:szCs w:val="20"/>
          <w:shd w:val="clear" w:color="auto" w:fill="FFFFFF"/>
        </w:rPr>
        <w:t>medicul</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pentru</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stabilirea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și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urmărirea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terapiei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pacientului</w:t>
      </w:r>
      <w:proofErr w:type="spellEnd"/>
      <w:r>
        <w:rPr>
          <w:rFonts w:ascii="Times New Roman" w:hAnsi="Times New Roman"/>
          <w:sz w:val="20"/>
          <w:szCs w:val="20"/>
          <w:shd w:val="clear" w:color="auto" w:fill="FFFFFF"/>
        </w:rPr>
        <w:t>;</w:t>
      </w:r>
    </w:p>
    <w:p w14:paraId="747BB644" w14:textId="77777777" w:rsidR="00701B65" w:rsidRDefault="00701B65" w:rsidP="00701B65">
      <w:pPr>
        <w:pStyle w:val="Default"/>
        <w:numPr>
          <w:ilvl w:val="0"/>
          <w:numId w:val="5"/>
        </w:numPr>
        <w:spacing w:line="312" w:lineRule="auto"/>
        <w:jc w:val="both"/>
        <w:rPr>
          <w:rFonts w:ascii="Times New Roman" w:hAnsi="Times New Roman"/>
          <w:sz w:val="20"/>
          <w:szCs w:val="20"/>
          <w:shd w:val="clear" w:color="auto" w:fill="FFFFFF"/>
        </w:rPr>
      </w:pPr>
      <w:proofErr w:type="spellStart"/>
      <w:r>
        <w:rPr>
          <w:rFonts w:ascii="Times New Roman" w:hAnsi="Times New Roman"/>
          <w:sz w:val="20"/>
          <w:szCs w:val="20"/>
          <w:shd w:val="clear" w:color="auto" w:fill="FFFFFF"/>
        </w:rPr>
        <w:t>farmacovigilență</w:t>
      </w:r>
      <w:proofErr w:type="spellEnd"/>
      <w:r>
        <w:rPr>
          <w:rFonts w:ascii="Times New Roman" w:hAnsi="Times New Roman"/>
          <w:sz w:val="20"/>
          <w:szCs w:val="20"/>
          <w:shd w:val="clear" w:color="auto" w:fill="FFFFFF"/>
        </w:rPr>
        <w:t>;</w:t>
      </w:r>
    </w:p>
    <w:p w14:paraId="490C3654" w14:textId="77777777" w:rsidR="00701B65" w:rsidRDefault="00701B65" w:rsidP="00701B65">
      <w:pPr>
        <w:pStyle w:val="Default"/>
        <w:numPr>
          <w:ilvl w:val="0"/>
          <w:numId w:val="5"/>
        </w:numPr>
        <w:spacing w:line="312" w:lineRule="auto"/>
        <w:jc w:val="both"/>
        <w:rPr>
          <w:rFonts w:ascii="Times New Roman" w:hAnsi="Times New Roman"/>
          <w:sz w:val="20"/>
          <w:szCs w:val="20"/>
          <w:shd w:val="clear" w:color="auto" w:fill="FFFFFF"/>
        </w:rPr>
      </w:pPr>
      <w:proofErr w:type="spellStart"/>
      <w:r>
        <w:rPr>
          <w:rFonts w:ascii="Times New Roman" w:hAnsi="Times New Roman"/>
          <w:sz w:val="20"/>
          <w:szCs w:val="20"/>
          <w:shd w:val="clear" w:color="auto" w:fill="FFFFFF"/>
        </w:rPr>
        <w:t>fabricarea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controlul</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depozitarea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conservarea</w:t>
      </w:r>
      <w:proofErr w:type="spellEnd"/>
      <w:r>
        <w:rPr>
          <w:rFonts w:ascii="Times New Roman" w:hAnsi="Times New Roman"/>
          <w:sz w:val="20"/>
          <w:szCs w:val="20"/>
          <w:shd w:val="clear" w:color="auto" w:fill="FFFFFF"/>
        </w:rPr>
        <w:t xml:space="preserve"> ș</w:t>
      </w:r>
      <w:r>
        <w:rPr>
          <w:rFonts w:ascii="Times New Roman" w:hAnsi="Times New Roman"/>
          <w:sz w:val="20"/>
          <w:szCs w:val="20"/>
          <w:shd w:val="clear" w:color="auto" w:fill="FFFFFF"/>
          <w:lang w:val="it-IT"/>
        </w:rPr>
        <w:t>i distribu</w:t>
      </w:r>
      <w:proofErr w:type="spellStart"/>
      <w:r>
        <w:rPr>
          <w:rFonts w:ascii="Times New Roman" w:hAnsi="Times New Roman"/>
          <w:sz w:val="20"/>
          <w:szCs w:val="20"/>
          <w:shd w:val="clear" w:color="auto" w:fill="FFFFFF"/>
        </w:rPr>
        <w:t>ția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produselor</w:t>
      </w:r>
      <w:proofErr w:type="spellEnd"/>
      <w:r>
        <w:rPr>
          <w:rFonts w:ascii="Times New Roman" w:hAnsi="Times New Roman"/>
          <w:sz w:val="20"/>
          <w:szCs w:val="20"/>
          <w:shd w:val="clear" w:color="auto" w:fill="FFFFFF"/>
        </w:rPr>
        <w:t xml:space="preserve"> din </w:t>
      </w:r>
      <w:proofErr w:type="spellStart"/>
      <w:r>
        <w:rPr>
          <w:rFonts w:ascii="Times New Roman" w:hAnsi="Times New Roman"/>
          <w:sz w:val="20"/>
          <w:szCs w:val="20"/>
          <w:shd w:val="clear" w:color="auto" w:fill="FFFFFF"/>
        </w:rPr>
        <w:t>plante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suplimentelor</w:t>
      </w:r>
      <w:proofErr w:type="spellEnd"/>
      <w:r>
        <w:rPr>
          <w:rFonts w:ascii="Times New Roman" w:hAnsi="Times New Roman"/>
          <w:sz w:val="20"/>
          <w:szCs w:val="20"/>
          <w:shd w:val="clear" w:color="auto" w:fill="FFFFFF"/>
        </w:rPr>
        <w:t xml:space="preserve"> nutritive, </w:t>
      </w:r>
      <w:proofErr w:type="spellStart"/>
      <w:r>
        <w:rPr>
          <w:rFonts w:ascii="Times New Roman" w:hAnsi="Times New Roman"/>
          <w:sz w:val="20"/>
          <w:szCs w:val="20"/>
          <w:shd w:val="clear" w:color="auto" w:fill="FFFFFF"/>
        </w:rPr>
        <w:t>produselor</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igieno-cosmetice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dispozitivelor</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medicale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tehnologiilor</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și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dispozitivelor</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asistive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medicamentelor</w:t>
      </w:r>
      <w:proofErr w:type="spellEnd"/>
      <w:r>
        <w:rPr>
          <w:rFonts w:ascii="Times New Roman" w:hAnsi="Times New Roman"/>
          <w:sz w:val="20"/>
          <w:szCs w:val="20"/>
          <w:shd w:val="clear" w:color="auto" w:fill="FFFFFF"/>
        </w:rPr>
        <w:t xml:space="preserve"> de </w:t>
      </w:r>
      <w:proofErr w:type="spellStart"/>
      <w:r>
        <w:rPr>
          <w:rFonts w:ascii="Times New Roman" w:hAnsi="Times New Roman"/>
          <w:sz w:val="20"/>
          <w:szCs w:val="20"/>
          <w:shd w:val="clear" w:color="auto" w:fill="FFFFFF"/>
        </w:rPr>
        <w:t>uz</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veterinar</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substanțelor</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farmaceutice</w:t>
      </w:r>
      <w:proofErr w:type="spellEnd"/>
      <w:r>
        <w:rPr>
          <w:rFonts w:ascii="Times New Roman" w:hAnsi="Times New Roman"/>
          <w:sz w:val="20"/>
          <w:szCs w:val="20"/>
          <w:shd w:val="clear" w:color="auto" w:fill="FFFFFF"/>
        </w:rPr>
        <w:t xml:space="preserve"> active ș</w:t>
      </w:r>
      <w:r>
        <w:rPr>
          <w:rFonts w:ascii="Times New Roman" w:hAnsi="Times New Roman"/>
          <w:sz w:val="20"/>
          <w:szCs w:val="20"/>
          <w:shd w:val="clear" w:color="auto" w:fill="FFFFFF"/>
          <w:lang w:val="fr-FR"/>
        </w:rPr>
        <w:t xml:space="preserve">i </w:t>
      </w:r>
      <w:proofErr w:type="spellStart"/>
      <w:r>
        <w:rPr>
          <w:rFonts w:ascii="Times New Roman" w:hAnsi="Times New Roman"/>
          <w:sz w:val="20"/>
          <w:szCs w:val="20"/>
          <w:shd w:val="clear" w:color="auto" w:fill="FFFFFF"/>
          <w:lang w:val="fr-FR"/>
        </w:rPr>
        <w:t>auxiliare</w:t>
      </w:r>
      <w:proofErr w:type="spellEnd"/>
      <w:r>
        <w:rPr>
          <w:rFonts w:ascii="Times New Roman" w:hAnsi="Times New Roman"/>
          <w:sz w:val="20"/>
          <w:szCs w:val="20"/>
          <w:shd w:val="clear" w:color="auto" w:fill="FFFFFF"/>
          <w:lang w:val="fr-FR"/>
        </w:rPr>
        <w:t>;</w:t>
      </w:r>
    </w:p>
    <w:p w14:paraId="748D1672" w14:textId="77777777" w:rsidR="00701B65" w:rsidRDefault="00701B65" w:rsidP="00701B65">
      <w:pPr>
        <w:pStyle w:val="Default"/>
        <w:numPr>
          <w:ilvl w:val="0"/>
          <w:numId w:val="5"/>
        </w:numPr>
        <w:spacing w:line="312" w:lineRule="auto"/>
        <w:jc w:val="both"/>
        <w:rPr>
          <w:rFonts w:ascii="Times New Roman" w:hAnsi="Times New Roman"/>
          <w:sz w:val="20"/>
          <w:szCs w:val="20"/>
          <w:shd w:val="clear" w:color="auto" w:fill="FFFFFF"/>
        </w:rPr>
      </w:pPr>
      <w:proofErr w:type="spellStart"/>
      <w:r>
        <w:rPr>
          <w:rFonts w:ascii="Times New Roman" w:hAnsi="Times New Roman"/>
          <w:sz w:val="20"/>
          <w:szCs w:val="20"/>
          <w:shd w:val="clear" w:color="auto" w:fill="FFFFFF"/>
        </w:rPr>
        <w:t>analize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în</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laboratoare</w:t>
      </w:r>
      <w:proofErr w:type="spellEnd"/>
      <w:r>
        <w:rPr>
          <w:rFonts w:ascii="Times New Roman" w:hAnsi="Times New Roman"/>
          <w:sz w:val="20"/>
          <w:szCs w:val="20"/>
          <w:shd w:val="clear" w:color="auto" w:fill="FFFFFF"/>
        </w:rPr>
        <w:t xml:space="preserve"> de </w:t>
      </w:r>
      <w:proofErr w:type="spellStart"/>
      <w:r>
        <w:rPr>
          <w:rFonts w:ascii="Times New Roman" w:hAnsi="Times New Roman"/>
          <w:sz w:val="20"/>
          <w:szCs w:val="20"/>
          <w:shd w:val="clear" w:color="auto" w:fill="FFFFFF"/>
        </w:rPr>
        <w:t>biochimie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toxicologie</w:t>
      </w:r>
      <w:proofErr w:type="spellEnd"/>
      <w:r>
        <w:rPr>
          <w:rFonts w:ascii="Times New Roman" w:hAnsi="Times New Roman"/>
          <w:sz w:val="20"/>
          <w:szCs w:val="20"/>
          <w:shd w:val="clear" w:color="auto" w:fill="FFFFFF"/>
        </w:rPr>
        <w:t xml:space="preserve"> ș</w:t>
      </w:r>
      <w:r>
        <w:rPr>
          <w:rFonts w:ascii="Times New Roman" w:hAnsi="Times New Roman"/>
          <w:sz w:val="20"/>
          <w:szCs w:val="20"/>
          <w:shd w:val="clear" w:color="auto" w:fill="FFFFFF"/>
          <w:lang w:val="it-IT"/>
        </w:rPr>
        <w:t>i igien</w:t>
      </w:r>
      <w:r>
        <w:rPr>
          <w:rFonts w:ascii="Times New Roman" w:hAnsi="Times New Roman"/>
          <w:sz w:val="20"/>
          <w:szCs w:val="20"/>
          <w:shd w:val="clear" w:color="auto" w:fill="FFFFFF"/>
        </w:rPr>
        <w:t xml:space="preserve">ă a </w:t>
      </w:r>
      <w:proofErr w:type="spellStart"/>
      <w:r>
        <w:rPr>
          <w:rFonts w:ascii="Times New Roman" w:hAnsi="Times New Roman"/>
          <w:sz w:val="20"/>
          <w:szCs w:val="20"/>
          <w:shd w:val="clear" w:color="auto" w:fill="FFFFFF"/>
        </w:rPr>
        <w:t>mediului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și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alimentelor</w:t>
      </w:r>
      <w:proofErr w:type="spellEnd"/>
      <w:r>
        <w:rPr>
          <w:rFonts w:ascii="Times New Roman" w:hAnsi="Times New Roman"/>
          <w:sz w:val="20"/>
          <w:szCs w:val="20"/>
          <w:shd w:val="clear" w:color="auto" w:fill="FFFFFF"/>
        </w:rPr>
        <w:t>;</w:t>
      </w:r>
    </w:p>
    <w:p w14:paraId="63A2FCC3" w14:textId="77777777" w:rsidR="00701B65" w:rsidRDefault="00701B65" w:rsidP="00701B65">
      <w:pPr>
        <w:pStyle w:val="Default"/>
        <w:numPr>
          <w:ilvl w:val="0"/>
          <w:numId w:val="5"/>
        </w:numPr>
        <w:spacing w:line="312" w:lineRule="auto"/>
        <w:jc w:val="both"/>
        <w:rPr>
          <w:rFonts w:ascii="Times New Roman" w:hAnsi="Times New Roman"/>
          <w:sz w:val="20"/>
          <w:szCs w:val="20"/>
          <w:shd w:val="clear" w:color="auto" w:fill="FFFFFF"/>
        </w:rPr>
      </w:pPr>
      <w:r>
        <w:rPr>
          <w:rFonts w:ascii="Times New Roman" w:hAnsi="Times New Roman"/>
          <w:sz w:val="20"/>
          <w:szCs w:val="20"/>
          <w:shd w:val="clear" w:color="auto" w:fill="FFFFFF"/>
        </w:rPr>
        <w:t>marketing ș</w:t>
      </w:r>
      <w:r>
        <w:rPr>
          <w:rFonts w:ascii="Times New Roman" w:hAnsi="Times New Roman"/>
          <w:sz w:val="20"/>
          <w:szCs w:val="20"/>
          <w:shd w:val="clear" w:color="auto" w:fill="FFFFFF"/>
          <w:lang w:val="fr-FR"/>
        </w:rPr>
        <w:t xml:space="preserve">i management </w:t>
      </w:r>
      <w:proofErr w:type="spellStart"/>
      <w:r>
        <w:rPr>
          <w:rFonts w:ascii="Times New Roman" w:hAnsi="Times New Roman"/>
          <w:sz w:val="20"/>
          <w:szCs w:val="20"/>
          <w:shd w:val="clear" w:color="auto" w:fill="FFFFFF"/>
          <w:lang w:val="fr-FR"/>
        </w:rPr>
        <w:t>farmaceutic</w:t>
      </w:r>
      <w:proofErr w:type="spellEnd"/>
      <w:r>
        <w:rPr>
          <w:rFonts w:ascii="Times New Roman" w:hAnsi="Times New Roman"/>
          <w:sz w:val="20"/>
          <w:szCs w:val="20"/>
          <w:shd w:val="clear" w:color="auto" w:fill="FFFFFF"/>
          <w:lang w:val="fr-FR"/>
        </w:rPr>
        <w:t>;</w:t>
      </w:r>
    </w:p>
    <w:p w14:paraId="7EC7ADA9" w14:textId="77777777" w:rsidR="00701B65" w:rsidRPr="00701B65" w:rsidRDefault="00701B65" w:rsidP="00701B65">
      <w:pPr>
        <w:pStyle w:val="Default"/>
        <w:numPr>
          <w:ilvl w:val="0"/>
          <w:numId w:val="5"/>
        </w:numPr>
        <w:spacing w:line="312" w:lineRule="auto"/>
        <w:jc w:val="both"/>
        <w:rPr>
          <w:rFonts w:ascii="Times New Roman" w:hAnsi="Times New Roman"/>
          <w:sz w:val="20"/>
          <w:szCs w:val="20"/>
          <w:shd w:val="clear" w:color="auto" w:fill="FFFFFF"/>
        </w:rPr>
      </w:pPr>
      <w:proofErr w:type="spellStart"/>
      <w:r w:rsidRPr="00701B65">
        <w:rPr>
          <w:rFonts w:ascii="Times New Roman" w:hAnsi="Times New Roman"/>
          <w:sz w:val="20"/>
          <w:szCs w:val="20"/>
          <w:shd w:val="clear" w:color="auto" w:fill="FFFFFF"/>
        </w:rPr>
        <w:t>activități</w:t>
      </w:r>
      <w:proofErr w:type="spellEnd"/>
      <w:r w:rsidRPr="00701B65">
        <w:rPr>
          <w:rFonts w:ascii="Times New Roman" w:hAnsi="Times New Roman"/>
          <w:sz w:val="20"/>
          <w:szCs w:val="20"/>
          <w:shd w:val="clear" w:color="auto" w:fill="FFFFFF"/>
        </w:rPr>
        <w:t xml:space="preserve"> </w:t>
      </w:r>
      <w:proofErr w:type="spellStart"/>
      <w:r w:rsidRPr="00701B65">
        <w:rPr>
          <w:rFonts w:ascii="Times New Roman" w:hAnsi="Times New Roman"/>
          <w:sz w:val="20"/>
          <w:szCs w:val="20"/>
          <w:shd w:val="clear" w:color="auto" w:fill="FFFFFF"/>
        </w:rPr>
        <w:t>didactice</w:t>
      </w:r>
      <w:proofErr w:type="spellEnd"/>
      <w:r w:rsidRPr="00701B65">
        <w:rPr>
          <w:rFonts w:ascii="Times New Roman" w:hAnsi="Times New Roman"/>
          <w:sz w:val="20"/>
          <w:szCs w:val="20"/>
          <w:shd w:val="clear" w:color="auto" w:fill="FFFFFF"/>
        </w:rPr>
        <w:t xml:space="preserve"> </w:t>
      </w:r>
      <w:proofErr w:type="spellStart"/>
      <w:r w:rsidRPr="00701B65">
        <w:rPr>
          <w:rFonts w:ascii="Times New Roman" w:hAnsi="Times New Roman"/>
          <w:sz w:val="20"/>
          <w:szCs w:val="20"/>
          <w:shd w:val="clear" w:color="auto" w:fill="FFFFFF"/>
        </w:rPr>
        <w:t>sau</w:t>
      </w:r>
      <w:proofErr w:type="spellEnd"/>
      <w:r w:rsidRPr="00701B65">
        <w:rPr>
          <w:rFonts w:ascii="Times New Roman" w:hAnsi="Times New Roman"/>
          <w:sz w:val="20"/>
          <w:szCs w:val="20"/>
          <w:shd w:val="clear" w:color="auto" w:fill="FFFFFF"/>
        </w:rPr>
        <w:t xml:space="preserve"> </w:t>
      </w:r>
      <w:proofErr w:type="spellStart"/>
      <w:r w:rsidRPr="00701B65">
        <w:rPr>
          <w:rFonts w:ascii="Times New Roman" w:hAnsi="Times New Roman"/>
          <w:sz w:val="20"/>
          <w:szCs w:val="20"/>
          <w:shd w:val="clear" w:color="auto" w:fill="FFFFFF"/>
        </w:rPr>
        <w:t>administraț</w:t>
      </w:r>
      <w:proofErr w:type="spellEnd"/>
      <w:r w:rsidRPr="00701B65">
        <w:rPr>
          <w:rFonts w:ascii="Times New Roman" w:hAnsi="Times New Roman"/>
          <w:sz w:val="20"/>
          <w:szCs w:val="20"/>
          <w:shd w:val="clear" w:color="auto" w:fill="FFFFFF"/>
          <w:lang w:val="it-IT"/>
        </w:rPr>
        <w:t>ie sanitar</w:t>
      </w:r>
      <w:r w:rsidRPr="00701B65">
        <w:rPr>
          <w:rFonts w:ascii="Times New Roman" w:hAnsi="Times New Roman"/>
          <w:sz w:val="20"/>
          <w:szCs w:val="20"/>
          <w:shd w:val="clear" w:color="auto" w:fill="FFFFFF"/>
        </w:rPr>
        <w:t>ă.</w:t>
      </w:r>
    </w:p>
    <w:p w14:paraId="4D5E3104" w14:textId="77777777" w:rsidR="00701B65" w:rsidRDefault="00701B65" w:rsidP="00701B65">
      <w:pPr>
        <w:pStyle w:val="Default"/>
        <w:spacing w:line="312" w:lineRule="auto"/>
        <w:jc w:val="both"/>
        <w:rPr>
          <w:rFonts w:ascii="Times New Roman" w:eastAsia="Times New Roman" w:hAnsi="Times New Roman" w:cs="Times New Roman"/>
          <w:sz w:val="20"/>
          <w:szCs w:val="20"/>
          <w:shd w:val="clear" w:color="auto" w:fill="FFFFFF"/>
        </w:rPr>
      </w:pPr>
    </w:p>
    <w:p w14:paraId="318B53C6" w14:textId="77777777" w:rsidR="00701B65" w:rsidRDefault="00701B65" w:rsidP="00701B65">
      <w:pPr>
        <w:pStyle w:val="Default"/>
        <w:spacing w:line="312" w:lineRule="auto"/>
        <w:jc w:val="both"/>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ab/>
      </w:r>
      <w:proofErr w:type="spellStart"/>
      <w:r>
        <w:rPr>
          <w:rFonts w:ascii="Times New Roman" w:eastAsia="Times New Roman" w:hAnsi="Times New Roman" w:cs="Times New Roman"/>
          <w:sz w:val="20"/>
          <w:szCs w:val="20"/>
          <w:shd w:val="clear" w:color="auto" w:fill="FFFFFF"/>
        </w:rPr>
        <w:t>Î</w:t>
      </w:r>
      <w:r>
        <w:rPr>
          <w:rFonts w:ascii="Times New Roman" w:hAnsi="Times New Roman"/>
          <w:sz w:val="20"/>
          <w:szCs w:val="20"/>
          <w:shd w:val="clear" w:color="auto" w:fill="FFFFFF"/>
        </w:rPr>
        <w:t>mi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asum</w:t>
      </w:r>
      <w:proofErr w:type="spellEnd"/>
      <w:r>
        <w:rPr>
          <w:rFonts w:ascii="Times New Roman" w:hAnsi="Times New Roman"/>
          <w:sz w:val="20"/>
          <w:szCs w:val="20"/>
          <w:shd w:val="clear" w:color="auto" w:fill="FFFFFF"/>
        </w:rPr>
        <w:t xml:space="preserve"> pe </w:t>
      </w:r>
      <w:proofErr w:type="spellStart"/>
      <w:r>
        <w:rPr>
          <w:rFonts w:ascii="Times New Roman" w:hAnsi="Times New Roman"/>
          <w:sz w:val="20"/>
          <w:szCs w:val="20"/>
          <w:shd w:val="clear" w:color="auto" w:fill="FFFFFF"/>
        </w:rPr>
        <w:t>proprie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răspundere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că</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în</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perioada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suspendării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calității</w:t>
      </w:r>
      <w:proofErr w:type="spellEnd"/>
      <w:r>
        <w:rPr>
          <w:rFonts w:ascii="Times New Roman" w:hAnsi="Times New Roman"/>
          <w:sz w:val="20"/>
          <w:szCs w:val="20"/>
          <w:shd w:val="clear" w:color="auto" w:fill="FFFFFF"/>
        </w:rPr>
        <w:t xml:space="preserve"> de </w:t>
      </w:r>
      <w:proofErr w:type="spellStart"/>
      <w:r>
        <w:rPr>
          <w:rFonts w:ascii="Times New Roman" w:hAnsi="Times New Roman"/>
          <w:sz w:val="20"/>
          <w:szCs w:val="20"/>
          <w:shd w:val="clear" w:color="auto" w:fill="FFFFFF"/>
        </w:rPr>
        <w:t>membru</w:t>
      </w:r>
      <w:proofErr w:type="spellEnd"/>
      <w:r>
        <w:rPr>
          <w:rFonts w:ascii="Times New Roman" w:hAnsi="Times New Roman"/>
          <w:sz w:val="20"/>
          <w:szCs w:val="20"/>
          <w:shd w:val="clear" w:color="auto" w:fill="FFFFFF"/>
        </w:rPr>
        <w:t xml:space="preserve"> al </w:t>
      </w:r>
      <w:proofErr w:type="spellStart"/>
      <w:r>
        <w:rPr>
          <w:rFonts w:ascii="Times New Roman" w:hAnsi="Times New Roman"/>
          <w:sz w:val="20"/>
          <w:szCs w:val="20"/>
          <w:shd w:val="clear" w:color="auto" w:fill="FFFFFF"/>
        </w:rPr>
        <w:t>Colegiului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Farmaciștilor</w:t>
      </w:r>
      <w:proofErr w:type="spellEnd"/>
      <w:r>
        <w:rPr>
          <w:rFonts w:ascii="Times New Roman" w:hAnsi="Times New Roman"/>
          <w:sz w:val="20"/>
          <w:szCs w:val="20"/>
          <w:shd w:val="clear" w:color="auto" w:fill="FFFFFF"/>
        </w:rPr>
        <w:t xml:space="preserve"> din </w:t>
      </w:r>
      <w:proofErr w:type="spellStart"/>
      <w:r>
        <w:rPr>
          <w:rFonts w:ascii="Times New Roman" w:hAnsi="Times New Roman"/>
          <w:sz w:val="20"/>
          <w:szCs w:val="20"/>
          <w:shd w:val="clear" w:color="auto" w:fill="FFFFFF"/>
        </w:rPr>
        <w:t>România</w:t>
      </w:r>
      <w:proofErr w:type="spellEnd"/>
      <w:r>
        <w:rPr>
          <w:rFonts w:ascii="Times New Roman" w:hAnsi="Times New Roman"/>
          <w:sz w:val="20"/>
          <w:szCs w:val="20"/>
          <w:shd w:val="clear" w:color="auto" w:fill="FFFFFF"/>
        </w:rPr>
        <w:t xml:space="preserve"> NU </w:t>
      </w:r>
      <w:proofErr w:type="spellStart"/>
      <w:r>
        <w:rPr>
          <w:rFonts w:ascii="Times New Roman" w:hAnsi="Times New Roman"/>
          <w:sz w:val="20"/>
          <w:szCs w:val="20"/>
          <w:shd w:val="clear" w:color="auto" w:fill="FFFFFF"/>
        </w:rPr>
        <w:t>voi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exercita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profesia</w:t>
      </w:r>
      <w:proofErr w:type="spellEnd"/>
      <w:r>
        <w:rPr>
          <w:rFonts w:ascii="Times New Roman" w:hAnsi="Times New Roman"/>
          <w:sz w:val="20"/>
          <w:szCs w:val="20"/>
          <w:shd w:val="clear" w:color="auto" w:fill="FFFFFF"/>
        </w:rPr>
        <w:t xml:space="preserve"> de </w:t>
      </w:r>
      <w:proofErr w:type="spellStart"/>
      <w:r>
        <w:rPr>
          <w:rFonts w:ascii="Times New Roman" w:hAnsi="Times New Roman"/>
          <w:sz w:val="20"/>
          <w:szCs w:val="20"/>
          <w:shd w:val="clear" w:color="auto" w:fill="FFFFFF"/>
        </w:rPr>
        <w:t>farmacist</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în</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România</w:t>
      </w:r>
      <w:proofErr w:type="spellEnd"/>
      <w:r>
        <w:rPr>
          <w:rFonts w:ascii="Times New Roman" w:hAnsi="Times New Roman"/>
          <w:sz w:val="20"/>
          <w:szCs w:val="20"/>
          <w:shd w:val="clear" w:color="auto" w:fill="FFFFFF"/>
        </w:rPr>
        <w:t>.</w:t>
      </w:r>
    </w:p>
    <w:p w14:paraId="4919AD4B" w14:textId="77777777" w:rsidR="00701B65" w:rsidRDefault="00701B65" w:rsidP="00701B65">
      <w:pPr>
        <w:pStyle w:val="Default"/>
        <w:spacing w:line="312" w:lineRule="auto"/>
        <w:jc w:val="both"/>
        <w:rPr>
          <w:rFonts w:ascii="Times New Roman" w:eastAsia="Times New Roman" w:hAnsi="Times New Roman" w:cs="Times New Roman"/>
          <w:sz w:val="20"/>
          <w:szCs w:val="20"/>
          <w:shd w:val="clear" w:color="auto" w:fill="FFFFFF"/>
        </w:rPr>
      </w:pPr>
    </w:p>
    <w:p w14:paraId="7919F254" w14:textId="77777777" w:rsidR="00701B65" w:rsidRDefault="00701B65" w:rsidP="00701B65">
      <w:pPr>
        <w:pStyle w:val="Default"/>
        <w:spacing w:line="312" w:lineRule="auto"/>
        <w:jc w:val="both"/>
        <w:rPr>
          <w:rFonts w:ascii="Times New Roman" w:hAnsi="Times New Roman"/>
          <w:sz w:val="20"/>
          <w:szCs w:val="20"/>
          <w:shd w:val="clear" w:color="auto" w:fill="FFFFFF"/>
        </w:rPr>
      </w:pPr>
    </w:p>
    <w:p w14:paraId="737289C8" w14:textId="77777777" w:rsidR="00CD2D52" w:rsidRPr="008376CE" w:rsidRDefault="00701B65" w:rsidP="00075CA4">
      <w:pPr>
        <w:pStyle w:val="Default"/>
        <w:spacing w:line="312" w:lineRule="auto"/>
        <w:jc w:val="both"/>
        <w:rPr>
          <w:b/>
          <w:sz w:val="20"/>
          <w:szCs w:val="16"/>
          <w:lang w:val="ro-RO"/>
        </w:rPr>
      </w:pPr>
      <w:r>
        <w:rPr>
          <w:rFonts w:ascii="Times New Roman" w:hAnsi="Times New Roman"/>
          <w:sz w:val="20"/>
          <w:szCs w:val="20"/>
          <w:shd w:val="clear" w:color="auto" w:fill="FFFFFF"/>
        </w:rPr>
        <w:t>Data:</w:t>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proofErr w:type="spellStart"/>
      <w:r>
        <w:rPr>
          <w:rFonts w:ascii="Times New Roman" w:hAnsi="Times New Roman"/>
          <w:sz w:val="20"/>
          <w:szCs w:val="20"/>
          <w:shd w:val="clear" w:color="auto" w:fill="FFFFFF"/>
        </w:rPr>
        <w:t>Nume</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prenume</w:t>
      </w:r>
      <w:proofErr w:type="spellEnd"/>
      <w:r>
        <w:rPr>
          <w:rFonts w:ascii="Times New Roman" w:hAnsi="Times New Roman"/>
          <w:sz w:val="20"/>
          <w:szCs w:val="20"/>
          <w:shd w:val="clear" w:color="auto" w:fill="FFFFFF"/>
        </w:rPr>
        <w:t>:</w:t>
      </w:r>
    </w:p>
    <w:sectPr w:rsidR="00CD2D52" w:rsidRPr="008376CE" w:rsidSect="007E09C8">
      <w:headerReference w:type="default" r:id="rId8"/>
      <w:pgSz w:w="11909" w:h="16834" w:code="9"/>
      <w:pgMar w:top="1152" w:right="1440"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26091" w14:textId="77777777" w:rsidR="00E3210F" w:rsidRDefault="00E3210F" w:rsidP="008376CE">
      <w:r>
        <w:separator/>
      </w:r>
    </w:p>
  </w:endnote>
  <w:endnote w:type="continuationSeparator" w:id="0">
    <w:p w14:paraId="352EE5EB" w14:textId="77777777" w:rsidR="00E3210F" w:rsidRDefault="00E3210F" w:rsidP="0083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altName w:val="Symbol"/>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53D2E" w14:textId="77777777" w:rsidR="00E3210F" w:rsidRDefault="00E3210F" w:rsidP="008376CE">
      <w:r>
        <w:separator/>
      </w:r>
    </w:p>
  </w:footnote>
  <w:footnote w:type="continuationSeparator" w:id="0">
    <w:p w14:paraId="1BBEFC12" w14:textId="77777777" w:rsidR="00E3210F" w:rsidRDefault="00E3210F" w:rsidP="00837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FC0F7" w14:textId="77777777" w:rsidR="00D67A08" w:rsidRDefault="00CE40DD" w:rsidP="00D67A08">
    <w:pPr>
      <w:pStyle w:val="Header"/>
      <w:tabs>
        <w:tab w:val="center" w:pos="-1418"/>
      </w:tabs>
      <w:ind w:right="4" w:firstLine="2832"/>
      <w:rPr>
        <w:rFonts w:ascii="Calibri" w:hAnsi="Calibri"/>
        <w:b/>
        <w:bCs/>
        <w:color w:val="339966"/>
        <w:sz w:val="32"/>
        <w:szCs w:val="32"/>
        <w:lang w:val="pt-BR"/>
      </w:rPr>
    </w:pPr>
    <w:r>
      <w:rPr>
        <w:noProof/>
        <w:lang w:val="ro-RO" w:eastAsia="ro-RO"/>
      </w:rPr>
      <w:drawing>
        <wp:anchor distT="0" distB="0" distL="114300" distR="114300" simplePos="0" relativeHeight="251657728" behindDoc="1" locked="0" layoutInCell="1" allowOverlap="1" wp14:anchorId="4F78F32C" wp14:editId="6E15B440">
          <wp:simplePos x="0" y="0"/>
          <wp:positionH relativeFrom="column">
            <wp:posOffset>300355</wp:posOffset>
          </wp:positionH>
          <wp:positionV relativeFrom="paragraph">
            <wp:posOffset>-78105</wp:posOffset>
          </wp:positionV>
          <wp:extent cx="1209675" cy="1066800"/>
          <wp:effectExtent l="0" t="0" r="9525" b="0"/>
          <wp:wrapThrough wrapText="bothSides">
            <wp:wrapPolygon edited="0">
              <wp:start x="0" y="0"/>
              <wp:lineTo x="0" y="21214"/>
              <wp:lineTo x="21430" y="21214"/>
              <wp:lineTo x="21430" y="0"/>
              <wp:lineTo x="0" y="0"/>
            </wp:wrapPolygon>
          </wp:wrapThrough>
          <wp:docPr id="2" name="Picture 1" descr="Sigla ve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ver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1066800"/>
                  </a:xfrm>
                  <a:prstGeom prst="rect">
                    <a:avLst/>
                  </a:prstGeom>
                  <a:solidFill>
                    <a:srgbClr val="339966"/>
                  </a:solidFill>
                </pic:spPr>
              </pic:pic>
            </a:graphicData>
          </a:graphic>
        </wp:anchor>
      </w:drawing>
    </w:r>
    <w:r w:rsidR="00D67A08">
      <w:rPr>
        <w:rFonts w:ascii="Calibri" w:hAnsi="Calibri"/>
        <w:b/>
        <w:bCs/>
        <w:color w:val="339966"/>
        <w:sz w:val="32"/>
        <w:szCs w:val="32"/>
        <w:lang w:val="pt-BR"/>
      </w:rPr>
      <w:t xml:space="preserve">   COLEGIUL FARMACI</w:t>
    </w:r>
    <w:r w:rsidR="00D67A08">
      <w:rPr>
        <w:rFonts w:ascii="Calibri" w:hAnsi="Calibri"/>
        <w:b/>
        <w:bCs/>
        <w:color w:val="339966"/>
        <w:sz w:val="32"/>
        <w:szCs w:val="32"/>
        <w:lang w:val="ro-RO"/>
      </w:rPr>
      <w:t>Ş</w:t>
    </w:r>
    <w:r w:rsidR="00D67A08">
      <w:rPr>
        <w:rFonts w:ascii="Calibri" w:hAnsi="Calibri"/>
        <w:b/>
        <w:bCs/>
        <w:color w:val="339966"/>
        <w:sz w:val="32"/>
        <w:szCs w:val="32"/>
        <w:lang w:val="pt-BR"/>
      </w:rPr>
      <w:t>TILOR DIN CLUJ</w:t>
    </w:r>
  </w:p>
  <w:p w14:paraId="7BAAB5D8" w14:textId="77777777" w:rsidR="00D67A08" w:rsidRDefault="00D67A08" w:rsidP="00D67A08">
    <w:pPr>
      <w:pStyle w:val="Header"/>
      <w:tabs>
        <w:tab w:val="center" w:pos="-1418"/>
      </w:tabs>
      <w:ind w:right="4" w:firstLine="2160"/>
      <w:jc w:val="center"/>
      <w:rPr>
        <w:rFonts w:ascii="Calibri" w:hAnsi="Calibri"/>
        <w:b/>
        <w:bCs/>
        <w:color w:val="339966"/>
        <w:sz w:val="32"/>
        <w:szCs w:val="32"/>
        <w:lang w:val="pt-BR"/>
      </w:rPr>
    </w:pPr>
  </w:p>
  <w:p w14:paraId="5F0F11CF" w14:textId="77777777" w:rsidR="00D67A08" w:rsidRDefault="00D67A08" w:rsidP="00D67A08">
    <w:pPr>
      <w:pStyle w:val="Header"/>
      <w:tabs>
        <w:tab w:val="center" w:pos="-1985"/>
        <w:tab w:val="left" w:pos="3544"/>
      </w:tabs>
      <w:ind w:right="4"/>
      <w:rPr>
        <w:rFonts w:ascii="Calibri" w:hAnsi="Calibri"/>
        <w:b/>
        <w:bCs/>
        <w:color w:val="339966"/>
        <w:sz w:val="20"/>
        <w:szCs w:val="20"/>
        <w:lang w:val="pt-BR"/>
      </w:rPr>
    </w:pPr>
    <w:r>
      <w:rPr>
        <w:rFonts w:ascii="Calibri" w:hAnsi="Calibri"/>
        <w:b/>
        <w:bCs/>
        <w:color w:val="339966"/>
        <w:lang w:val="pt-BR"/>
      </w:rPr>
      <w:t xml:space="preserve">                                                        </w:t>
    </w:r>
    <w:r>
      <w:rPr>
        <w:rFonts w:ascii="Calibri" w:hAnsi="Calibri"/>
        <w:b/>
        <w:bCs/>
        <w:color w:val="339966"/>
        <w:sz w:val="20"/>
        <w:szCs w:val="20"/>
        <w:lang w:val="pt-BR"/>
      </w:rPr>
      <w:t>Cluj-Napoca, Str. Aurel Vlaicu nr. 4, Ap. 109DII, 400690</w:t>
    </w:r>
  </w:p>
  <w:p w14:paraId="602B133B" w14:textId="77777777" w:rsidR="00D67A08" w:rsidRDefault="00D67A08" w:rsidP="00D67A08">
    <w:pPr>
      <w:pStyle w:val="Header"/>
      <w:tabs>
        <w:tab w:val="left" w:pos="3544"/>
        <w:tab w:val="center" w:pos="9781"/>
      </w:tabs>
      <w:ind w:right="4"/>
      <w:rPr>
        <w:rFonts w:ascii="Calibri" w:hAnsi="Calibri"/>
        <w:b/>
        <w:bCs/>
        <w:color w:val="339966"/>
        <w:sz w:val="20"/>
        <w:szCs w:val="20"/>
        <w:lang w:val="pt-BR"/>
      </w:rPr>
    </w:pPr>
    <w:r>
      <w:rPr>
        <w:rFonts w:ascii="Calibri" w:hAnsi="Calibri"/>
        <w:b/>
        <w:bCs/>
        <w:color w:val="339966"/>
        <w:sz w:val="20"/>
        <w:szCs w:val="20"/>
        <w:lang w:val="pt-BR"/>
      </w:rPr>
      <w:t xml:space="preserve">                                                                   tel/fax. 0264-595255; 0744-777840</w:t>
    </w:r>
  </w:p>
  <w:p w14:paraId="6F8DA0E3" w14:textId="77777777" w:rsidR="00D67A08" w:rsidRDefault="00D67A08" w:rsidP="00D67A08">
    <w:pPr>
      <w:pStyle w:val="Header"/>
      <w:tabs>
        <w:tab w:val="left" w:pos="3544"/>
        <w:tab w:val="center" w:pos="9781"/>
      </w:tabs>
      <w:ind w:right="-138"/>
      <w:rPr>
        <w:rFonts w:ascii="Calibri" w:hAnsi="Calibri"/>
        <w:sz w:val="22"/>
        <w:lang w:val="it-IT"/>
      </w:rPr>
    </w:pPr>
    <w:r>
      <w:rPr>
        <w:rFonts w:ascii="Calibri" w:hAnsi="Calibri"/>
        <w:b/>
        <w:bCs/>
        <w:color w:val="339966"/>
        <w:sz w:val="20"/>
        <w:szCs w:val="20"/>
        <w:lang w:val="pt-BR"/>
      </w:rPr>
      <w:t xml:space="preserve">                                                                   </w:t>
    </w:r>
    <w:r>
      <w:rPr>
        <w:rFonts w:ascii="Calibri" w:hAnsi="Calibri"/>
        <w:b/>
        <w:bCs/>
        <w:color w:val="339966"/>
        <w:sz w:val="20"/>
        <w:szCs w:val="20"/>
        <w:lang w:val="it-IT"/>
      </w:rPr>
      <w:t>http://www.cluj.colegfarm.ro; e-mail: secretariat@colegfarmcluj.ro</w:t>
    </w:r>
  </w:p>
  <w:p w14:paraId="2762183B" w14:textId="77777777" w:rsidR="008376CE" w:rsidRPr="00D67A08" w:rsidRDefault="008376CE" w:rsidP="00D67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8.75pt;height:18.75pt;visibility:visible" o:bullet="t">
        <v:imagedata r:id="rId1" o:title="bullet_p_dround-blk"/>
      </v:shape>
    </w:pict>
  </w:numPicBullet>
  <w:numPicBullet w:numPicBulletId="1">
    <w:pict>
      <v:shape id="_x0000_i1031" type="#_x0000_t75" style="width:39.75pt;height:39.75pt;visibility:visible" o:bullet="t">
        <v:imagedata r:id="rId2" o:title="bullet_gbutton_gray"/>
      </v:shape>
    </w:pict>
  </w:numPicBullet>
  <w:abstractNum w:abstractNumId="0" w15:restartNumberingAfterBreak="0">
    <w:nsid w:val="29C82854"/>
    <w:multiLevelType w:val="hybridMultilevel"/>
    <w:tmpl w:val="D53CEECE"/>
    <w:styleLink w:val="Image"/>
    <w:lvl w:ilvl="0" w:tplc="12803644">
      <w:start w:val="1"/>
      <w:numFmt w:val="bullet"/>
      <w:lvlText w:val="•"/>
      <w:lvlPicBulletId w:val="0"/>
      <w:lvlJc w:val="left"/>
      <w:pPr>
        <w:ind w:left="237" w:hanging="237"/>
      </w:pPr>
      <w:rPr>
        <w:rFonts w:hAnsi="Arial Unicode MS"/>
        <w:caps w:val="0"/>
        <w:smallCaps w:val="0"/>
        <w:strike w:val="0"/>
        <w:dstrike w:val="0"/>
        <w:spacing w:val="0"/>
        <w:w w:val="100"/>
        <w:kern w:val="0"/>
        <w:position w:val="0"/>
        <w:sz w:val="12"/>
        <w:szCs w:val="12"/>
        <w:highlight w:val="none"/>
        <w:vertAlign w:val="baseline"/>
      </w:rPr>
    </w:lvl>
    <w:lvl w:ilvl="1" w:tplc="40AA133E">
      <w:start w:val="1"/>
      <w:numFmt w:val="bullet"/>
      <w:lvlText w:val="•"/>
      <w:lvlPicBulletId w:val="1"/>
      <w:lvlJc w:val="left"/>
      <w:pPr>
        <w:ind w:left="758" w:hanging="158"/>
      </w:pPr>
      <w:rPr>
        <w:rFonts w:hAnsi="Arial Unicode MS"/>
        <w:caps w:val="0"/>
        <w:smallCaps w:val="0"/>
        <w:strike w:val="0"/>
        <w:dstrike w:val="0"/>
        <w:spacing w:val="0"/>
        <w:w w:val="100"/>
        <w:kern w:val="0"/>
        <w:position w:val="0"/>
        <w:sz w:val="12"/>
        <w:szCs w:val="12"/>
        <w:highlight w:val="none"/>
        <w:vertAlign w:val="baseline"/>
      </w:rPr>
    </w:lvl>
    <w:lvl w:ilvl="2" w:tplc="96DCFA12">
      <w:start w:val="1"/>
      <w:numFmt w:val="bullet"/>
      <w:lvlText w:val="•"/>
      <w:lvlPicBulletId w:val="1"/>
      <w:lvlJc w:val="left"/>
      <w:pPr>
        <w:ind w:left="1358" w:hanging="158"/>
      </w:pPr>
      <w:rPr>
        <w:rFonts w:hAnsi="Arial Unicode MS"/>
        <w:caps w:val="0"/>
        <w:smallCaps w:val="0"/>
        <w:strike w:val="0"/>
        <w:dstrike w:val="0"/>
        <w:spacing w:val="0"/>
        <w:w w:val="100"/>
        <w:kern w:val="0"/>
        <w:position w:val="0"/>
        <w:sz w:val="12"/>
        <w:szCs w:val="12"/>
        <w:highlight w:val="none"/>
        <w:vertAlign w:val="baseline"/>
      </w:rPr>
    </w:lvl>
    <w:lvl w:ilvl="3" w:tplc="367ED34A">
      <w:start w:val="1"/>
      <w:numFmt w:val="bullet"/>
      <w:lvlText w:val="•"/>
      <w:lvlPicBulletId w:val="1"/>
      <w:lvlJc w:val="left"/>
      <w:pPr>
        <w:ind w:left="1958" w:hanging="158"/>
      </w:pPr>
      <w:rPr>
        <w:rFonts w:hAnsi="Arial Unicode MS"/>
        <w:caps w:val="0"/>
        <w:smallCaps w:val="0"/>
        <w:strike w:val="0"/>
        <w:dstrike w:val="0"/>
        <w:spacing w:val="0"/>
        <w:w w:val="100"/>
        <w:kern w:val="0"/>
        <w:position w:val="0"/>
        <w:sz w:val="12"/>
        <w:szCs w:val="12"/>
        <w:highlight w:val="none"/>
        <w:vertAlign w:val="baseline"/>
      </w:rPr>
    </w:lvl>
    <w:lvl w:ilvl="4" w:tplc="70721D52">
      <w:start w:val="1"/>
      <w:numFmt w:val="bullet"/>
      <w:lvlText w:val="•"/>
      <w:lvlPicBulletId w:val="1"/>
      <w:lvlJc w:val="left"/>
      <w:pPr>
        <w:ind w:left="2558" w:hanging="158"/>
      </w:pPr>
      <w:rPr>
        <w:rFonts w:hAnsi="Arial Unicode MS"/>
        <w:caps w:val="0"/>
        <w:smallCaps w:val="0"/>
        <w:strike w:val="0"/>
        <w:dstrike w:val="0"/>
        <w:spacing w:val="0"/>
        <w:w w:val="100"/>
        <w:kern w:val="0"/>
        <w:position w:val="0"/>
        <w:sz w:val="12"/>
        <w:szCs w:val="12"/>
        <w:highlight w:val="none"/>
        <w:vertAlign w:val="baseline"/>
      </w:rPr>
    </w:lvl>
    <w:lvl w:ilvl="5" w:tplc="3A729FF8">
      <w:start w:val="1"/>
      <w:numFmt w:val="bullet"/>
      <w:lvlText w:val="•"/>
      <w:lvlPicBulletId w:val="1"/>
      <w:lvlJc w:val="left"/>
      <w:pPr>
        <w:ind w:left="3158" w:hanging="158"/>
      </w:pPr>
      <w:rPr>
        <w:rFonts w:hAnsi="Arial Unicode MS"/>
        <w:caps w:val="0"/>
        <w:smallCaps w:val="0"/>
        <w:strike w:val="0"/>
        <w:dstrike w:val="0"/>
        <w:spacing w:val="0"/>
        <w:w w:val="100"/>
        <w:kern w:val="0"/>
        <w:position w:val="0"/>
        <w:sz w:val="12"/>
        <w:szCs w:val="12"/>
        <w:highlight w:val="none"/>
        <w:vertAlign w:val="baseline"/>
      </w:rPr>
    </w:lvl>
    <w:lvl w:ilvl="6" w:tplc="969EBD92">
      <w:start w:val="1"/>
      <w:numFmt w:val="bullet"/>
      <w:lvlText w:val="•"/>
      <w:lvlPicBulletId w:val="1"/>
      <w:lvlJc w:val="left"/>
      <w:pPr>
        <w:ind w:left="3758" w:hanging="158"/>
      </w:pPr>
      <w:rPr>
        <w:rFonts w:hAnsi="Arial Unicode MS"/>
        <w:caps w:val="0"/>
        <w:smallCaps w:val="0"/>
        <w:strike w:val="0"/>
        <w:dstrike w:val="0"/>
        <w:spacing w:val="0"/>
        <w:w w:val="100"/>
        <w:kern w:val="0"/>
        <w:position w:val="0"/>
        <w:sz w:val="12"/>
        <w:szCs w:val="12"/>
        <w:highlight w:val="none"/>
        <w:vertAlign w:val="baseline"/>
      </w:rPr>
    </w:lvl>
    <w:lvl w:ilvl="7" w:tplc="FE6AD9E4">
      <w:start w:val="1"/>
      <w:numFmt w:val="bullet"/>
      <w:lvlText w:val="•"/>
      <w:lvlPicBulletId w:val="1"/>
      <w:lvlJc w:val="left"/>
      <w:pPr>
        <w:ind w:left="4358" w:hanging="158"/>
      </w:pPr>
      <w:rPr>
        <w:rFonts w:hAnsi="Arial Unicode MS"/>
        <w:caps w:val="0"/>
        <w:smallCaps w:val="0"/>
        <w:strike w:val="0"/>
        <w:dstrike w:val="0"/>
        <w:spacing w:val="0"/>
        <w:w w:val="100"/>
        <w:kern w:val="0"/>
        <w:position w:val="0"/>
        <w:sz w:val="12"/>
        <w:szCs w:val="12"/>
        <w:highlight w:val="none"/>
        <w:vertAlign w:val="baseline"/>
      </w:rPr>
    </w:lvl>
    <w:lvl w:ilvl="8" w:tplc="C07607FC">
      <w:start w:val="1"/>
      <w:numFmt w:val="bullet"/>
      <w:lvlText w:val="•"/>
      <w:lvlPicBulletId w:val="1"/>
      <w:lvlJc w:val="left"/>
      <w:pPr>
        <w:ind w:left="4958" w:hanging="158"/>
      </w:pPr>
      <w:rPr>
        <w:rFonts w:hAnsi="Arial Unicode MS"/>
        <w:caps w:val="0"/>
        <w:smallCaps w:val="0"/>
        <w:strike w:val="0"/>
        <w:dstrike w:val="0"/>
        <w:spacing w:val="0"/>
        <w:w w:val="100"/>
        <w:kern w:val="0"/>
        <w:position w:val="0"/>
        <w:sz w:val="12"/>
        <w:szCs w:val="12"/>
        <w:highlight w:val="none"/>
        <w:vertAlign w:val="baseline"/>
      </w:rPr>
    </w:lvl>
  </w:abstractNum>
  <w:abstractNum w:abstractNumId="1" w15:restartNumberingAfterBreak="0">
    <w:nsid w:val="2C846F23"/>
    <w:multiLevelType w:val="hybridMultilevel"/>
    <w:tmpl w:val="B3507B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C034A9"/>
    <w:multiLevelType w:val="hybridMultilevel"/>
    <w:tmpl w:val="D53CEECE"/>
    <w:numStyleLink w:val="Image"/>
  </w:abstractNum>
  <w:num w:numId="1">
    <w:abstractNumId w:val="0"/>
  </w:num>
  <w:num w:numId="2">
    <w:abstractNumId w:val="2"/>
  </w:num>
  <w:num w:numId="3">
    <w:abstractNumId w:val="2"/>
    <w:lvlOverride w:ilvl="0">
      <w:lvl w:ilvl="0" w:tplc="68726496">
        <w:start w:val="1"/>
        <w:numFmt w:val="bullet"/>
        <w:lvlText w:val="•"/>
        <w:lvlPicBulletId w:val="1"/>
        <w:lvlJc w:val="left"/>
        <w:pPr>
          <w:ind w:left="237" w:hanging="237"/>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1">
      <w:lvl w:ilvl="1" w:tplc="38FA40D6">
        <w:start w:val="1"/>
        <w:numFmt w:val="bullet"/>
        <w:lvlText w:val="•"/>
        <w:lvlPicBulletId w:val="0"/>
        <w:lvlJc w:val="left"/>
        <w:pPr>
          <w:ind w:left="758" w:hanging="158"/>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2">
      <w:lvl w:ilvl="2" w:tplc="DB90E524">
        <w:start w:val="1"/>
        <w:numFmt w:val="bullet"/>
        <w:lvlText w:val="•"/>
        <w:lvlPicBulletId w:val="0"/>
        <w:lvlJc w:val="left"/>
        <w:pPr>
          <w:ind w:left="1358" w:hanging="158"/>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3">
      <w:lvl w:ilvl="3" w:tplc="1EF05298">
        <w:start w:val="1"/>
        <w:numFmt w:val="bullet"/>
        <w:lvlText w:val="•"/>
        <w:lvlPicBulletId w:val="0"/>
        <w:lvlJc w:val="left"/>
        <w:pPr>
          <w:ind w:left="1958" w:hanging="158"/>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4">
      <w:lvl w:ilvl="4" w:tplc="FE9AE6AA">
        <w:start w:val="1"/>
        <w:numFmt w:val="bullet"/>
        <w:lvlText w:val="•"/>
        <w:lvlPicBulletId w:val="0"/>
        <w:lvlJc w:val="left"/>
        <w:pPr>
          <w:ind w:left="2558" w:hanging="158"/>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5">
      <w:lvl w:ilvl="5" w:tplc="BC2A134E">
        <w:start w:val="1"/>
        <w:numFmt w:val="bullet"/>
        <w:lvlText w:val="•"/>
        <w:lvlPicBulletId w:val="0"/>
        <w:lvlJc w:val="left"/>
        <w:pPr>
          <w:ind w:left="3158" w:hanging="158"/>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6">
      <w:lvl w:ilvl="6" w:tplc="FD404C08">
        <w:start w:val="1"/>
        <w:numFmt w:val="bullet"/>
        <w:lvlText w:val="•"/>
        <w:lvlPicBulletId w:val="0"/>
        <w:lvlJc w:val="left"/>
        <w:pPr>
          <w:ind w:left="3758" w:hanging="158"/>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7">
      <w:lvl w:ilvl="7" w:tplc="53FAF9B0">
        <w:start w:val="1"/>
        <w:numFmt w:val="bullet"/>
        <w:lvlText w:val="•"/>
        <w:lvlPicBulletId w:val="0"/>
        <w:lvlJc w:val="left"/>
        <w:pPr>
          <w:ind w:left="4358" w:hanging="158"/>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8">
      <w:lvl w:ilvl="8" w:tplc="9CFE3E90">
        <w:start w:val="1"/>
        <w:numFmt w:val="bullet"/>
        <w:lvlText w:val="•"/>
        <w:lvlPicBulletId w:val="0"/>
        <w:lvlJc w:val="left"/>
        <w:pPr>
          <w:ind w:left="4958" w:hanging="158"/>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num>
  <w:num w:numId="4">
    <w:abstractNumId w:val="2"/>
    <w:lvlOverride w:ilvl="0">
      <w:lvl w:ilvl="0" w:tplc="68726496">
        <w:start w:val="1"/>
        <w:numFmt w:val="bullet"/>
        <w:lvlText w:val="•"/>
        <w:lvlPicBulletId w:val="1"/>
        <w:lvlJc w:val="left"/>
        <w:pPr>
          <w:ind w:left="189" w:hanging="189"/>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1">
      <w:lvl w:ilvl="1" w:tplc="38FA40D6">
        <w:start w:val="1"/>
        <w:numFmt w:val="bullet"/>
        <w:lvlText w:val="•"/>
        <w:lvlPicBulletId w:val="0"/>
        <w:lvlJc w:val="left"/>
        <w:pPr>
          <w:ind w:left="758" w:hanging="158"/>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2">
      <w:lvl w:ilvl="2" w:tplc="DB90E524">
        <w:start w:val="1"/>
        <w:numFmt w:val="bullet"/>
        <w:lvlText w:val="•"/>
        <w:lvlPicBulletId w:val="0"/>
        <w:lvlJc w:val="left"/>
        <w:pPr>
          <w:ind w:left="1358" w:hanging="158"/>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3">
      <w:lvl w:ilvl="3" w:tplc="1EF05298">
        <w:start w:val="1"/>
        <w:numFmt w:val="bullet"/>
        <w:lvlText w:val="•"/>
        <w:lvlPicBulletId w:val="0"/>
        <w:lvlJc w:val="left"/>
        <w:pPr>
          <w:ind w:left="1958" w:hanging="158"/>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4">
      <w:lvl w:ilvl="4" w:tplc="FE9AE6AA">
        <w:start w:val="1"/>
        <w:numFmt w:val="bullet"/>
        <w:lvlText w:val="•"/>
        <w:lvlPicBulletId w:val="0"/>
        <w:lvlJc w:val="left"/>
        <w:pPr>
          <w:ind w:left="2558" w:hanging="158"/>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5">
      <w:lvl w:ilvl="5" w:tplc="BC2A134E">
        <w:start w:val="1"/>
        <w:numFmt w:val="bullet"/>
        <w:lvlText w:val="•"/>
        <w:lvlPicBulletId w:val="0"/>
        <w:lvlJc w:val="left"/>
        <w:pPr>
          <w:ind w:left="3158" w:hanging="158"/>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6">
      <w:lvl w:ilvl="6" w:tplc="FD404C08">
        <w:start w:val="1"/>
        <w:numFmt w:val="bullet"/>
        <w:lvlText w:val="•"/>
        <w:lvlPicBulletId w:val="0"/>
        <w:lvlJc w:val="left"/>
        <w:pPr>
          <w:ind w:left="3758" w:hanging="158"/>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7">
      <w:lvl w:ilvl="7" w:tplc="53FAF9B0">
        <w:start w:val="1"/>
        <w:numFmt w:val="bullet"/>
        <w:lvlText w:val="•"/>
        <w:lvlPicBulletId w:val="0"/>
        <w:lvlJc w:val="left"/>
        <w:pPr>
          <w:ind w:left="4358" w:hanging="158"/>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8">
      <w:lvl w:ilvl="8" w:tplc="9CFE3E90">
        <w:start w:val="1"/>
        <w:numFmt w:val="bullet"/>
        <w:lvlText w:val="•"/>
        <w:lvlPicBulletId w:val="0"/>
        <w:lvlJc w:val="left"/>
        <w:pPr>
          <w:ind w:left="4958" w:hanging="158"/>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4D97"/>
    <w:rsid w:val="0002129E"/>
    <w:rsid w:val="00075CA4"/>
    <w:rsid w:val="00087BCA"/>
    <w:rsid w:val="000B6B7C"/>
    <w:rsid w:val="00162E08"/>
    <w:rsid w:val="00165345"/>
    <w:rsid w:val="00191143"/>
    <w:rsid w:val="001C1EF8"/>
    <w:rsid w:val="00241B13"/>
    <w:rsid w:val="00264D97"/>
    <w:rsid w:val="002C7994"/>
    <w:rsid w:val="002D1745"/>
    <w:rsid w:val="00395FF8"/>
    <w:rsid w:val="0043540A"/>
    <w:rsid w:val="00444E32"/>
    <w:rsid w:val="00455C3F"/>
    <w:rsid w:val="0049495C"/>
    <w:rsid w:val="005D3A61"/>
    <w:rsid w:val="005F0754"/>
    <w:rsid w:val="00701B65"/>
    <w:rsid w:val="007E09C8"/>
    <w:rsid w:val="008376CE"/>
    <w:rsid w:val="00884CA6"/>
    <w:rsid w:val="00890D85"/>
    <w:rsid w:val="008E4442"/>
    <w:rsid w:val="00B26668"/>
    <w:rsid w:val="00B52649"/>
    <w:rsid w:val="00BE63B6"/>
    <w:rsid w:val="00BF28D9"/>
    <w:rsid w:val="00C23C36"/>
    <w:rsid w:val="00C37355"/>
    <w:rsid w:val="00C81686"/>
    <w:rsid w:val="00CD2D52"/>
    <w:rsid w:val="00CE40DD"/>
    <w:rsid w:val="00D244AA"/>
    <w:rsid w:val="00D67A08"/>
    <w:rsid w:val="00DC5E65"/>
    <w:rsid w:val="00E3210F"/>
    <w:rsid w:val="00E41479"/>
    <w:rsid w:val="00EA0CF3"/>
    <w:rsid w:val="00EA56F3"/>
    <w:rsid w:val="00F63C8B"/>
    <w:rsid w:val="00FE57E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FC364A"/>
  <w15:docId w15:val="{2F651093-2526-4096-942C-A11CF455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74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376CE"/>
    <w:pPr>
      <w:tabs>
        <w:tab w:val="center" w:pos="4536"/>
        <w:tab w:val="right" w:pos="9072"/>
      </w:tabs>
    </w:pPr>
  </w:style>
  <w:style w:type="character" w:customStyle="1" w:styleId="HeaderChar">
    <w:name w:val="Header Char"/>
    <w:link w:val="Header"/>
    <w:uiPriority w:val="99"/>
    <w:rsid w:val="008376CE"/>
    <w:rPr>
      <w:sz w:val="24"/>
      <w:szCs w:val="24"/>
      <w:lang w:val="en-US" w:eastAsia="en-US"/>
    </w:rPr>
  </w:style>
  <w:style w:type="paragraph" w:styleId="Footer">
    <w:name w:val="footer"/>
    <w:basedOn w:val="Normal"/>
    <w:link w:val="FooterChar"/>
    <w:rsid w:val="008376CE"/>
    <w:pPr>
      <w:tabs>
        <w:tab w:val="center" w:pos="4536"/>
        <w:tab w:val="right" w:pos="9072"/>
      </w:tabs>
    </w:pPr>
  </w:style>
  <w:style w:type="character" w:customStyle="1" w:styleId="FooterChar">
    <w:name w:val="Footer Char"/>
    <w:link w:val="Footer"/>
    <w:rsid w:val="008376CE"/>
    <w:rPr>
      <w:sz w:val="24"/>
      <w:szCs w:val="24"/>
      <w:lang w:val="en-US" w:eastAsia="en-US"/>
    </w:rPr>
  </w:style>
  <w:style w:type="character" w:customStyle="1" w:styleId="None">
    <w:name w:val="None"/>
    <w:rsid w:val="00701B65"/>
    <w:rPr>
      <w:lang w:val="pt-PT"/>
    </w:rPr>
  </w:style>
  <w:style w:type="paragraph" w:styleId="NormalWeb">
    <w:name w:val="Normal (Web)"/>
    <w:rsid w:val="00701B65"/>
    <w:pPr>
      <w:pBdr>
        <w:top w:val="nil"/>
        <w:left w:val="nil"/>
        <w:bottom w:val="nil"/>
        <w:right w:val="nil"/>
        <w:between w:val="nil"/>
        <w:bar w:val="nil"/>
      </w:pBdr>
      <w:spacing w:before="100" w:after="100"/>
    </w:pPr>
    <w:rPr>
      <w:color w:val="000000"/>
      <w:sz w:val="24"/>
      <w:szCs w:val="24"/>
      <w:u w:color="000000"/>
      <w:bdr w:val="nil"/>
    </w:rPr>
  </w:style>
  <w:style w:type="paragraph" w:customStyle="1" w:styleId="Default">
    <w:name w:val="Default"/>
    <w:rsid w:val="00701B65"/>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Image">
    <w:name w:val="Image"/>
    <w:rsid w:val="00701B65"/>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854161">
      <w:bodyDiv w:val="1"/>
      <w:marLeft w:val="0"/>
      <w:marRight w:val="0"/>
      <w:marTop w:val="0"/>
      <w:marBottom w:val="0"/>
      <w:divBdr>
        <w:top w:val="none" w:sz="0" w:space="0" w:color="auto"/>
        <w:left w:val="none" w:sz="0" w:space="0" w:color="auto"/>
        <w:bottom w:val="none" w:sz="0" w:space="0" w:color="auto"/>
        <w:right w:val="none" w:sz="0" w:space="0" w:color="auto"/>
      </w:divBdr>
    </w:div>
    <w:div w:id="1535145572">
      <w:bodyDiv w:val="1"/>
      <w:marLeft w:val="0"/>
      <w:marRight w:val="0"/>
      <w:marTop w:val="0"/>
      <w:marBottom w:val="0"/>
      <w:divBdr>
        <w:top w:val="none" w:sz="0" w:space="0" w:color="auto"/>
        <w:left w:val="none" w:sz="0" w:space="0" w:color="auto"/>
        <w:bottom w:val="none" w:sz="0" w:space="0" w:color="auto"/>
        <w:right w:val="none" w:sz="0" w:space="0" w:color="auto"/>
      </w:divBdr>
    </w:div>
    <w:div w:id="1791825592">
      <w:bodyDiv w:val="1"/>
      <w:marLeft w:val="0"/>
      <w:marRight w:val="0"/>
      <w:marTop w:val="0"/>
      <w:marBottom w:val="0"/>
      <w:divBdr>
        <w:top w:val="none" w:sz="0" w:space="0" w:color="auto"/>
        <w:left w:val="none" w:sz="0" w:space="0" w:color="auto"/>
        <w:bottom w:val="none" w:sz="0" w:space="0" w:color="auto"/>
        <w:right w:val="none" w:sz="0" w:space="0" w:color="auto"/>
      </w:divBdr>
    </w:div>
    <w:div w:id="188332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54BC6-F5AC-4FFE-842C-DA323648F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Către</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dc:title>
  <dc:creator>Mihaela</dc:creator>
  <cp:lastModifiedBy>ionica</cp:lastModifiedBy>
  <cp:revision>8</cp:revision>
  <cp:lastPrinted>2019-02-11T14:31:00Z</cp:lastPrinted>
  <dcterms:created xsi:type="dcterms:W3CDTF">2019-02-04T17:36:00Z</dcterms:created>
  <dcterms:modified xsi:type="dcterms:W3CDTF">2019-12-06T10:50:00Z</dcterms:modified>
</cp:coreProperties>
</file>