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sz w:val="24"/>
          <w:szCs w:val="24"/>
          <w:bdr w:val="none" w:sz="0" w:space="0" w:color="auto" w:frame="1"/>
        </w:rPr>
        <w:t> </w:t>
      </w:r>
      <w:r w:rsidRPr="00281EB1">
        <w:rPr>
          <w:rFonts w:ascii="Times New Roman" w:eastAsia="Times New Roman" w:hAnsi="Times New Roman" w:cs="Times New Roman"/>
          <w:b/>
          <w:bCs/>
          <w:sz w:val="24"/>
          <w:szCs w:val="24"/>
          <w:bdr w:val="none" w:sz="0" w:space="0" w:color="auto" w:frame="1"/>
        </w:rPr>
        <w:t>Anexa Nr. 4 la norme</w:t>
      </w:r>
    </w:p>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sz w:val="24"/>
          <w:szCs w:val="24"/>
          <w:bdr w:val="none" w:sz="0" w:space="0" w:color="auto" w:frame="1"/>
        </w:rPr>
        <w:br/>
      </w:r>
    </w:p>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sz w:val="24"/>
          <w:szCs w:val="24"/>
          <w:bdr w:val="none" w:sz="0" w:space="0" w:color="auto" w:frame="1"/>
        </w:rPr>
        <w:br/>
      </w:r>
    </w:p>
    <w:p w:rsidR="00281EB1" w:rsidRPr="00281EB1" w:rsidRDefault="00281EB1" w:rsidP="00281EB1">
      <w:pPr>
        <w:shd w:val="clear" w:color="auto" w:fill="FFFFFF"/>
        <w:spacing w:after="0" w:line="240" w:lineRule="auto"/>
        <w:jc w:val="center"/>
        <w:rPr>
          <w:rFonts w:ascii="Arial" w:eastAsia="Times New Roman" w:hAnsi="Arial" w:cs="Arial"/>
          <w:sz w:val="20"/>
          <w:szCs w:val="20"/>
        </w:rPr>
      </w:pPr>
      <w:r w:rsidRPr="00281EB1">
        <w:rPr>
          <w:rFonts w:ascii="Times New Roman" w:eastAsia="Times New Roman" w:hAnsi="Times New Roman" w:cs="Times New Roman"/>
          <w:b/>
          <w:bCs/>
          <w:i/>
          <w:iCs/>
          <w:sz w:val="24"/>
          <w:szCs w:val="24"/>
          <w:bdr w:val="none" w:sz="0" w:space="0" w:color="auto" w:frame="1"/>
        </w:rPr>
        <w:t>DECLARAŢIE PE PROPRIA RĂSPUNDERE</w:t>
      </w:r>
    </w:p>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sz w:val="24"/>
          <w:szCs w:val="24"/>
          <w:bdr w:val="none" w:sz="0" w:space="0" w:color="auto" w:frame="1"/>
        </w:rPr>
        <w:br/>
      </w:r>
    </w:p>
    <w:p w:rsidR="00281EB1" w:rsidRPr="00281EB1" w:rsidRDefault="00281EB1" w:rsidP="00281EB1">
      <w:pPr>
        <w:shd w:val="clear" w:color="auto" w:fill="FFFFFF"/>
        <w:spacing w:after="0" w:line="240" w:lineRule="auto"/>
        <w:jc w:val="both"/>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t>    Către</w:t>
      </w:r>
    </w:p>
    <w:p w:rsidR="00281EB1" w:rsidRPr="00281EB1" w:rsidRDefault="00281EB1" w:rsidP="00281EB1">
      <w:pPr>
        <w:shd w:val="clear" w:color="auto" w:fill="FFFFFF"/>
        <w:spacing w:after="0" w:line="240" w:lineRule="auto"/>
        <w:jc w:val="both"/>
        <w:rPr>
          <w:rFonts w:ascii="Arial" w:eastAsia="Times New Roman" w:hAnsi="Arial" w:cs="Arial"/>
          <w:b/>
          <w:sz w:val="20"/>
          <w:szCs w:val="20"/>
        </w:rPr>
      </w:pPr>
      <w:r w:rsidRPr="00281EB1">
        <w:rPr>
          <w:rFonts w:ascii="Times New Roman" w:eastAsia="Times New Roman" w:hAnsi="Times New Roman" w:cs="Times New Roman"/>
          <w:b/>
          <w:i/>
          <w:iCs/>
          <w:sz w:val="24"/>
          <w:szCs w:val="24"/>
          <w:bdr w:val="none" w:sz="0" w:space="0" w:color="auto" w:frame="1"/>
        </w:rPr>
        <w:t>    Agenţia Naţională a Medicamentului şi Dispozitivelor Medicale din România</w:t>
      </w:r>
    </w:p>
    <w:p w:rsidR="00281EB1" w:rsidRPr="00281EB1" w:rsidRDefault="00281EB1" w:rsidP="00281EB1">
      <w:pPr>
        <w:shd w:val="clear" w:color="auto" w:fill="FFFFFF"/>
        <w:spacing w:after="0" w:line="240" w:lineRule="auto"/>
        <w:jc w:val="both"/>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br/>
      </w:r>
    </w:p>
    <w:p w:rsidR="00281EB1" w:rsidRPr="00281EB1" w:rsidRDefault="00281EB1" w:rsidP="00281EB1">
      <w:pPr>
        <w:shd w:val="clear" w:color="auto" w:fill="FFFFFF"/>
        <w:spacing w:after="0" w:line="240" w:lineRule="auto"/>
        <w:jc w:val="both"/>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t>    Subsemnata/Subsemnatul, ..................., deţinătoare/deţinător a/al CI/BI/P ................., cu domiciliul în ..............., în calitate de reprezentant împuternicit al ........................., cu sediul în ........................., în calitate de:</w:t>
      </w:r>
    </w:p>
    <w:p w:rsidR="00281EB1" w:rsidRPr="00281EB1" w:rsidRDefault="00281EB1" w:rsidP="00281EB1">
      <w:pPr>
        <w:shd w:val="clear" w:color="auto" w:fill="FFFFFF"/>
        <w:spacing w:after="0" w:line="240" w:lineRule="auto"/>
        <w:jc w:val="both"/>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t>    |</w:t>
      </w:r>
      <w:r w:rsidRPr="00281EB1">
        <w:rPr>
          <w:rFonts w:ascii="Times New Roman" w:eastAsia="Times New Roman" w:hAnsi="Times New Roman" w:cs="Times New Roman"/>
          <w:i/>
          <w:iCs/>
          <w:sz w:val="24"/>
          <w:szCs w:val="24"/>
          <w:u w:val="single"/>
          <w:bdr w:val="none" w:sz="0" w:space="0" w:color="auto" w:frame="1"/>
        </w:rPr>
        <w:t>¯</w:t>
      </w:r>
      <w:r w:rsidRPr="00281EB1">
        <w:rPr>
          <w:rFonts w:ascii="Times New Roman" w:eastAsia="Times New Roman" w:hAnsi="Times New Roman" w:cs="Times New Roman"/>
          <w:i/>
          <w:iCs/>
          <w:sz w:val="24"/>
          <w:szCs w:val="24"/>
          <w:bdr w:val="none" w:sz="0" w:space="0" w:color="auto" w:frame="1"/>
        </w:rPr>
        <w:t>| deţinător al autorizaţiei de punere pe piaţă;</w:t>
      </w:r>
    </w:p>
    <w:p w:rsidR="00281EB1" w:rsidRPr="00281EB1" w:rsidRDefault="00281EB1" w:rsidP="00281EB1">
      <w:pPr>
        <w:shd w:val="clear" w:color="auto" w:fill="FFFFFF"/>
        <w:spacing w:after="0" w:line="240" w:lineRule="auto"/>
        <w:jc w:val="both"/>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t>    |</w:t>
      </w:r>
      <w:r w:rsidRPr="00281EB1">
        <w:rPr>
          <w:rFonts w:ascii="Times New Roman" w:eastAsia="Times New Roman" w:hAnsi="Times New Roman" w:cs="Times New Roman"/>
          <w:i/>
          <w:iCs/>
          <w:sz w:val="24"/>
          <w:szCs w:val="24"/>
          <w:u w:val="single"/>
          <w:bdr w:val="none" w:sz="0" w:space="0" w:color="auto" w:frame="1"/>
        </w:rPr>
        <w:t>¯</w:t>
      </w:r>
      <w:r w:rsidRPr="00281EB1">
        <w:rPr>
          <w:rFonts w:ascii="Times New Roman" w:eastAsia="Times New Roman" w:hAnsi="Times New Roman" w:cs="Times New Roman"/>
          <w:i/>
          <w:iCs/>
          <w:sz w:val="24"/>
          <w:szCs w:val="24"/>
          <w:bdr w:val="none" w:sz="0" w:space="0" w:color="auto" w:frame="1"/>
        </w:rPr>
        <w:t>| reprezentant al deţinătorului autorizaţiei de punere pe piaţă,</w:t>
      </w:r>
    </w:p>
    <w:p w:rsidR="00281EB1" w:rsidRPr="00281EB1" w:rsidRDefault="00281EB1" w:rsidP="00281EB1">
      <w:pPr>
        <w:shd w:val="clear" w:color="auto" w:fill="FFFFFF"/>
        <w:spacing w:after="0" w:line="240" w:lineRule="auto"/>
        <w:jc w:val="both"/>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t>    vă fac cunoscut faptul că urmează să depunem la Ministerul Sănătăţii, structura de specialitate, dosarul pentru aprobarea preţurilor maximale ale medicamentului/medicamentelor prezentate mai jos:</w:t>
      </w:r>
    </w:p>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br/>
      </w:r>
    </w:p>
    <w:tbl>
      <w:tblPr>
        <w:tblW w:w="10340" w:type="dxa"/>
        <w:tblCellMar>
          <w:left w:w="0" w:type="dxa"/>
          <w:right w:w="0" w:type="dxa"/>
        </w:tblCellMar>
        <w:tblLook w:val="04A0" w:firstRow="1" w:lastRow="0" w:firstColumn="1" w:lastColumn="0" w:noHBand="0" w:noVBand="1"/>
      </w:tblPr>
      <w:tblGrid>
        <w:gridCol w:w="2154"/>
        <w:gridCol w:w="2154"/>
        <w:gridCol w:w="2154"/>
        <w:gridCol w:w="2154"/>
        <w:gridCol w:w="1724"/>
      </w:tblGrid>
      <w:tr w:rsidR="00281EB1" w:rsidRPr="00281EB1" w:rsidTr="00281EB1">
        <w:tc>
          <w:tcPr>
            <w:tcW w:w="2154"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jc w:val="center"/>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Denumire produs</w:t>
            </w:r>
          </w:p>
        </w:tc>
        <w:tc>
          <w:tcPr>
            <w:tcW w:w="2154"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jc w:val="center"/>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CIM</w:t>
            </w:r>
          </w:p>
        </w:tc>
        <w:tc>
          <w:tcPr>
            <w:tcW w:w="2154"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jc w:val="center"/>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Formă farmaceutică</w:t>
            </w:r>
          </w:p>
        </w:tc>
        <w:tc>
          <w:tcPr>
            <w:tcW w:w="2154"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jc w:val="center"/>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Formă de ambalare</w:t>
            </w:r>
          </w:p>
        </w:tc>
        <w:tc>
          <w:tcPr>
            <w:tcW w:w="1724"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jc w:val="center"/>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DCI</w:t>
            </w:r>
          </w:p>
        </w:tc>
      </w:tr>
      <w:tr w:rsidR="00281EB1" w:rsidRPr="00281EB1" w:rsidTr="00281EB1">
        <w:tc>
          <w:tcPr>
            <w:tcW w:w="2154"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2154"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2154"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2154"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1724"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bookmarkStart w:id="0" w:name="_GoBack"/>
            <w:bookmarkEnd w:id="0"/>
          </w:p>
        </w:tc>
      </w:tr>
    </w:tbl>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br/>
      </w:r>
    </w:p>
    <w:p w:rsidR="00281EB1" w:rsidRPr="00281EB1" w:rsidRDefault="00281EB1" w:rsidP="00281EB1">
      <w:pPr>
        <w:shd w:val="clear" w:color="auto" w:fill="FFFFFF"/>
        <w:spacing w:after="0" w:line="240" w:lineRule="auto"/>
        <w:jc w:val="both"/>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t>    |</w:t>
      </w:r>
      <w:r w:rsidRPr="00281EB1">
        <w:rPr>
          <w:rFonts w:ascii="Times New Roman" w:eastAsia="Times New Roman" w:hAnsi="Times New Roman" w:cs="Times New Roman"/>
          <w:i/>
          <w:iCs/>
          <w:sz w:val="24"/>
          <w:szCs w:val="24"/>
          <w:u w:val="single"/>
          <w:bdr w:val="none" w:sz="0" w:space="0" w:color="auto" w:frame="1"/>
        </w:rPr>
        <w:t>¯</w:t>
      </w:r>
      <w:r w:rsidRPr="00281EB1">
        <w:rPr>
          <w:rFonts w:ascii="Times New Roman" w:eastAsia="Times New Roman" w:hAnsi="Times New Roman" w:cs="Times New Roman"/>
          <w:i/>
          <w:iCs/>
          <w:sz w:val="24"/>
          <w:szCs w:val="24"/>
          <w:bdr w:val="none" w:sz="0" w:space="0" w:color="auto" w:frame="1"/>
        </w:rPr>
        <w:t>| Declar pe propria răspundere că până la emiterea de către Agenţia Naţională a Medicamentului şi a Dispozitivelor Medicale din România (ANMDMR) a deciziei rezultate în urma finalizării procesului de evaluare a tehnologiilor medicale sau includerii medicamentului în </w:t>
      </w:r>
      <w:hyperlink r:id="rId4" w:history="1">
        <w:r w:rsidRPr="00281EB1">
          <w:rPr>
            <w:rFonts w:ascii="Times New Roman" w:eastAsia="Times New Roman" w:hAnsi="Times New Roman" w:cs="Times New Roman"/>
            <w:i/>
            <w:iCs/>
            <w:sz w:val="24"/>
            <w:szCs w:val="24"/>
            <w:bdr w:val="none" w:sz="0" w:space="0" w:color="auto" w:frame="1"/>
          </w:rPr>
          <w:t>Lista</w:t>
        </w:r>
      </w:hyperlink>
      <w:r w:rsidRPr="00281EB1">
        <w:rPr>
          <w:rFonts w:ascii="Times New Roman" w:eastAsia="Times New Roman" w:hAnsi="Times New Roman" w:cs="Times New Roman"/>
          <w:i/>
          <w:iCs/>
          <w:sz w:val="24"/>
          <w:szCs w:val="24"/>
          <w:bdr w:val="none" w:sz="0" w:space="0" w:color="auto" w:frame="1"/>
        </w:rPr>
        <w:t> aprobată prin Hotărârea Guvernului nr.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republicată, cu modificările şi completările ulterioare, nu intenţionăm să punem efectiv pe piaţă medicamentul ......... Depunerea dosarului se efectuează exclusiv pentru obţinerea avizării preţurilor, în vederea depunerii documentaţiei la ANMDMR pentru evaluarea tehnologiilor medicale.</w:t>
      </w:r>
    </w:p>
    <w:p w:rsidR="00281EB1" w:rsidRPr="00281EB1" w:rsidRDefault="00281EB1" w:rsidP="00281EB1">
      <w:pPr>
        <w:shd w:val="clear" w:color="auto" w:fill="FFFFFF"/>
        <w:spacing w:after="0" w:line="240" w:lineRule="auto"/>
        <w:jc w:val="both"/>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t>    |</w:t>
      </w:r>
      <w:r w:rsidRPr="00281EB1">
        <w:rPr>
          <w:rFonts w:ascii="Times New Roman" w:eastAsia="Times New Roman" w:hAnsi="Times New Roman" w:cs="Times New Roman"/>
          <w:i/>
          <w:iCs/>
          <w:sz w:val="24"/>
          <w:szCs w:val="24"/>
          <w:u w:val="single"/>
          <w:bdr w:val="none" w:sz="0" w:space="0" w:color="auto" w:frame="1"/>
        </w:rPr>
        <w:t>¯</w:t>
      </w:r>
      <w:r w:rsidRPr="00281EB1">
        <w:rPr>
          <w:rFonts w:ascii="Times New Roman" w:eastAsia="Times New Roman" w:hAnsi="Times New Roman" w:cs="Times New Roman"/>
          <w:i/>
          <w:iCs/>
          <w:sz w:val="24"/>
          <w:szCs w:val="24"/>
          <w:bdr w:val="none" w:sz="0" w:space="0" w:color="auto" w:frame="1"/>
        </w:rPr>
        <w:t>| Declar pe propria răspundere faptul că medicamentul/medicamentele pentru care urmează să solicit aprobarea preţurilor maximale va/vor fi pus/puse pe piaţă la indicatorul temporal precizat mai jos, precum şi calendarul estimat al punerii pe piaţă pentru o perioadă de 6 luni calendaristice ulterioare primei luni a asigurării efective pe piaţă a produsului/produselor.</w:t>
      </w:r>
    </w:p>
    <w:p w:rsid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br/>
      </w:r>
    </w:p>
    <w:p w:rsidR="00281EB1" w:rsidRDefault="00281EB1" w:rsidP="00281EB1">
      <w:pPr>
        <w:shd w:val="clear" w:color="auto" w:fill="FFFFFF"/>
        <w:spacing w:after="0" w:line="240" w:lineRule="auto"/>
        <w:rPr>
          <w:rFonts w:ascii="Arial" w:eastAsia="Times New Roman" w:hAnsi="Arial" w:cs="Arial"/>
          <w:sz w:val="20"/>
          <w:szCs w:val="20"/>
        </w:rPr>
      </w:pPr>
    </w:p>
    <w:p w:rsidR="00281EB1" w:rsidRDefault="00281EB1" w:rsidP="00281EB1">
      <w:pPr>
        <w:shd w:val="clear" w:color="auto" w:fill="FFFFFF"/>
        <w:spacing w:after="0" w:line="240" w:lineRule="auto"/>
        <w:rPr>
          <w:rFonts w:ascii="Arial" w:eastAsia="Times New Roman" w:hAnsi="Arial" w:cs="Arial"/>
          <w:sz w:val="20"/>
          <w:szCs w:val="20"/>
        </w:rPr>
      </w:pPr>
    </w:p>
    <w:p w:rsidR="00281EB1" w:rsidRDefault="00281EB1" w:rsidP="00281EB1">
      <w:pPr>
        <w:shd w:val="clear" w:color="auto" w:fill="FFFFFF"/>
        <w:spacing w:after="0" w:line="240" w:lineRule="auto"/>
        <w:rPr>
          <w:rFonts w:ascii="Arial" w:eastAsia="Times New Roman" w:hAnsi="Arial" w:cs="Arial"/>
          <w:sz w:val="20"/>
          <w:szCs w:val="20"/>
        </w:rPr>
      </w:pPr>
    </w:p>
    <w:p w:rsidR="00281EB1" w:rsidRPr="00281EB1" w:rsidRDefault="00281EB1" w:rsidP="00281EB1">
      <w:pPr>
        <w:shd w:val="clear" w:color="auto" w:fill="FFFFFF"/>
        <w:spacing w:after="0" w:line="240" w:lineRule="auto"/>
        <w:rPr>
          <w:rFonts w:ascii="Arial" w:eastAsia="Times New Roman" w:hAnsi="Arial" w:cs="Arial"/>
          <w:sz w:val="20"/>
          <w:szCs w:val="20"/>
        </w:rPr>
      </w:pPr>
    </w:p>
    <w:tbl>
      <w:tblPr>
        <w:tblW w:w="10348" w:type="dxa"/>
        <w:tblCellMar>
          <w:left w:w="0" w:type="dxa"/>
          <w:right w:w="0" w:type="dxa"/>
        </w:tblCellMar>
        <w:tblLook w:val="04A0" w:firstRow="1" w:lastRow="0" w:firstColumn="1" w:lastColumn="0" w:noHBand="0" w:noVBand="1"/>
      </w:tblPr>
      <w:tblGrid>
        <w:gridCol w:w="1790"/>
        <w:gridCol w:w="1622"/>
        <w:gridCol w:w="3090"/>
        <w:gridCol w:w="3846"/>
      </w:tblGrid>
      <w:tr w:rsidR="00281EB1" w:rsidRPr="00281EB1" w:rsidTr="00281EB1">
        <w:tc>
          <w:tcPr>
            <w:tcW w:w="10348" w:type="dxa"/>
            <w:gridSpan w:val="4"/>
            <w:tcBorders>
              <w:top w:val="nil"/>
              <w:left w:val="nil"/>
              <w:bottom w:val="nil"/>
              <w:right w:val="nil"/>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lastRenderedPageBreak/>
              <w:t>    Medicament 1</w:t>
            </w:r>
          </w:p>
        </w:tc>
      </w:tr>
      <w:tr w:rsidR="00281EB1" w:rsidRPr="00281EB1" w:rsidTr="00281EB1">
        <w:tc>
          <w:tcPr>
            <w:tcW w:w="10348" w:type="dxa"/>
            <w:gridSpan w:val="4"/>
            <w:tcBorders>
              <w:top w:val="nil"/>
              <w:left w:val="nil"/>
              <w:bottom w:val="single" w:sz="6" w:space="0" w:color="000000"/>
              <w:right w:val="nil"/>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p>
        </w:tc>
      </w:tr>
      <w:tr w:rsidR="00281EB1" w:rsidRPr="00281EB1" w:rsidTr="00281EB1">
        <w:tc>
          <w:tcPr>
            <w:tcW w:w="1790"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jc w:val="center"/>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Denumirea produsului</w:t>
            </w:r>
          </w:p>
        </w:tc>
        <w:tc>
          <w:tcPr>
            <w:tcW w:w="1622"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jc w:val="center"/>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Cod CIM</w:t>
            </w:r>
          </w:p>
        </w:tc>
        <w:tc>
          <w:tcPr>
            <w:tcW w:w="3090"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jc w:val="center"/>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Luna ... an ......</w:t>
            </w:r>
          </w:p>
        </w:tc>
        <w:tc>
          <w:tcPr>
            <w:tcW w:w="3846"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jc w:val="center"/>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Cantitatea estimată</w:t>
            </w:r>
          </w:p>
          <w:p w:rsidR="00281EB1" w:rsidRPr="00281EB1" w:rsidRDefault="00281EB1" w:rsidP="00281EB1">
            <w:pPr>
              <w:spacing w:after="0" w:line="240" w:lineRule="auto"/>
              <w:jc w:val="center"/>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(exprimată corespunzător formei de ambalare)</w:t>
            </w:r>
          </w:p>
        </w:tc>
      </w:tr>
      <w:tr w:rsidR="00281EB1" w:rsidRPr="00281EB1" w:rsidTr="00281EB1">
        <w:tc>
          <w:tcPr>
            <w:tcW w:w="1790"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1622"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3090"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3846"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r>
      <w:tr w:rsidR="00281EB1" w:rsidRPr="00281EB1" w:rsidTr="00281EB1">
        <w:tc>
          <w:tcPr>
            <w:tcW w:w="1790"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1622"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3090"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3846"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r>
    </w:tbl>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br/>
      </w:r>
    </w:p>
    <w:tbl>
      <w:tblPr>
        <w:tblW w:w="10348" w:type="dxa"/>
        <w:tblCellMar>
          <w:left w:w="0" w:type="dxa"/>
          <w:right w:w="0" w:type="dxa"/>
        </w:tblCellMar>
        <w:tblLook w:val="04A0" w:firstRow="1" w:lastRow="0" w:firstColumn="1" w:lastColumn="0" w:noHBand="0" w:noVBand="1"/>
      </w:tblPr>
      <w:tblGrid>
        <w:gridCol w:w="1790"/>
        <w:gridCol w:w="1622"/>
        <w:gridCol w:w="3090"/>
        <w:gridCol w:w="3846"/>
      </w:tblGrid>
      <w:tr w:rsidR="00281EB1" w:rsidRPr="00281EB1" w:rsidTr="00281EB1">
        <w:tc>
          <w:tcPr>
            <w:tcW w:w="10348" w:type="dxa"/>
            <w:gridSpan w:val="4"/>
            <w:tcBorders>
              <w:top w:val="nil"/>
              <w:left w:val="nil"/>
              <w:bottom w:val="nil"/>
              <w:right w:val="nil"/>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    Medicament 2</w:t>
            </w:r>
          </w:p>
        </w:tc>
      </w:tr>
      <w:tr w:rsidR="00281EB1" w:rsidRPr="00281EB1" w:rsidTr="00281EB1">
        <w:tc>
          <w:tcPr>
            <w:tcW w:w="10348" w:type="dxa"/>
            <w:gridSpan w:val="4"/>
            <w:tcBorders>
              <w:top w:val="nil"/>
              <w:left w:val="nil"/>
              <w:bottom w:val="single" w:sz="6" w:space="0" w:color="000000"/>
              <w:right w:val="nil"/>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p>
        </w:tc>
      </w:tr>
      <w:tr w:rsidR="00281EB1" w:rsidRPr="00281EB1" w:rsidTr="00281EB1">
        <w:tc>
          <w:tcPr>
            <w:tcW w:w="1790"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jc w:val="center"/>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Denumirea produsului</w:t>
            </w:r>
          </w:p>
        </w:tc>
        <w:tc>
          <w:tcPr>
            <w:tcW w:w="1622"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jc w:val="center"/>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Cod CIM</w:t>
            </w:r>
          </w:p>
        </w:tc>
        <w:tc>
          <w:tcPr>
            <w:tcW w:w="3090"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jc w:val="center"/>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Luna ... an ......</w:t>
            </w:r>
          </w:p>
        </w:tc>
        <w:tc>
          <w:tcPr>
            <w:tcW w:w="3846"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jc w:val="center"/>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Cantitatea estimată</w:t>
            </w:r>
          </w:p>
          <w:p w:rsidR="00281EB1" w:rsidRPr="00281EB1" w:rsidRDefault="00281EB1" w:rsidP="00281EB1">
            <w:pPr>
              <w:spacing w:after="0" w:line="240" w:lineRule="auto"/>
              <w:jc w:val="center"/>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t>(exprimată corespunzător formei de ambalare)</w:t>
            </w:r>
          </w:p>
        </w:tc>
      </w:tr>
      <w:tr w:rsidR="00281EB1" w:rsidRPr="00281EB1" w:rsidTr="00281EB1">
        <w:tc>
          <w:tcPr>
            <w:tcW w:w="1790"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1622"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3090"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3846"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r>
      <w:tr w:rsidR="00281EB1" w:rsidRPr="00281EB1" w:rsidTr="00281EB1">
        <w:tc>
          <w:tcPr>
            <w:tcW w:w="1790"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1622"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3090"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c>
          <w:tcPr>
            <w:tcW w:w="3846" w:type="dxa"/>
            <w:tcBorders>
              <w:top w:val="single" w:sz="6" w:space="0" w:color="000000"/>
              <w:left w:val="single" w:sz="6" w:space="0" w:color="000000"/>
              <w:bottom w:val="single" w:sz="6" w:space="0" w:color="000000"/>
              <w:right w:val="single" w:sz="6" w:space="0" w:color="000000"/>
            </w:tcBorders>
            <w:hideMark/>
          </w:tcPr>
          <w:p w:rsidR="00281EB1" w:rsidRPr="00281EB1" w:rsidRDefault="00281EB1" w:rsidP="00281EB1">
            <w:pPr>
              <w:spacing w:after="0" w:line="240" w:lineRule="auto"/>
              <w:rPr>
                <w:rFonts w:ascii="Times New Roman" w:eastAsia="Times New Roman" w:hAnsi="Times New Roman" w:cs="Times New Roman"/>
                <w:sz w:val="24"/>
                <w:szCs w:val="24"/>
              </w:rPr>
            </w:pPr>
            <w:r w:rsidRPr="00281EB1">
              <w:rPr>
                <w:rFonts w:ascii="Times New Roman" w:eastAsia="Times New Roman" w:hAnsi="Times New Roman" w:cs="Times New Roman"/>
                <w:i/>
                <w:iCs/>
                <w:sz w:val="24"/>
                <w:szCs w:val="24"/>
                <w:bdr w:val="none" w:sz="0" w:space="0" w:color="auto" w:frame="1"/>
              </w:rPr>
              <w:br/>
            </w:r>
          </w:p>
        </w:tc>
      </w:tr>
    </w:tbl>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br/>
      </w:r>
    </w:p>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t>    Date de contact: ...............................................</w:t>
      </w:r>
    </w:p>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t>    (Compania) Nume: ...........................................</w:t>
      </w:r>
    </w:p>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t>    Adresa: ............................................................</w:t>
      </w:r>
    </w:p>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t>    Telefon: ............................................................</w:t>
      </w:r>
    </w:p>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t>    E-mail: .............................................................</w:t>
      </w:r>
    </w:p>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t>    Numele persoanei de contact ...........................</w:t>
      </w:r>
    </w:p>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t>    Data: .......................................</w:t>
      </w:r>
    </w:p>
    <w:p w:rsidR="00281EB1" w:rsidRPr="00281EB1" w:rsidRDefault="00281EB1" w:rsidP="00281EB1">
      <w:pPr>
        <w:shd w:val="clear" w:color="auto" w:fill="FFFFFF"/>
        <w:spacing w:after="0" w:line="240" w:lineRule="auto"/>
        <w:rPr>
          <w:rFonts w:ascii="Arial" w:eastAsia="Times New Roman" w:hAnsi="Arial" w:cs="Arial"/>
          <w:sz w:val="20"/>
          <w:szCs w:val="20"/>
        </w:rPr>
      </w:pPr>
      <w:r w:rsidRPr="00281EB1">
        <w:rPr>
          <w:rFonts w:ascii="Times New Roman" w:eastAsia="Times New Roman" w:hAnsi="Times New Roman" w:cs="Times New Roman"/>
          <w:i/>
          <w:iCs/>
          <w:sz w:val="24"/>
          <w:szCs w:val="24"/>
          <w:bdr w:val="none" w:sz="0" w:space="0" w:color="auto" w:frame="1"/>
        </w:rPr>
        <w:t>    Semnătura: ...............................</w:t>
      </w:r>
    </w:p>
    <w:p w:rsidR="00DA7AD8" w:rsidRPr="00281EB1" w:rsidRDefault="00DA7AD8"/>
    <w:sectPr w:rsidR="00DA7AD8" w:rsidRPr="00281E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CF"/>
    <w:rsid w:val="00281EB1"/>
    <w:rsid w:val="003C43CF"/>
    <w:rsid w:val="00DA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7E248-2E58-4282-8F8C-6222079B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DefaultParagraphFont"/>
    <w:rsid w:val="00281EB1"/>
  </w:style>
  <w:style w:type="character" w:customStyle="1" w:styleId="rvts5">
    <w:name w:val="rvts5"/>
    <w:basedOn w:val="DefaultParagraphFont"/>
    <w:rsid w:val="00281EB1"/>
  </w:style>
  <w:style w:type="character" w:customStyle="1" w:styleId="rvts11">
    <w:name w:val="rvts11"/>
    <w:basedOn w:val="DefaultParagraphFont"/>
    <w:rsid w:val="00281EB1"/>
  </w:style>
  <w:style w:type="paragraph" w:customStyle="1" w:styleId="rvps1">
    <w:name w:val="rvps1"/>
    <w:basedOn w:val="Normal"/>
    <w:rsid w:val="0028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6">
    <w:name w:val="rvts16"/>
    <w:basedOn w:val="DefaultParagraphFont"/>
    <w:rsid w:val="00281EB1"/>
  </w:style>
  <w:style w:type="character" w:customStyle="1" w:styleId="rvts12">
    <w:name w:val="rvts12"/>
    <w:basedOn w:val="DefaultParagraphFont"/>
    <w:rsid w:val="00281EB1"/>
  </w:style>
  <w:style w:type="character" w:customStyle="1" w:styleId="rvts17">
    <w:name w:val="rvts17"/>
    <w:basedOn w:val="DefaultParagraphFont"/>
    <w:rsid w:val="00281EB1"/>
  </w:style>
  <w:style w:type="character" w:styleId="Hyperlink">
    <w:name w:val="Hyperlink"/>
    <w:basedOn w:val="DefaultParagraphFont"/>
    <w:uiPriority w:val="99"/>
    <w:semiHidden/>
    <w:unhideWhenUsed/>
    <w:rsid w:val="00281E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56683">
      <w:bodyDiv w:val="1"/>
      <w:marLeft w:val="0"/>
      <w:marRight w:val="0"/>
      <w:marTop w:val="0"/>
      <w:marBottom w:val="0"/>
      <w:divBdr>
        <w:top w:val="none" w:sz="0" w:space="0" w:color="auto"/>
        <w:left w:val="none" w:sz="0" w:space="0" w:color="auto"/>
        <w:bottom w:val="none" w:sz="0" w:space="0" w:color="auto"/>
        <w:right w:val="none" w:sz="0" w:space="0" w:color="auto"/>
      </w:divBdr>
      <w:divsChild>
        <w:div w:id="895698749">
          <w:marLeft w:val="0"/>
          <w:marRight w:val="0"/>
          <w:marTop w:val="0"/>
          <w:marBottom w:val="0"/>
          <w:divBdr>
            <w:top w:val="none" w:sz="0" w:space="0" w:color="auto"/>
            <w:left w:val="none" w:sz="0" w:space="0" w:color="auto"/>
            <w:bottom w:val="none" w:sz="0" w:space="0" w:color="auto"/>
            <w:right w:val="none" w:sz="0" w:space="0" w:color="auto"/>
          </w:divBdr>
        </w:div>
        <w:div w:id="989941320">
          <w:marLeft w:val="0"/>
          <w:marRight w:val="0"/>
          <w:marTop w:val="0"/>
          <w:marBottom w:val="0"/>
          <w:divBdr>
            <w:top w:val="none" w:sz="0" w:space="0" w:color="auto"/>
            <w:left w:val="none" w:sz="0" w:space="0" w:color="auto"/>
            <w:bottom w:val="none" w:sz="0" w:space="0" w:color="auto"/>
            <w:right w:val="none" w:sz="0" w:space="0" w:color="auto"/>
          </w:divBdr>
        </w:div>
        <w:div w:id="1764834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OpenDocumentView(404554,%207766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2024-02-01T10:49:00Z</dcterms:created>
  <dcterms:modified xsi:type="dcterms:W3CDTF">2024-02-01T10:51:00Z</dcterms:modified>
</cp:coreProperties>
</file>