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59EF" w:rsidRPr="000159EF" w:rsidRDefault="000159EF" w:rsidP="000159EF">
      <w:pPr>
        <w:pStyle w:val="spar"/>
        <w:jc w:val="both"/>
        <w:rPr>
          <w:shd w:val="clear" w:color="auto" w:fill="FFFFFF"/>
        </w:rPr>
      </w:pPr>
      <w:r w:rsidRPr="000159EF">
        <w:rPr>
          <w:shd w:val="clear" w:color="auto" w:fill="FFFFFF"/>
        </w:rPr>
        <w:t>DECLARAŢIE</w:t>
      </w:r>
    </w:p>
    <w:p w:rsidR="000159EF" w:rsidRPr="000159EF" w:rsidRDefault="000159EF" w:rsidP="000159EF">
      <w:pPr>
        <w:pStyle w:val="spar"/>
        <w:jc w:val="both"/>
        <w:rPr>
          <w:shd w:val="clear" w:color="auto" w:fill="FFFFFF"/>
        </w:rPr>
      </w:pPr>
    </w:p>
    <w:p w:rsidR="000159EF" w:rsidRDefault="000159EF" w:rsidP="000159EF">
      <w:pPr>
        <w:pStyle w:val="spar"/>
        <w:jc w:val="both"/>
        <w:rPr>
          <w:shd w:val="clear" w:color="auto" w:fill="FFFFFF"/>
        </w:rPr>
      </w:pPr>
      <w:r w:rsidRPr="000159EF">
        <w:rPr>
          <w:shd w:val="clear" w:color="auto" w:fill="FFFFFF"/>
        </w:rPr>
        <w:t xml:space="preserve">Subsemnatul, ........................, cod numeric personal ......................., posesor al actului de identitate seria ....... nr. ............., eliberat la data de .................., în calitate de instalator autorizat de Autoritatea </w:t>
      </w:r>
      <w:proofErr w:type="spellStart"/>
      <w:r w:rsidRPr="000159EF">
        <w:rPr>
          <w:shd w:val="clear" w:color="auto" w:fill="FFFFFF"/>
        </w:rPr>
        <w:t>Naţională</w:t>
      </w:r>
      <w:proofErr w:type="spellEnd"/>
      <w:r w:rsidRPr="000159EF">
        <w:rPr>
          <w:shd w:val="clear" w:color="auto" w:fill="FFFFFF"/>
        </w:rPr>
        <w:t xml:space="preserve"> de Reglementare în Domeniul Energiei (ANRE), tipul </w:t>
      </w:r>
      <w:proofErr w:type="spellStart"/>
      <w:r w:rsidRPr="000159EF">
        <w:rPr>
          <w:shd w:val="clear" w:color="auto" w:fill="FFFFFF"/>
        </w:rPr>
        <w:t>autorizaţiei</w:t>
      </w:r>
      <w:proofErr w:type="spellEnd"/>
      <w:r w:rsidRPr="000159EF">
        <w:rPr>
          <w:shd w:val="clear" w:color="auto" w:fill="FFFFFF"/>
        </w:rPr>
        <w:t xml:space="preserve"> ....., </w:t>
      </w:r>
      <w:proofErr w:type="spellStart"/>
      <w:r w:rsidRPr="000159EF">
        <w:rPr>
          <w:shd w:val="clear" w:color="auto" w:fill="FFFFFF"/>
        </w:rPr>
        <w:t>legitimaţia</w:t>
      </w:r>
      <w:proofErr w:type="spellEnd"/>
      <w:r w:rsidRPr="000159EF">
        <w:rPr>
          <w:shd w:val="clear" w:color="auto" w:fill="FFFFFF"/>
        </w:rPr>
        <w:t xml:space="preserve"> nr. .........., mă angajez:</w:t>
      </w:r>
    </w:p>
    <w:p w:rsidR="000159EF" w:rsidRPr="000159EF" w:rsidRDefault="000159EF" w:rsidP="000159EF">
      <w:pPr>
        <w:pStyle w:val="spar"/>
        <w:jc w:val="both"/>
        <w:rPr>
          <w:shd w:val="clear" w:color="auto" w:fill="FFFFFF"/>
        </w:rPr>
      </w:pPr>
      <w:bookmarkStart w:id="0" w:name="_GoBack"/>
      <w:bookmarkEnd w:id="0"/>
    </w:p>
    <w:p w:rsidR="000159EF" w:rsidRPr="000159EF" w:rsidRDefault="000159EF" w:rsidP="000159EF">
      <w:pPr>
        <w:autoSpaceDE/>
        <w:autoSpaceDN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</w:rPr>
      </w:pPr>
      <w:r w:rsidRPr="000159EF">
        <w:rPr>
          <w:rStyle w:val="slinttl1"/>
          <w:rFonts w:ascii="Times New Roman" w:eastAsia="Times New Roman" w:hAnsi="Times New Roman"/>
          <w:color w:val="auto"/>
          <w:sz w:val="24"/>
          <w:szCs w:val="24"/>
        </w:rPr>
        <w:t>–</w:t>
      </w:r>
      <w:r w:rsidRPr="000159EF">
        <w:rPr>
          <w:rStyle w:val="slinbdy"/>
          <w:rFonts w:ascii="Times New Roman" w:eastAsia="Times New Roman" w:hAnsi="Times New Roman"/>
          <w:color w:val="auto"/>
          <w:sz w:val="24"/>
          <w:szCs w:val="24"/>
        </w:rPr>
        <w:t xml:space="preserve">să respect </w:t>
      </w:r>
      <w:proofErr w:type="spellStart"/>
      <w:r w:rsidRPr="000159EF">
        <w:rPr>
          <w:rStyle w:val="slinbdy"/>
          <w:rFonts w:ascii="Times New Roman" w:eastAsia="Times New Roman" w:hAnsi="Times New Roman"/>
          <w:color w:val="auto"/>
          <w:sz w:val="24"/>
          <w:szCs w:val="24"/>
        </w:rPr>
        <w:t>condiţiile</w:t>
      </w:r>
      <w:proofErr w:type="spellEnd"/>
      <w:r w:rsidRPr="000159EF">
        <w:rPr>
          <w:rStyle w:val="slinbdy"/>
          <w:rFonts w:ascii="Times New Roman" w:eastAsia="Times New Roman" w:hAnsi="Times New Roman"/>
          <w:color w:val="auto"/>
          <w:sz w:val="24"/>
          <w:szCs w:val="24"/>
        </w:rPr>
        <w:t xml:space="preserve"> de valabilitate aferente </w:t>
      </w:r>
      <w:proofErr w:type="spellStart"/>
      <w:r w:rsidRPr="000159EF">
        <w:rPr>
          <w:rStyle w:val="slinbdy"/>
          <w:rFonts w:ascii="Times New Roman" w:eastAsia="Times New Roman" w:hAnsi="Times New Roman"/>
          <w:color w:val="auto"/>
          <w:sz w:val="24"/>
          <w:szCs w:val="24"/>
        </w:rPr>
        <w:t>autorizaţiei</w:t>
      </w:r>
      <w:proofErr w:type="spellEnd"/>
      <w:r w:rsidRPr="000159EF">
        <w:rPr>
          <w:rStyle w:val="slinbdy"/>
          <w:rFonts w:ascii="Times New Roman" w:eastAsia="Times New Roman" w:hAnsi="Times New Roman"/>
          <w:color w:val="auto"/>
          <w:sz w:val="24"/>
          <w:szCs w:val="24"/>
        </w:rPr>
        <w:t xml:space="preserve"> tip RPFA;</w:t>
      </w:r>
    </w:p>
    <w:p w:rsidR="000159EF" w:rsidRPr="000159EF" w:rsidRDefault="000159EF" w:rsidP="000159EF">
      <w:pPr>
        <w:autoSpaceDE/>
        <w:autoSpaceDN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</w:rPr>
      </w:pPr>
      <w:r w:rsidRPr="000159EF">
        <w:rPr>
          <w:rStyle w:val="slinttl1"/>
          <w:rFonts w:ascii="Times New Roman" w:eastAsia="Times New Roman" w:hAnsi="Times New Roman"/>
          <w:color w:val="auto"/>
          <w:sz w:val="24"/>
          <w:szCs w:val="24"/>
        </w:rPr>
        <w:t>–</w:t>
      </w:r>
      <w:r w:rsidRPr="000159EF">
        <w:rPr>
          <w:rStyle w:val="slinbdy"/>
          <w:rFonts w:ascii="Times New Roman" w:eastAsia="Times New Roman" w:hAnsi="Times New Roman"/>
          <w:color w:val="auto"/>
          <w:sz w:val="24"/>
          <w:szCs w:val="24"/>
        </w:rPr>
        <w:t xml:space="preserve">să îmi </w:t>
      </w:r>
      <w:proofErr w:type="spellStart"/>
      <w:r w:rsidRPr="000159EF">
        <w:rPr>
          <w:rStyle w:val="slinbdy"/>
          <w:rFonts w:ascii="Times New Roman" w:eastAsia="Times New Roman" w:hAnsi="Times New Roman"/>
          <w:color w:val="auto"/>
          <w:sz w:val="24"/>
          <w:szCs w:val="24"/>
        </w:rPr>
        <w:t>desfăşor</w:t>
      </w:r>
      <w:proofErr w:type="spellEnd"/>
      <w:r w:rsidRPr="000159EF">
        <w:rPr>
          <w:rStyle w:val="slinbdy"/>
          <w:rFonts w:ascii="Times New Roman" w:eastAsia="Times New Roman" w:hAnsi="Times New Roman"/>
          <w:color w:val="auto"/>
          <w:sz w:val="24"/>
          <w:szCs w:val="24"/>
        </w:rPr>
        <w:t xml:space="preserve"> activitatea cu respectarea prevederilor </w:t>
      </w:r>
      <w:proofErr w:type="spellStart"/>
      <w:r w:rsidRPr="000159EF">
        <w:rPr>
          <w:rStyle w:val="slinbdy"/>
          <w:rFonts w:ascii="Times New Roman" w:eastAsia="Times New Roman" w:hAnsi="Times New Roman"/>
          <w:color w:val="auto"/>
          <w:sz w:val="24"/>
          <w:szCs w:val="24"/>
        </w:rPr>
        <w:t>legislaţiei</w:t>
      </w:r>
      <w:proofErr w:type="spellEnd"/>
      <w:r w:rsidRPr="000159EF">
        <w:rPr>
          <w:rStyle w:val="slinbdy"/>
          <w:rFonts w:ascii="Times New Roman" w:eastAsia="Times New Roman" w:hAnsi="Times New Roman"/>
          <w:color w:val="auto"/>
          <w:sz w:val="24"/>
          <w:szCs w:val="24"/>
        </w:rPr>
        <w:t xml:space="preserve"> specifice incidente domeniului gazelor naturale;</w:t>
      </w:r>
    </w:p>
    <w:p w:rsidR="000159EF" w:rsidRPr="000159EF" w:rsidRDefault="000159EF" w:rsidP="000159EF">
      <w:pPr>
        <w:autoSpaceDE/>
        <w:autoSpaceDN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</w:rPr>
      </w:pPr>
      <w:r w:rsidRPr="000159EF">
        <w:rPr>
          <w:rStyle w:val="slinttl1"/>
          <w:rFonts w:ascii="Times New Roman" w:eastAsia="Times New Roman" w:hAnsi="Times New Roman"/>
          <w:color w:val="auto"/>
          <w:sz w:val="24"/>
          <w:szCs w:val="24"/>
        </w:rPr>
        <w:t>–</w:t>
      </w:r>
      <w:r w:rsidRPr="000159EF">
        <w:rPr>
          <w:rStyle w:val="slinbdy"/>
          <w:rFonts w:ascii="Times New Roman" w:eastAsia="Times New Roman" w:hAnsi="Times New Roman"/>
          <w:color w:val="auto"/>
          <w:sz w:val="24"/>
          <w:szCs w:val="24"/>
        </w:rPr>
        <w:t xml:space="preserve">să </w:t>
      </w:r>
      <w:proofErr w:type="spellStart"/>
      <w:r w:rsidRPr="000159EF">
        <w:rPr>
          <w:rStyle w:val="slinbdy"/>
          <w:rFonts w:ascii="Times New Roman" w:eastAsia="Times New Roman" w:hAnsi="Times New Roman"/>
          <w:color w:val="auto"/>
          <w:sz w:val="24"/>
          <w:szCs w:val="24"/>
        </w:rPr>
        <w:t>deţin</w:t>
      </w:r>
      <w:proofErr w:type="spellEnd"/>
      <w:r w:rsidRPr="000159EF">
        <w:rPr>
          <w:rStyle w:val="slinbdy"/>
          <w:rFonts w:ascii="Times New Roman" w:eastAsia="Times New Roman" w:hAnsi="Times New Roman"/>
          <w:color w:val="auto"/>
          <w:sz w:val="24"/>
          <w:szCs w:val="24"/>
        </w:rPr>
        <w:t xml:space="preserve"> în momentul încheierii de contracte pentru </w:t>
      </w:r>
      <w:proofErr w:type="spellStart"/>
      <w:r w:rsidRPr="000159EF">
        <w:rPr>
          <w:rStyle w:val="slinbdy"/>
          <w:rFonts w:ascii="Times New Roman" w:eastAsia="Times New Roman" w:hAnsi="Times New Roman"/>
          <w:color w:val="auto"/>
          <w:sz w:val="24"/>
          <w:szCs w:val="24"/>
        </w:rPr>
        <w:t>desfăşurarea</w:t>
      </w:r>
      <w:proofErr w:type="spellEnd"/>
      <w:r w:rsidRPr="000159EF">
        <w:rPr>
          <w:rStyle w:val="slinbdy"/>
          <w:rFonts w:ascii="Times New Roman" w:eastAsia="Times New Roman" w:hAnsi="Times New Roman"/>
          <w:color w:val="auto"/>
          <w:sz w:val="24"/>
          <w:szCs w:val="24"/>
        </w:rPr>
        <w:t xml:space="preserve"> lucrărilor de demontare/înlocuire/montare a racordurilor flexibile pentru aparatele consumatoare de combustibili </w:t>
      </w:r>
      <w:proofErr w:type="spellStart"/>
      <w:r w:rsidRPr="000159EF">
        <w:rPr>
          <w:rStyle w:val="slinbdy"/>
          <w:rFonts w:ascii="Times New Roman" w:eastAsia="Times New Roman" w:hAnsi="Times New Roman"/>
          <w:color w:val="auto"/>
          <w:sz w:val="24"/>
          <w:szCs w:val="24"/>
        </w:rPr>
        <w:t>gazoşi</w:t>
      </w:r>
      <w:proofErr w:type="spellEnd"/>
      <w:r w:rsidRPr="000159EF">
        <w:rPr>
          <w:rStyle w:val="slinbdy"/>
          <w:rFonts w:ascii="Times New Roman" w:eastAsia="Times New Roman" w:hAnsi="Times New Roman"/>
          <w:color w:val="auto"/>
          <w:sz w:val="24"/>
          <w:szCs w:val="24"/>
        </w:rPr>
        <w:t xml:space="preserve"> cu un debit nominal de maximum 3 mc/h şi pe toată durata </w:t>
      </w:r>
      <w:proofErr w:type="spellStart"/>
      <w:r w:rsidRPr="000159EF">
        <w:rPr>
          <w:rStyle w:val="slinbdy"/>
          <w:rFonts w:ascii="Times New Roman" w:eastAsia="Times New Roman" w:hAnsi="Times New Roman"/>
          <w:color w:val="auto"/>
          <w:sz w:val="24"/>
          <w:szCs w:val="24"/>
        </w:rPr>
        <w:t>desfăşurării</w:t>
      </w:r>
      <w:proofErr w:type="spellEnd"/>
      <w:r w:rsidRPr="000159EF">
        <w:rPr>
          <w:rStyle w:val="slinbdy"/>
          <w:rFonts w:ascii="Times New Roman" w:eastAsia="Times New Roman" w:hAnsi="Times New Roman"/>
          <w:color w:val="auto"/>
          <w:sz w:val="24"/>
          <w:szCs w:val="24"/>
        </w:rPr>
        <w:t xml:space="preserve"> efective a acestor </w:t>
      </w:r>
      <w:proofErr w:type="spellStart"/>
      <w:r w:rsidRPr="000159EF">
        <w:rPr>
          <w:rStyle w:val="slinbdy"/>
          <w:rFonts w:ascii="Times New Roman" w:eastAsia="Times New Roman" w:hAnsi="Times New Roman"/>
          <w:color w:val="auto"/>
          <w:sz w:val="24"/>
          <w:szCs w:val="24"/>
        </w:rPr>
        <w:t>activităţi</w:t>
      </w:r>
      <w:proofErr w:type="spellEnd"/>
      <w:r w:rsidRPr="000159EF">
        <w:rPr>
          <w:rStyle w:val="slinbdy"/>
          <w:rFonts w:ascii="Times New Roman" w:eastAsia="Times New Roman" w:hAnsi="Times New Roman"/>
          <w:color w:val="auto"/>
          <w:sz w:val="24"/>
          <w:szCs w:val="24"/>
        </w:rPr>
        <w:t xml:space="preserve"> dotarea </w:t>
      </w:r>
      <w:proofErr w:type="spellStart"/>
      <w:r w:rsidRPr="000159EF">
        <w:rPr>
          <w:rStyle w:val="slinbdy"/>
          <w:rFonts w:ascii="Times New Roman" w:eastAsia="Times New Roman" w:hAnsi="Times New Roman"/>
          <w:color w:val="auto"/>
          <w:sz w:val="24"/>
          <w:szCs w:val="24"/>
        </w:rPr>
        <w:t>tehnico</w:t>
      </w:r>
      <w:proofErr w:type="spellEnd"/>
      <w:r w:rsidRPr="000159EF">
        <w:rPr>
          <w:rStyle w:val="slinbdy"/>
          <w:rFonts w:ascii="Times New Roman" w:eastAsia="Times New Roman" w:hAnsi="Times New Roman"/>
          <w:color w:val="auto"/>
          <w:sz w:val="24"/>
          <w:szCs w:val="24"/>
        </w:rPr>
        <w:t xml:space="preserve">-materială necesară </w:t>
      </w:r>
      <w:proofErr w:type="spellStart"/>
      <w:r w:rsidRPr="000159EF">
        <w:rPr>
          <w:rStyle w:val="slinbdy"/>
          <w:rFonts w:ascii="Times New Roman" w:eastAsia="Times New Roman" w:hAnsi="Times New Roman"/>
          <w:color w:val="auto"/>
          <w:sz w:val="24"/>
          <w:szCs w:val="24"/>
        </w:rPr>
        <w:t>desfăşurării</w:t>
      </w:r>
      <w:proofErr w:type="spellEnd"/>
      <w:r w:rsidRPr="000159EF">
        <w:rPr>
          <w:rStyle w:val="slinbdy"/>
          <w:rFonts w:ascii="Times New Roman" w:eastAsia="Times New Roman" w:hAnsi="Times New Roman"/>
          <w:color w:val="auto"/>
          <w:sz w:val="24"/>
          <w:szCs w:val="24"/>
        </w:rPr>
        <w:t xml:space="preserve"> lucrărilor;</w:t>
      </w:r>
    </w:p>
    <w:p w:rsidR="000159EF" w:rsidRPr="000159EF" w:rsidRDefault="000159EF" w:rsidP="000159EF">
      <w:pPr>
        <w:autoSpaceDE/>
        <w:autoSpaceDN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</w:rPr>
      </w:pPr>
      <w:r w:rsidRPr="000159EF">
        <w:rPr>
          <w:rStyle w:val="slinttl1"/>
          <w:rFonts w:ascii="Times New Roman" w:eastAsia="Times New Roman" w:hAnsi="Times New Roman"/>
          <w:color w:val="auto"/>
          <w:sz w:val="24"/>
          <w:szCs w:val="24"/>
        </w:rPr>
        <w:t>–</w:t>
      </w:r>
      <w:r w:rsidRPr="000159EF">
        <w:rPr>
          <w:rStyle w:val="slinbdy"/>
          <w:rFonts w:ascii="Times New Roman" w:eastAsia="Times New Roman" w:hAnsi="Times New Roman"/>
          <w:color w:val="auto"/>
          <w:sz w:val="24"/>
          <w:szCs w:val="24"/>
        </w:rPr>
        <w:t xml:space="preserve">să notific </w:t>
      </w:r>
      <w:proofErr w:type="spellStart"/>
      <w:r w:rsidRPr="000159EF">
        <w:rPr>
          <w:rStyle w:val="slinbdy"/>
          <w:rFonts w:ascii="Times New Roman" w:eastAsia="Times New Roman" w:hAnsi="Times New Roman"/>
          <w:color w:val="auto"/>
          <w:sz w:val="24"/>
          <w:szCs w:val="24"/>
        </w:rPr>
        <w:t>Autorităţii</w:t>
      </w:r>
      <w:proofErr w:type="spellEnd"/>
      <w:r w:rsidRPr="000159EF">
        <w:rPr>
          <w:rStyle w:val="slinbdy"/>
          <w:rFonts w:ascii="Times New Roman" w:eastAsia="Times New Roman" w:hAnsi="Times New Roman"/>
          <w:color w:val="auto"/>
          <w:sz w:val="24"/>
          <w:szCs w:val="24"/>
        </w:rPr>
        <w:t xml:space="preserve"> </w:t>
      </w:r>
      <w:proofErr w:type="spellStart"/>
      <w:r w:rsidRPr="000159EF">
        <w:rPr>
          <w:rStyle w:val="slinbdy"/>
          <w:rFonts w:ascii="Times New Roman" w:eastAsia="Times New Roman" w:hAnsi="Times New Roman"/>
          <w:color w:val="auto"/>
          <w:sz w:val="24"/>
          <w:szCs w:val="24"/>
        </w:rPr>
        <w:t>Naţionale</w:t>
      </w:r>
      <w:proofErr w:type="spellEnd"/>
      <w:r w:rsidRPr="000159EF">
        <w:rPr>
          <w:rStyle w:val="slinbdy"/>
          <w:rFonts w:ascii="Times New Roman" w:eastAsia="Times New Roman" w:hAnsi="Times New Roman"/>
          <w:color w:val="auto"/>
          <w:sz w:val="24"/>
          <w:szCs w:val="24"/>
        </w:rPr>
        <w:t xml:space="preserve"> de Reglementare în Domeniul Energiei orice modificare ce ar putea să afecteze respectarea </w:t>
      </w:r>
      <w:proofErr w:type="spellStart"/>
      <w:r w:rsidRPr="000159EF">
        <w:rPr>
          <w:rStyle w:val="slinbdy"/>
          <w:rFonts w:ascii="Times New Roman" w:eastAsia="Times New Roman" w:hAnsi="Times New Roman"/>
          <w:color w:val="auto"/>
          <w:sz w:val="24"/>
          <w:szCs w:val="24"/>
        </w:rPr>
        <w:t>condiţiilor</w:t>
      </w:r>
      <w:proofErr w:type="spellEnd"/>
      <w:r w:rsidRPr="000159EF">
        <w:rPr>
          <w:rStyle w:val="slinbdy"/>
          <w:rFonts w:ascii="Times New Roman" w:eastAsia="Times New Roman" w:hAnsi="Times New Roman"/>
          <w:color w:val="auto"/>
          <w:sz w:val="24"/>
          <w:szCs w:val="24"/>
        </w:rPr>
        <w:t xml:space="preserve"> de valabilitate a </w:t>
      </w:r>
      <w:proofErr w:type="spellStart"/>
      <w:r w:rsidRPr="000159EF">
        <w:rPr>
          <w:rStyle w:val="slinbdy"/>
          <w:rFonts w:ascii="Times New Roman" w:eastAsia="Times New Roman" w:hAnsi="Times New Roman"/>
          <w:color w:val="auto"/>
          <w:sz w:val="24"/>
          <w:szCs w:val="24"/>
        </w:rPr>
        <w:t>autorizaţiei</w:t>
      </w:r>
      <w:proofErr w:type="spellEnd"/>
      <w:r w:rsidRPr="000159EF">
        <w:rPr>
          <w:rStyle w:val="slinbdy"/>
          <w:rFonts w:ascii="Times New Roman" w:eastAsia="Times New Roman" w:hAnsi="Times New Roman"/>
          <w:color w:val="auto"/>
          <w:sz w:val="24"/>
          <w:szCs w:val="24"/>
        </w:rPr>
        <w:t xml:space="preserve"> tip RPFA.</w:t>
      </w:r>
    </w:p>
    <w:p w:rsidR="000159EF" w:rsidRPr="000159EF" w:rsidRDefault="000159EF" w:rsidP="000159EF">
      <w:pPr>
        <w:pStyle w:val="spar"/>
        <w:jc w:val="both"/>
        <w:rPr>
          <w:shd w:val="clear" w:color="auto" w:fill="FFFFFF"/>
        </w:rPr>
      </w:pPr>
      <w:r w:rsidRPr="000159EF">
        <w:rPr>
          <w:shd w:val="clear" w:color="auto" w:fill="FFFFFF"/>
        </w:rPr>
        <w:t>Totodată, declar pe propria răspundere următoarele:</w:t>
      </w:r>
    </w:p>
    <w:p w:rsidR="000159EF" w:rsidRPr="000159EF" w:rsidRDefault="000159EF" w:rsidP="000159EF">
      <w:pPr>
        <w:autoSpaceDE/>
        <w:autoSpaceDN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</w:rPr>
      </w:pPr>
      <w:r w:rsidRPr="000159EF">
        <w:rPr>
          <w:rStyle w:val="slinttl1"/>
          <w:rFonts w:ascii="Times New Roman" w:eastAsia="Times New Roman" w:hAnsi="Times New Roman"/>
          <w:color w:val="auto"/>
          <w:sz w:val="24"/>
          <w:szCs w:val="24"/>
        </w:rPr>
        <w:t>–</w:t>
      </w:r>
      <w:proofErr w:type="spellStart"/>
      <w:r w:rsidRPr="000159EF">
        <w:rPr>
          <w:rStyle w:val="slinbdy"/>
          <w:rFonts w:ascii="Times New Roman" w:eastAsia="Times New Roman" w:hAnsi="Times New Roman"/>
          <w:color w:val="auto"/>
          <w:sz w:val="24"/>
          <w:szCs w:val="24"/>
        </w:rPr>
        <w:t>informaţiile</w:t>
      </w:r>
      <w:proofErr w:type="spellEnd"/>
      <w:r w:rsidRPr="000159EF">
        <w:rPr>
          <w:rStyle w:val="slinbdy"/>
          <w:rFonts w:ascii="Times New Roman" w:eastAsia="Times New Roman" w:hAnsi="Times New Roman"/>
          <w:color w:val="auto"/>
          <w:sz w:val="24"/>
          <w:szCs w:val="24"/>
        </w:rPr>
        <w:t xml:space="preserve"> prezentate mai sus sunt conforme cu realitatea şi am luat </w:t>
      </w:r>
      <w:proofErr w:type="spellStart"/>
      <w:r w:rsidRPr="000159EF">
        <w:rPr>
          <w:rStyle w:val="slinbdy"/>
          <w:rFonts w:ascii="Times New Roman" w:eastAsia="Times New Roman" w:hAnsi="Times New Roman"/>
          <w:color w:val="auto"/>
          <w:sz w:val="24"/>
          <w:szCs w:val="24"/>
        </w:rPr>
        <w:t>cunoştinţă</w:t>
      </w:r>
      <w:proofErr w:type="spellEnd"/>
      <w:r w:rsidRPr="000159EF">
        <w:rPr>
          <w:rStyle w:val="slinbdy"/>
          <w:rFonts w:ascii="Times New Roman" w:eastAsia="Times New Roman" w:hAnsi="Times New Roman"/>
          <w:color w:val="auto"/>
          <w:sz w:val="24"/>
          <w:szCs w:val="24"/>
        </w:rPr>
        <w:t xml:space="preserve"> de prevederile </w:t>
      </w:r>
      <w:hyperlink w:tgtFrame="" w:history="1">
        <w:r w:rsidRPr="000159EF">
          <w:rPr>
            <w:rStyle w:val="Hyperlink"/>
            <w:rFonts w:ascii="Times New Roman" w:eastAsia="Times New Roman" w:hAnsi="Times New Roman"/>
            <w:color w:val="auto"/>
            <w:sz w:val="24"/>
            <w:szCs w:val="24"/>
            <w:shd w:val="clear" w:color="auto" w:fill="FFFFFF"/>
          </w:rPr>
          <w:t>art. 326 din Codul penal</w:t>
        </w:r>
      </w:hyperlink>
      <w:r w:rsidRPr="000159EF">
        <w:rPr>
          <w:rStyle w:val="slinbdy"/>
          <w:rFonts w:ascii="Times New Roman" w:eastAsia="Times New Roman" w:hAnsi="Times New Roman"/>
          <w:color w:val="auto"/>
          <w:sz w:val="24"/>
          <w:szCs w:val="24"/>
        </w:rPr>
        <w:t xml:space="preserve"> privind falsul în </w:t>
      </w:r>
      <w:proofErr w:type="spellStart"/>
      <w:r w:rsidRPr="000159EF">
        <w:rPr>
          <w:rStyle w:val="slinbdy"/>
          <w:rFonts w:ascii="Times New Roman" w:eastAsia="Times New Roman" w:hAnsi="Times New Roman"/>
          <w:color w:val="auto"/>
          <w:sz w:val="24"/>
          <w:szCs w:val="24"/>
        </w:rPr>
        <w:t>declaraţii</w:t>
      </w:r>
      <w:proofErr w:type="spellEnd"/>
      <w:r w:rsidRPr="000159EF">
        <w:rPr>
          <w:rStyle w:val="slinbdy"/>
          <w:rFonts w:ascii="Times New Roman" w:eastAsia="Times New Roman" w:hAnsi="Times New Roman"/>
          <w:color w:val="auto"/>
          <w:sz w:val="24"/>
          <w:szCs w:val="24"/>
        </w:rPr>
        <w:t>;</w:t>
      </w:r>
    </w:p>
    <w:p w:rsidR="000159EF" w:rsidRPr="000159EF" w:rsidRDefault="000159EF" w:rsidP="000159EF">
      <w:pPr>
        <w:autoSpaceDE/>
        <w:autoSpaceDN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</w:rPr>
      </w:pPr>
      <w:r w:rsidRPr="000159EF">
        <w:rPr>
          <w:rStyle w:val="slinttl1"/>
          <w:rFonts w:ascii="Times New Roman" w:eastAsia="Times New Roman" w:hAnsi="Times New Roman"/>
          <w:color w:val="auto"/>
          <w:sz w:val="24"/>
          <w:szCs w:val="24"/>
        </w:rPr>
        <w:t>–</w:t>
      </w:r>
      <w:r w:rsidRPr="000159EF">
        <w:rPr>
          <w:rStyle w:val="slinbdy"/>
          <w:rFonts w:ascii="Times New Roman" w:eastAsia="Times New Roman" w:hAnsi="Times New Roman"/>
          <w:color w:val="auto"/>
          <w:sz w:val="24"/>
          <w:szCs w:val="24"/>
        </w:rPr>
        <w:t xml:space="preserve">răspunderea asupra respectării </w:t>
      </w:r>
      <w:proofErr w:type="spellStart"/>
      <w:r w:rsidRPr="000159EF">
        <w:rPr>
          <w:rStyle w:val="slinbdy"/>
          <w:rFonts w:ascii="Times New Roman" w:eastAsia="Times New Roman" w:hAnsi="Times New Roman"/>
          <w:color w:val="auto"/>
          <w:sz w:val="24"/>
          <w:szCs w:val="24"/>
        </w:rPr>
        <w:t>legislaţiei</w:t>
      </w:r>
      <w:proofErr w:type="spellEnd"/>
      <w:r w:rsidRPr="000159EF">
        <w:rPr>
          <w:rStyle w:val="slinbdy"/>
          <w:rFonts w:ascii="Times New Roman" w:eastAsia="Times New Roman" w:hAnsi="Times New Roman"/>
          <w:color w:val="auto"/>
          <w:sz w:val="24"/>
          <w:szCs w:val="24"/>
        </w:rPr>
        <w:t xml:space="preserve"> în domeniul gazelor naturale, a </w:t>
      </w:r>
      <w:proofErr w:type="spellStart"/>
      <w:r w:rsidRPr="000159EF">
        <w:rPr>
          <w:rStyle w:val="slinbdy"/>
          <w:rFonts w:ascii="Times New Roman" w:eastAsia="Times New Roman" w:hAnsi="Times New Roman"/>
          <w:color w:val="auto"/>
          <w:sz w:val="24"/>
          <w:szCs w:val="24"/>
        </w:rPr>
        <w:t>cerinţelor</w:t>
      </w:r>
      <w:proofErr w:type="spellEnd"/>
      <w:r w:rsidRPr="000159EF">
        <w:rPr>
          <w:rStyle w:val="slinbdy"/>
          <w:rFonts w:ascii="Times New Roman" w:eastAsia="Times New Roman" w:hAnsi="Times New Roman"/>
          <w:color w:val="auto"/>
          <w:sz w:val="24"/>
          <w:szCs w:val="24"/>
        </w:rPr>
        <w:t xml:space="preserve"> privind calitatea în </w:t>
      </w:r>
      <w:proofErr w:type="spellStart"/>
      <w:r w:rsidRPr="000159EF">
        <w:rPr>
          <w:rStyle w:val="slinbdy"/>
          <w:rFonts w:ascii="Times New Roman" w:eastAsia="Times New Roman" w:hAnsi="Times New Roman"/>
          <w:color w:val="auto"/>
          <w:sz w:val="24"/>
          <w:szCs w:val="24"/>
        </w:rPr>
        <w:t>construcţii</w:t>
      </w:r>
      <w:proofErr w:type="spellEnd"/>
      <w:r w:rsidRPr="000159EF">
        <w:rPr>
          <w:rStyle w:val="slinbdy"/>
          <w:rFonts w:ascii="Times New Roman" w:eastAsia="Times New Roman" w:hAnsi="Times New Roman"/>
          <w:color w:val="auto"/>
          <w:sz w:val="24"/>
          <w:szCs w:val="24"/>
        </w:rPr>
        <w:t xml:space="preserve">, precum şi a </w:t>
      </w:r>
      <w:proofErr w:type="spellStart"/>
      <w:r w:rsidRPr="000159EF">
        <w:rPr>
          <w:rStyle w:val="slinbdy"/>
          <w:rFonts w:ascii="Times New Roman" w:eastAsia="Times New Roman" w:hAnsi="Times New Roman"/>
          <w:color w:val="auto"/>
          <w:sz w:val="24"/>
          <w:szCs w:val="24"/>
        </w:rPr>
        <w:t>calităţii</w:t>
      </w:r>
      <w:proofErr w:type="spellEnd"/>
      <w:r w:rsidRPr="000159EF">
        <w:rPr>
          <w:rStyle w:val="slinbdy"/>
          <w:rFonts w:ascii="Times New Roman" w:eastAsia="Times New Roman" w:hAnsi="Times New Roman"/>
          <w:color w:val="auto"/>
          <w:sz w:val="24"/>
          <w:szCs w:val="24"/>
        </w:rPr>
        <w:t xml:space="preserve"> lucrărilor efectuate îmi revine;</w:t>
      </w:r>
    </w:p>
    <w:p w:rsidR="000159EF" w:rsidRPr="000159EF" w:rsidRDefault="000159EF" w:rsidP="000159EF">
      <w:pPr>
        <w:autoSpaceDE/>
        <w:autoSpaceDN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</w:rPr>
      </w:pPr>
      <w:r w:rsidRPr="000159EF">
        <w:rPr>
          <w:rStyle w:val="slinttl1"/>
          <w:rFonts w:ascii="Times New Roman" w:eastAsia="Times New Roman" w:hAnsi="Times New Roman"/>
          <w:color w:val="auto"/>
          <w:sz w:val="24"/>
          <w:szCs w:val="24"/>
        </w:rPr>
        <w:t>–</w:t>
      </w:r>
      <w:r w:rsidRPr="000159EF">
        <w:rPr>
          <w:rStyle w:val="slinbdy"/>
          <w:rFonts w:ascii="Times New Roman" w:eastAsia="Times New Roman" w:hAnsi="Times New Roman"/>
          <w:color w:val="auto"/>
          <w:sz w:val="24"/>
          <w:szCs w:val="24"/>
        </w:rPr>
        <w:t xml:space="preserve">neîndeplinirea şi/sau îndeplinirea necorespunzătoare a </w:t>
      </w:r>
      <w:proofErr w:type="spellStart"/>
      <w:r w:rsidRPr="000159EF">
        <w:rPr>
          <w:rStyle w:val="slinbdy"/>
          <w:rFonts w:ascii="Times New Roman" w:eastAsia="Times New Roman" w:hAnsi="Times New Roman"/>
          <w:color w:val="auto"/>
          <w:sz w:val="24"/>
          <w:szCs w:val="24"/>
        </w:rPr>
        <w:t>obligaţiilor</w:t>
      </w:r>
      <w:proofErr w:type="spellEnd"/>
      <w:r w:rsidRPr="000159EF">
        <w:rPr>
          <w:rStyle w:val="slinbdy"/>
          <w:rFonts w:ascii="Times New Roman" w:eastAsia="Times New Roman" w:hAnsi="Times New Roman"/>
          <w:color w:val="auto"/>
          <w:sz w:val="24"/>
          <w:szCs w:val="24"/>
        </w:rPr>
        <w:t xml:space="preserve"> impuse de </w:t>
      </w:r>
      <w:proofErr w:type="spellStart"/>
      <w:r w:rsidRPr="000159EF">
        <w:rPr>
          <w:rStyle w:val="slinbdy"/>
          <w:rFonts w:ascii="Times New Roman" w:eastAsia="Times New Roman" w:hAnsi="Times New Roman"/>
          <w:color w:val="auto"/>
          <w:sz w:val="24"/>
          <w:szCs w:val="24"/>
        </w:rPr>
        <w:t>legislaţia</w:t>
      </w:r>
      <w:proofErr w:type="spellEnd"/>
      <w:r w:rsidRPr="000159EF">
        <w:rPr>
          <w:rStyle w:val="slinbdy"/>
          <w:rFonts w:ascii="Times New Roman" w:eastAsia="Times New Roman" w:hAnsi="Times New Roman"/>
          <w:color w:val="auto"/>
          <w:sz w:val="24"/>
          <w:szCs w:val="24"/>
        </w:rPr>
        <w:t xml:space="preserve"> specifică domeniului gazelor naturale îmi revin/îmi revine.</w:t>
      </w:r>
    </w:p>
    <w:p w:rsidR="000159EF" w:rsidRPr="000159EF" w:rsidRDefault="000159EF" w:rsidP="000159EF">
      <w:pPr>
        <w:autoSpaceDE/>
        <w:autoSpaceDN/>
        <w:jc w:val="both"/>
        <w:rPr>
          <w:rStyle w:val="slinbdy"/>
          <w:rFonts w:ascii="Times New Roman" w:hAnsi="Times New Roman"/>
          <w:color w:val="auto"/>
          <w:sz w:val="24"/>
          <w:szCs w:val="24"/>
        </w:rPr>
      </w:pPr>
      <w:r w:rsidRPr="000159EF">
        <w:rPr>
          <w:rStyle w:val="slinttl1"/>
          <w:rFonts w:ascii="Times New Roman" w:eastAsia="Times New Roman" w:hAnsi="Times New Roman"/>
          <w:color w:val="auto"/>
          <w:sz w:val="24"/>
          <w:szCs w:val="24"/>
        </w:rPr>
        <w:t>–</w:t>
      </w:r>
      <w:r w:rsidRPr="000159EF">
        <w:rPr>
          <w:rStyle w:val="slinbdy"/>
          <w:rFonts w:ascii="Times New Roman" w:eastAsia="Times New Roman" w:hAnsi="Times New Roman"/>
          <w:color w:val="auto"/>
          <w:sz w:val="24"/>
          <w:szCs w:val="24"/>
        </w:rPr>
        <w:t>la data prezentei nu mă aflu în procedura falimentului.</w:t>
      </w:r>
    </w:p>
    <w:p w:rsidR="000159EF" w:rsidRPr="000159EF" w:rsidRDefault="000159EF" w:rsidP="000159EF">
      <w:pPr>
        <w:pStyle w:val="spar"/>
        <w:jc w:val="both"/>
        <w:rPr>
          <w:shd w:val="clear" w:color="auto" w:fill="FFFFFF"/>
        </w:rPr>
      </w:pPr>
    </w:p>
    <w:p w:rsidR="000159EF" w:rsidRPr="000159EF" w:rsidRDefault="000159EF" w:rsidP="000159EF">
      <w:pPr>
        <w:pStyle w:val="spar"/>
        <w:jc w:val="both"/>
        <w:rPr>
          <w:shd w:val="clear" w:color="auto" w:fill="FFFFFF"/>
        </w:rPr>
      </w:pPr>
      <w:r w:rsidRPr="000159EF">
        <w:rPr>
          <w:shd w:val="clear" w:color="auto" w:fill="FFFFFF"/>
        </w:rPr>
        <w:t xml:space="preserve">În scopul comunicării cu Autoritatea </w:t>
      </w:r>
      <w:proofErr w:type="spellStart"/>
      <w:r w:rsidRPr="000159EF">
        <w:rPr>
          <w:shd w:val="clear" w:color="auto" w:fill="FFFFFF"/>
        </w:rPr>
        <w:t>Naţională</w:t>
      </w:r>
      <w:proofErr w:type="spellEnd"/>
      <w:r w:rsidRPr="000159EF">
        <w:rPr>
          <w:shd w:val="clear" w:color="auto" w:fill="FFFFFF"/>
        </w:rPr>
        <w:t xml:space="preserve"> de Reglementare în Domeniul Energiei, vă aduc la </w:t>
      </w:r>
      <w:proofErr w:type="spellStart"/>
      <w:r w:rsidRPr="000159EF">
        <w:rPr>
          <w:shd w:val="clear" w:color="auto" w:fill="FFFFFF"/>
        </w:rPr>
        <w:t>cunoştinţă</w:t>
      </w:r>
      <w:proofErr w:type="spellEnd"/>
      <w:r w:rsidRPr="000159EF">
        <w:rPr>
          <w:shd w:val="clear" w:color="auto" w:fill="FFFFFF"/>
        </w:rPr>
        <w:t xml:space="preserve"> că pot fi contactat la nr. telefon fix ..............., nr. de fax .................., nr. telefon mobil ..............., adresă de e-mail ................................ .</w:t>
      </w:r>
    </w:p>
    <w:p w:rsidR="000159EF" w:rsidRPr="000159EF" w:rsidRDefault="000159EF" w:rsidP="000159EF">
      <w:pPr>
        <w:pStyle w:val="spar"/>
        <w:jc w:val="both"/>
        <w:rPr>
          <w:shd w:val="clear" w:color="auto" w:fill="FFFFFF"/>
        </w:rPr>
      </w:pPr>
      <w:r w:rsidRPr="000159EF">
        <w:rPr>
          <w:shd w:val="clear" w:color="auto" w:fill="FFFFFF"/>
        </w:rPr>
        <w:t>Data:</w:t>
      </w:r>
    </w:p>
    <w:p w:rsidR="000159EF" w:rsidRPr="000159EF" w:rsidRDefault="000159EF" w:rsidP="000159EF">
      <w:pPr>
        <w:pStyle w:val="spar"/>
        <w:jc w:val="both"/>
        <w:rPr>
          <w:shd w:val="clear" w:color="auto" w:fill="FFFFFF"/>
        </w:rPr>
      </w:pPr>
      <w:r w:rsidRPr="000159EF">
        <w:rPr>
          <w:shd w:val="clear" w:color="auto" w:fill="FFFFFF"/>
        </w:rPr>
        <w:t>Semnătura (în original):</w:t>
      </w:r>
    </w:p>
    <w:p w:rsidR="0094243C" w:rsidRDefault="0094243C"/>
    <w:sectPr w:rsidR="009424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9EF"/>
    <w:rsid w:val="000159EF"/>
    <w:rsid w:val="00942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C961319-D6A9-406C-8355-1BF467A60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59EF"/>
    <w:pPr>
      <w:autoSpaceDE w:val="0"/>
      <w:autoSpaceDN w:val="0"/>
      <w:spacing w:after="0" w:line="240" w:lineRule="auto"/>
    </w:pPr>
    <w:rPr>
      <w:rFonts w:ascii="Verdana" w:eastAsia="Verdana" w:hAnsi="Verdana" w:cs="Times New Roman"/>
      <w:sz w:val="18"/>
      <w:szCs w:val="16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par">
    <w:name w:val="s_par"/>
    <w:basedOn w:val="Normal"/>
    <w:rsid w:val="000159EF"/>
    <w:pPr>
      <w:autoSpaceDE/>
      <w:autoSpaceDN/>
      <w:ind w:left="225"/>
    </w:pPr>
    <w:rPr>
      <w:rFonts w:ascii="Times New Roman" w:eastAsiaTheme="minorEastAsia" w:hAnsi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0159EF"/>
    <w:rPr>
      <w:color w:val="0000FF"/>
      <w:u w:val="single"/>
    </w:rPr>
  </w:style>
  <w:style w:type="character" w:customStyle="1" w:styleId="slinttl1">
    <w:name w:val="s_lin_ttl1"/>
    <w:basedOn w:val="DefaultParagraphFont"/>
    <w:rsid w:val="000159EF"/>
    <w:rPr>
      <w:rFonts w:ascii="Verdana" w:hAnsi="Verdana" w:hint="default"/>
      <w:b/>
      <w:bCs/>
      <w:color w:val="24689B"/>
      <w:sz w:val="21"/>
      <w:szCs w:val="21"/>
      <w:shd w:val="clear" w:color="auto" w:fill="FFFFFF"/>
    </w:rPr>
  </w:style>
  <w:style w:type="character" w:customStyle="1" w:styleId="slinbdy">
    <w:name w:val="s_lin_bdy"/>
    <w:basedOn w:val="DefaultParagraphFont"/>
    <w:rsid w:val="000159EF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296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ANRE</Company>
  <LinksUpToDate>false</LinksUpToDate>
  <CharactersWithSpaces>2009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Biolan</dc:creator>
  <cp:keywords/>
  <dc:description/>
  <cp:lastModifiedBy>Gabriela Biolan</cp:lastModifiedBy>
  <cp:revision>1</cp:revision>
  <dcterms:created xsi:type="dcterms:W3CDTF">2019-06-03T10:55:00Z</dcterms:created>
  <dcterms:modified xsi:type="dcterms:W3CDTF">2019-06-03T10:58:00Z</dcterms:modified>
</cp:coreProperties>
</file>