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b/>
          <w:b/>
          <w:sz w:val="22"/>
          <w:szCs w:val="22"/>
        </w:rPr>
      </w:pPr>
      <w:r>
        <w:rPr>
          <w:rFonts w:ascii="Verdana" w:hAnsi="Verdana"/>
          <w:b/>
          <w:sz w:val="22"/>
          <w:szCs w:val="22"/>
        </w:rPr>
        <w:t>CERERE PENTRU  ELIBERAREA AUTORIZAŢIEI TAXI</w:t>
      </w:r>
    </w:p>
    <w:p>
      <w:pPr>
        <w:pStyle w:val="Normal"/>
        <w:jc w:val="center"/>
        <w:rPr>
          <w:rFonts w:ascii="Verdana" w:hAnsi="Verdana"/>
          <w:b/>
          <w:b/>
          <w:sz w:val="22"/>
          <w:szCs w:val="22"/>
        </w:rPr>
      </w:pPr>
      <w:r>
        <w:rPr>
          <w:rFonts w:ascii="Verdana" w:hAnsi="Verdana"/>
          <w:b/>
          <w:sz w:val="22"/>
          <w:szCs w:val="22"/>
        </w:rPr>
        <w:t>MOTIVUL…………………………………………</w:t>
      </w:r>
    </w:p>
    <w:p>
      <w:pPr>
        <w:pStyle w:val="TextBody"/>
        <w:spacing w:lineRule="auto" w:line="276"/>
        <w:ind w:left="0" w:right="0" w:firstLine="720"/>
        <w:jc w:val="both"/>
        <w:rPr>
          <w:rFonts w:ascii="Verdana" w:hAnsi="Verdana" w:cs="Arial"/>
          <w:sz w:val="22"/>
          <w:szCs w:val="22"/>
        </w:rPr>
      </w:pPr>
      <w:r>
        <w:rPr>
          <w:rFonts w:cs="Arial" w:ascii="Verdana" w:hAnsi="Verdana"/>
          <w:sz w:val="22"/>
          <w:szCs w:val="22"/>
        </w:rPr>
      </w:r>
    </w:p>
    <w:p>
      <w:pPr>
        <w:pStyle w:val="TextBody"/>
        <w:spacing w:lineRule="auto" w:line="276"/>
        <w:ind w:left="0" w:right="0" w:firstLine="720"/>
        <w:jc w:val="both"/>
        <w:rPr>
          <w:rFonts w:ascii="Verdana" w:hAnsi="Verdana" w:cs="Arial"/>
          <w:sz w:val="22"/>
          <w:szCs w:val="22"/>
        </w:rPr>
      </w:pPr>
      <w:r>
        <w:rPr>
          <w:rFonts w:cs="Arial" w:ascii="Verdana" w:hAnsi="Verdana"/>
          <w:sz w:val="22"/>
          <w:szCs w:val="22"/>
        </w:rPr>
        <w:t>Subsemnatul……………….............……..………,domiciliat în.………...............………., str. …………....…………............…, nr.……… bl. ………, ap. ……… CNP ………………….......…………… reprezentant al S.C. ……………………………………… S.R.L. cu sediul în ………………………, str. ………………………………, nr. ………, bl. ………, ap. ………, CUI ……………………………… tel. ……………………,e-mail ………………………………....solicit eliberarea autorizaţiei taxi cu nr.………. pentru autovehiculul marca ……………………..………….Înmatriculat cu nr. ……………………………… Anexez prezentei , în copie , următoarele documente:</w:t>
      </w:r>
    </w:p>
    <w:p>
      <w:pPr>
        <w:pStyle w:val="TextBody"/>
        <w:numPr>
          <w:ilvl w:val="0"/>
          <w:numId w:val="1"/>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dovada plății taxei</w:t>
      </w:r>
    </w:p>
    <w:p>
      <w:pPr>
        <w:pStyle w:val="TextBody"/>
        <w:numPr>
          <w:ilvl w:val="0"/>
          <w:numId w:val="1"/>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certificatul de înregistrare eliberat de Registrul Comerţului;</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certificatul de înmatriculare si cartea de identitate a autovehiculului;</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contractul de leasing, unde este cazul;</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certificatul de agreare emis de RAR;</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declaraţia pe proprie răspundere privind îndeplinirea criteriilor de departajare sau dovada îndeplinirii acestor criterii;</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declaraţia pe proprie răspundere privind modul în care este asigurată dispecerizarea şi dispeceratul la care este arondat transportatorul autorizat, sau contractul încheiat cu un dispecer şi ultima chitanţă de plată a  acestuia;</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dovada fiscalizării aparatului de taxat;</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asigurare pasageri si bagaje;</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contracte de muncă pentru conducătorii auto angajaţi, în număr cel puţin egal cu numărul de autorizaţii taxi obţinute însoțite de  REVISAL;</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atestatele profesionale ale conducătorilor auto;</w:t>
      </w:r>
    </w:p>
    <w:p>
      <w:pPr>
        <w:pStyle w:val="Normal"/>
        <w:numPr>
          <w:ilvl w:val="0"/>
          <w:numId w:val="2"/>
        </w:numPr>
        <w:tabs>
          <w:tab w:val="left" w:pos="284" w:leader="none"/>
        </w:tabs>
        <w:spacing w:before="0" w:after="0"/>
        <w:ind w:left="284" w:right="0" w:hanging="284"/>
        <w:jc w:val="both"/>
        <w:rPr>
          <w:rFonts w:ascii="Verdana" w:hAnsi="Verdana" w:cs="Arial"/>
          <w:sz w:val="22"/>
          <w:szCs w:val="22"/>
        </w:rPr>
      </w:pPr>
      <w:r>
        <w:rPr>
          <w:rFonts w:cs="Arial" w:ascii="Verdana" w:hAnsi="Verdana"/>
          <w:sz w:val="22"/>
          <w:szCs w:val="22"/>
        </w:rPr>
        <w:t>certificat fiscal eliberat de Serviciul Public de Impozite şi Taxe al Primăriei Municipiului Constanţa”.</w:t>
      </w:r>
    </w:p>
    <w:p>
      <w:pPr>
        <w:pStyle w:val="TextBody"/>
        <w:ind w:left="426" w:right="0" w:hanging="0"/>
        <w:jc w:val="both"/>
        <w:rPr>
          <w:rFonts w:ascii="Verdana" w:hAnsi="Verdana" w:cs="Arial"/>
          <w:sz w:val="22"/>
          <w:szCs w:val="22"/>
        </w:rPr>
      </w:pPr>
      <w:r>
        <w:rPr>
          <w:rFonts w:cs="Arial" w:ascii="Verdana" w:hAnsi="Verdana"/>
          <w:sz w:val="22"/>
          <w:szCs w:val="22"/>
        </w:rPr>
        <w:t xml:space="preserve">  </w:t>
      </w:r>
      <w:r>
        <w:rPr>
          <w:rFonts w:cs="Arial" w:ascii="Verdana" w:hAnsi="Verdana"/>
          <w:sz w:val="22"/>
          <w:szCs w:val="22"/>
        </w:rPr>
        <w:t>Documentele se vor prezenta în original.</w:t>
      </w:r>
    </w:p>
    <w:tbl>
      <w:tblPr>
        <w:tblW w:w="9050" w:type="dxa"/>
        <w:jc w:val="left"/>
        <w:tblInd w:w="362" w:type="dxa"/>
        <w:tblBorders>
          <w:top w:val="single" w:sz="4" w:space="0" w:color="000001"/>
          <w:left w:val="single" w:sz="4" w:space="0" w:color="000001"/>
          <w:bottom w:val="single" w:sz="4" w:space="0" w:color="000001"/>
          <w:insideH w:val="single" w:sz="4" w:space="0" w:color="000001"/>
        </w:tblBorders>
        <w:tblCellMar>
          <w:top w:w="0" w:type="dxa"/>
          <w:left w:w="23" w:type="dxa"/>
          <w:bottom w:w="0" w:type="dxa"/>
          <w:right w:w="108" w:type="dxa"/>
        </w:tblCellMar>
      </w:tblPr>
      <w:tblGrid>
        <w:gridCol w:w="1676"/>
        <w:gridCol w:w="2839"/>
        <w:gridCol w:w="2686"/>
        <w:gridCol w:w="1849"/>
      </w:tblGrid>
      <w:tr>
        <w:trPr/>
        <w:tc>
          <w:tcPr>
            <w:tcW w:w="4515" w:type="dxa"/>
            <w:gridSpan w:val="2"/>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 xml:space="preserve">Criterii de evaluare </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Date – autovehicul, operator/taximetrist</w:t>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Punctaj realizat</w:t>
            </w:r>
          </w:p>
        </w:tc>
      </w:tr>
      <w:tr>
        <w:trPr/>
        <w:tc>
          <w:tcPr>
            <w:tcW w:w="4515" w:type="dxa"/>
            <w:gridSpan w:val="2"/>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 xml:space="preserve">Vechimea autovehiculului </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r>
        <w:trPr>
          <w:cantSplit w:val="true"/>
        </w:trPr>
        <w:tc>
          <w:tcPr>
            <w:tcW w:w="1676" w:type="dxa"/>
            <w:vMerge w:val="restart"/>
            <w:tcBorders>
              <w:top w:val="single" w:sz="4" w:space="0" w:color="000001"/>
              <w:left w:val="single" w:sz="4" w:space="0" w:color="000001"/>
              <w:bottom w:val="single" w:sz="4" w:space="0" w:color="000001"/>
              <w:insideH w:val="single" w:sz="4" w:space="0" w:color="000001"/>
            </w:tcBorders>
            <w:shd w:fill="FFFFFF" w:val="clear"/>
            <w:tcMar>
              <w:left w:w="23" w:type="dxa"/>
            </w:tcMar>
            <w:vAlign w:val="cente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2839"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Aer condiţionat</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r>
        <w:trPr>
          <w:cantSplit w:val="true"/>
        </w:trPr>
        <w:tc>
          <w:tcPr>
            <w:tcW w:w="1676"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vAlign w:val="center"/>
          </w:tcPr>
          <w:p>
            <w:pPr>
              <w:pStyle w:val="Normal"/>
              <w:rPr/>
            </w:pPr>
            <w:r>
              <w:rPr/>
            </w:r>
          </w:p>
        </w:tc>
        <w:tc>
          <w:tcPr>
            <w:tcW w:w="2839"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Airbag</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r>
        <w:trPr>
          <w:cantSplit w:val="true"/>
        </w:trPr>
        <w:tc>
          <w:tcPr>
            <w:tcW w:w="1676" w:type="dxa"/>
            <w:vMerge w:val="continue"/>
            <w:tcBorders>
              <w:top w:val="single" w:sz="4" w:space="0" w:color="000001"/>
              <w:left w:val="single" w:sz="4" w:space="0" w:color="000001"/>
              <w:bottom w:val="single" w:sz="4" w:space="0" w:color="000001"/>
              <w:insideH w:val="single" w:sz="4" w:space="0" w:color="000001"/>
            </w:tcBorders>
            <w:shd w:fill="FFFFFF" w:val="clear"/>
            <w:tcMar>
              <w:left w:w="23" w:type="dxa"/>
            </w:tcMar>
            <w:vAlign w:val="center"/>
          </w:tcPr>
          <w:p>
            <w:pPr>
              <w:pStyle w:val="Normal"/>
              <w:rPr/>
            </w:pPr>
            <w:r>
              <w:rPr/>
            </w:r>
          </w:p>
        </w:tc>
        <w:tc>
          <w:tcPr>
            <w:tcW w:w="2839"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Volum portbagaj util</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r>
        <w:trPr>
          <w:cantSplit w:val="true"/>
        </w:trPr>
        <w:tc>
          <w:tcPr>
            <w:tcW w:w="167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Grad confort</w:t>
            </w:r>
          </w:p>
        </w:tc>
        <w:tc>
          <w:tcPr>
            <w:tcW w:w="2839"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GPS</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r>
        <w:trPr>
          <w:cantSplit w:val="true"/>
        </w:trPr>
        <w:tc>
          <w:tcPr>
            <w:tcW w:w="167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2839"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Dispozitiv înregistrare</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r>
        <w:trPr>
          <w:cantSplit w:val="true"/>
        </w:trPr>
        <w:tc>
          <w:tcPr>
            <w:tcW w:w="167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2839"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Perete despărţitor</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r>
        <w:trPr>
          <w:cantSplit w:val="true"/>
        </w:trPr>
        <w:tc>
          <w:tcPr>
            <w:tcW w:w="167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2839"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Dispozitiv plata card</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r>
        <w:trPr/>
        <w:tc>
          <w:tcPr>
            <w:tcW w:w="4515" w:type="dxa"/>
            <w:gridSpan w:val="2"/>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Grad de poluare</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r>
        <w:trPr/>
        <w:tc>
          <w:tcPr>
            <w:tcW w:w="4515" w:type="dxa"/>
            <w:gridSpan w:val="2"/>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pacing w:before="0" w:after="0"/>
              <w:rPr>
                <w:rFonts w:ascii="Verdana" w:hAnsi="Verdana" w:cs="Arial"/>
                <w:sz w:val="22"/>
                <w:szCs w:val="22"/>
                <w:lang w:val="en-US"/>
              </w:rPr>
            </w:pPr>
            <w:r>
              <w:rPr>
                <w:rFonts w:cs="Arial" w:ascii="Verdana" w:hAnsi="Verdana"/>
                <w:sz w:val="22"/>
                <w:szCs w:val="22"/>
                <w:lang w:val="en-US"/>
              </w:rPr>
              <w:t xml:space="preserve">Total punctaj realizat de </w:t>
            </w:r>
          </w:p>
        </w:tc>
        <w:tc>
          <w:tcPr>
            <w:tcW w:w="2686" w:type="dxa"/>
            <w:tcBorders>
              <w:top w:val="single" w:sz="4" w:space="0" w:color="000001"/>
              <w:left w:val="single" w:sz="4" w:space="0" w:color="000001"/>
              <w:bottom w:val="single" w:sz="4" w:space="0" w:color="000001"/>
              <w:insideH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c>
          <w:tcPr>
            <w:tcW w:w="1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23" w:type="dxa"/>
            </w:tcMar>
          </w:tcPr>
          <w:p>
            <w:pPr>
              <w:pStyle w:val="TextBody"/>
              <w:snapToGrid w:val="false"/>
              <w:spacing w:before="0" w:after="0"/>
              <w:rPr>
                <w:rFonts w:ascii="Verdana" w:hAnsi="Verdana" w:cs="Arial"/>
                <w:sz w:val="22"/>
                <w:szCs w:val="22"/>
                <w:lang w:val="en-US"/>
              </w:rPr>
            </w:pPr>
            <w:r>
              <w:rPr>
                <w:rFonts w:cs="Arial" w:ascii="Verdana" w:hAnsi="Verdana"/>
                <w:sz w:val="22"/>
                <w:szCs w:val="22"/>
                <w:lang w:val="en-US"/>
              </w:rPr>
            </w:r>
          </w:p>
        </w:tc>
      </w:tr>
    </w:tbl>
    <w:p>
      <w:pPr>
        <w:pStyle w:val="TextBody"/>
        <w:spacing w:before="0" w:after="0"/>
        <w:jc w:val="both"/>
        <w:rPr>
          <w:rFonts w:ascii="Verdana" w:hAnsi="Verdana" w:cs="Arial"/>
          <w:sz w:val="22"/>
          <w:szCs w:val="22"/>
        </w:rPr>
      </w:pPr>
      <w:r>
        <w:rPr>
          <w:rFonts w:cs="Arial" w:ascii="Verdana" w:hAnsi="Verdana"/>
          <w:sz w:val="22"/>
          <w:szCs w:val="22"/>
        </w:rPr>
        <w:t xml:space="preserve">                 </w:t>
      </w:r>
    </w:p>
    <w:p>
      <w:pPr>
        <w:pStyle w:val="TextBody"/>
        <w:spacing w:before="0" w:after="0"/>
        <w:jc w:val="center"/>
        <w:rPr>
          <w:rFonts w:ascii="Verdana" w:hAnsi="Verdana" w:cs="Arial"/>
          <w:sz w:val="22"/>
          <w:szCs w:val="22"/>
        </w:rPr>
      </w:pPr>
      <w:r>
        <w:rPr>
          <w:rFonts w:cs="Arial" w:ascii="Verdana" w:hAnsi="Verdana"/>
          <w:sz w:val="22"/>
          <w:szCs w:val="22"/>
        </w:rPr>
        <w:t>DATA                                                                     SEMNĂTURA</w:t>
      </w:r>
    </w:p>
    <w:sectPr>
      <w:headerReference w:type="default" r:id="rId2"/>
      <w:footerReference w:type="default" r:id="rId3"/>
      <w:type w:val="nextPage"/>
      <w:pgSz w:w="11906" w:h="16838"/>
      <w:pgMar w:left="1418" w:right="1152" w:header="708" w:top="765" w:footer="574" w:bottom="765"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Verdana">
    <w:charset w:val="ee"/>
    <w:family w:val="roman"/>
    <w:pitch w:val="variable"/>
  </w:font>
  <w:font w:name="Arial">
    <w:charset w:val="ee"/>
    <w:family w:val="swiss"/>
    <w:pitch w:val="variable"/>
  </w:font>
  <w:font w:name="Courier New">
    <w:charset w:val="ee"/>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ascii="Verdana" w:hAnsi="Verdana"/>
        <w:b/>
        <w:sz w:val="16"/>
      </w:rPr>
      <w:t>Ed. I/Rev. 01</w:t>
    </w:r>
    <w:r>
      <w:rPr>
        <w:sz w:val="16"/>
      </w:rPr>
      <w:t xml:space="preserve">  </w:t>
    </w:r>
    <w:r>
      <w:rPr/>
      <w:t xml:space="preserve">                                                                  </w:t>
    </w:r>
    <w:r>
      <w:rPr/>
      <w:fldChar w:fldCharType="begin"/>
    </w:r>
    <w:r>
      <w:instrText> PAGE </w:instrText>
    </w:r>
    <w:r>
      <w:fldChar w:fldCharType="separate"/>
    </w:r>
    <w:r>
      <w:t>1</w:t>
    </w:r>
    <w:r>
      <w:fldChar w:fldCharType="end"/>
    </w:r>
    <w:r>
      <w:rPr/>
      <w:t xml:space="preserve"> / </w:t>
    </w:r>
    <w:r>
      <w:rPr/>
      <w:fldChar w:fldCharType="begin"/>
    </w:r>
    <w:r>
      <w:instrText> NUMPAGES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contextualSpacing/>
      <w:jc w:val="right"/>
      <w:rPr>
        <w:rFonts w:ascii="Verdana" w:hAnsi="Verdana"/>
        <w:b/>
        <w:b/>
        <w:sz w:val="16"/>
        <w:szCs w:val="24"/>
      </w:rPr>
    </w:pPr>
    <w:r>
      <w:rPr>
        <w:rFonts w:ascii="Verdana" w:hAnsi="Verdana"/>
        <w:b/>
        <w:sz w:val="16"/>
        <w:szCs w:val="24"/>
      </w:rPr>
      <w:t>F02-DGSP23</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sz w:val="22"/>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Arial" w:hAnsi="Arial" w:cs="Arial" w:hint="default"/>
        <w:sz w:val="22"/>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sz w:val="24"/>
        <w:szCs w:val="24"/>
        <w:lang w:val="en-US" w:eastAsia="en-US" w:bidi="en-US"/>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sz w:val="24"/>
      <w:szCs w:val="24"/>
      <w:lang w:val="zxx" w:eastAsia="zxx" w:bidi="zxx"/>
    </w:rPr>
  </w:style>
  <w:style w:type="character" w:styleId="ListLabel2440">
    <w:name w:val="ListLabel 2440"/>
    <w:qFormat/>
    <w:rPr>
      <w:rFonts w:ascii="Verdana" w:hAnsi="Verdana" w:cs="Arial"/>
      <w:sz w:val="22"/>
    </w:rPr>
  </w:style>
  <w:style w:type="character" w:styleId="ListLabel2441">
    <w:name w:val="ListLabel 2441"/>
    <w:qFormat/>
    <w:rPr>
      <w:rFonts w:cs="Courier New"/>
    </w:rPr>
  </w:style>
  <w:style w:type="character" w:styleId="ListLabel2442">
    <w:name w:val="ListLabel 2442"/>
    <w:qFormat/>
    <w:rPr>
      <w:rFonts w:cs="Wingdings"/>
    </w:rPr>
  </w:style>
  <w:style w:type="character" w:styleId="ListLabel2443">
    <w:name w:val="ListLabel 2443"/>
    <w:qFormat/>
    <w:rPr>
      <w:rFonts w:cs="Symbol"/>
    </w:rPr>
  </w:style>
  <w:style w:type="character" w:styleId="ListLabel2444">
    <w:name w:val="ListLabel 2444"/>
    <w:qFormat/>
    <w:rPr>
      <w:rFonts w:cs="Courier New"/>
    </w:rPr>
  </w:style>
  <w:style w:type="character" w:styleId="ListLabel2445">
    <w:name w:val="ListLabel 2445"/>
    <w:qFormat/>
    <w:rPr>
      <w:rFonts w:cs="Wingdings"/>
    </w:rPr>
  </w:style>
  <w:style w:type="character" w:styleId="ListLabel2446">
    <w:name w:val="ListLabel 2446"/>
    <w:qFormat/>
    <w:rPr>
      <w:rFonts w:cs="Symbol"/>
    </w:rPr>
  </w:style>
  <w:style w:type="character" w:styleId="ListLabel2447">
    <w:name w:val="ListLabel 2447"/>
    <w:qFormat/>
    <w:rPr>
      <w:rFonts w:cs="Courier New"/>
    </w:rPr>
  </w:style>
  <w:style w:type="character" w:styleId="ListLabel2448">
    <w:name w:val="ListLabel 2448"/>
    <w:qFormat/>
    <w:rPr>
      <w:rFonts w:cs="Wingdings"/>
    </w:rPr>
  </w:style>
  <w:style w:type="character" w:styleId="ListLabel2449">
    <w:name w:val="ListLabel 2449"/>
    <w:qFormat/>
    <w:rPr>
      <w:rFonts w:ascii="Verdana" w:hAnsi="Verdana" w:cs="Arial"/>
      <w:sz w:val="22"/>
    </w:rPr>
  </w:style>
  <w:style w:type="character" w:styleId="ListLabel2450">
    <w:name w:val="ListLabel 2450"/>
    <w:qFormat/>
    <w:rPr>
      <w:rFonts w:cs="Courier New"/>
    </w:rPr>
  </w:style>
  <w:style w:type="character" w:styleId="ListLabel2451">
    <w:name w:val="ListLabel 2451"/>
    <w:qFormat/>
    <w:rPr>
      <w:rFonts w:cs="Wingdings"/>
    </w:rPr>
  </w:style>
  <w:style w:type="character" w:styleId="ListLabel2452">
    <w:name w:val="ListLabel 2452"/>
    <w:qFormat/>
    <w:rPr>
      <w:rFonts w:cs="Symbol"/>
    </w:rPr>
  </w:style>
  <w:style w:type="character" w:styleId="ListLabel2453">
    <w:name w:val="ListLabel 2453"/>
    <w:qFormat/>
    <w:rPr>
      <w:rFonts w:cs="Courier New"/>
    </w:rPr>
  </w:style>
  <w:style w:type="character" w:styleId="ListLabel2454">
    <w:name w:val="ListLabel 2454"/>
    <w:qFormat/>
    <w:rPr>
      <w:rFonts w:cs="Wingdings"/>
    </w:rPr>
  </w:style>
  <w:style w:type="character" w:styleId="ListLabel2455">
    <w:name w:val="ListLabel 2455"/>
    <w:qFormat/>
    <w:rPr>
      <w:rFonts w:cs="Symbol"/>
    </w:rPr>
  </w:style>
  <w:style w:type="character" w:styleId="ListLabel2456">
    <w:name w:val="ListLabel 2456"/>
    <w:qFormat/>
    <w:rPr>
      <w:rFonts w:cs="Courier New"/>
    </w:rPr>
  </w:style>
  <w:style w:type="character" w:styleId="ListLabel2457">
    <w:name w:val="ListLabel 2457"/>
    <w:qFormat/>
    <w:rPr>
      <w:rFonts w:cs="Wingdings"/>
    </w:rPr>
  </w:style>
  <w:style w:type="paragraph" w:styleId="Heading">
    <w:name w:val="Heading"/>
    <w:basedOn w:val="Normal"/>
    <w:next w:val="TextBody"/>
    <w:qFormat/>
    <w:pPr>
      <w:keepNext/>
      <w:spacing w:before="240" w:after="120"/>
    </w:pPr>
    <w:rPr>
      <w:rFonts w:ascii="Arial" w:hAnsi="Arial" w:eastAsia="Andale Sans UI"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Header">
    <w:name w:val="Header"/>
    <w:basedOn w:val="Normal"/>
    <w:pPr>
      <w:tabs>
        <w:tab w:val="center" w:pos="4513" w:leader="none"/>
        <w:tab w:val="right" w:pos="9026" w:leader="none"/>
      </w:tabs>
      <w:spacing w:lineRule="auto" w:line="240" w:before="0" w:after="0"/>
    </w:pPr>
    <w:rPr>
      <w:sz w:val="20"/>
      <w:szCs w:val="20"/>
      <w:lang w:val="en-US" w:eastAsia="en-US"/>
    </w:rPr>
  </w:style>
  <w:style w:type="paragraph" w:styleId="Footer">
    <w:name w:val="Footer"/>
    <w:basedOn w:val="Normal"/>
    <w:pPr>
      <w:tabs>
        <w:tab w:val="center" w:pos="4513" w:leader="none"/>
        <w:tab w:val="right" w:pos="9026" w:leader="none"/>
      </w:tabs>
      <w:spacing w:lineRule="auto" w:line="240" w:before="0" w:after="0"/>
    </w:pPr>
    <w:rPr>
      <w:sz w:val="20"/>
      <w:szCs w:val="20"/>
      <w:lang w:val="en-US" w:eastAsia="en-US"/>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LibreOffice/5.1.4.2$Windows_X86_64 LibreOffice_project/f99d75f39f1c57ebdd7ffc5f42867c12031db97a</Application>
  <Pages>1</Pages>
  <Words>245</Words>
  <Characters>1652</Characters>
  <CharactersWithSpaces>2013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ro-RO</dc:language>
  <cp:lastModifiedBy/>
  <dcterms:modified xsi:type="dcterms:W3CDTF">2020-11-03T12:16:55Z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