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4C18AF67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l </w:t>
      </w:r>
      <w:r w:rsidR="002E7DC1">
        <w:rPr>
          <w:rFonts w:ascii="Times New Roman" w:hAnsi="Times New Roman" w:cs="Times New Roman"/>
          <w:noProof/>
          <w:sz w:val="24"/>
          <w:u w:val="single"/>
        </w:rPr>
        <w:t>Satu Mare</w:t>
      </w:r>
      <w:bookmarkStart w:id="0" w:name="_GoBack"/>
      <w:bookmarkEnd w:id="0"/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52DEE9AC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CD2728">
        <w:rPr>
          <w:rFonts w:ascii="Times New Roman" w:hAnsi="Times New Roman" w:cs="Times New Roman"/>
          <w:b/>
          <w:noProof/>
          <w:color w:val="217B3D"/>
          <w:sz w:val="32"/>
          <w:u w:val="single"/>
        </w:rPr>
        <w:t xml:space="preserve"> SATU MARE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E127618" w14:textId="77777777"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14:paraId="7E5A642E" w14:textId="6BCC4891"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14:paraId="48AC4524" w14:textId="53BEE19D" w:rsidR="005475E2" w:rsidRDefault="005475E2" w:rsidP="004B767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14:paraId="445D307A" w14:textId="48140A7E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14:paraId="180974E8" w14:textId="734435B0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14:paraId="1ACC9B86" w14:textId="366BC870" w:rsidR="00486FC7" w:rsidRDefault="00486FC7" w:rsidP="004B7677">
      <w:pPr>
        <w:pStyle w:val="Listparagraf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14:paraId="5FF53D0A" w14:textId="77687DA6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14:paraId="7EA9465B" w14:textId="43E358D1" w:rsidR="00486FC7" w:rsidRDefault="00486FC7" w:rsidP="004B7677">
      <w:pPr>
        <w:pStyle w:val="Listparagraf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14:paraId="32FC4C9F" w14:textId="47C366A8"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14:paraId="2E460A28" w14:textId="6BF58D37" w:rsidR="004B7677" w:rsidRDefault="004B7677" w:rsidP="00827ED1">
      <w:pPr>
        <w:pStyle w:val="Listparagraf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5A4872" w14:textId="670902E4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14:paraId="5FC0CF4D" w14:textId="1D2991E9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14:paraId="5ECF62F2" w14:textId="6390AAB1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14:paraId="3FF12CB4" w14:textId="55F05372" w:rsidR="004B7677" w:rsidRDefault="004B7677" w:rsidP="00827ED1">
      <w:pPr>
        <w:pStyle w:val="Listparagraf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14:paraId="7F9F3005" w14:textId="1720F62C"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2220B8D" w14:textId="1B8D4EE5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14:paraId="4B363746" w14:textId="6DF0E5CD" w:rsidR="00A76793" w:rsidRDefault="00A76793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14:paraId="4DCBDD36" w14:textId="1E548B00" w:rsid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868E5DD" w14:textId="23531EDC"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14:paraId="46D3B36A" w14:textId="03894FD5" w:rsidR="00827ED1" w:rsidRPr="00C319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7C6E9B" w14:textId="2B9D75E6" w:rsidR="00C31972" w:rsidRPr="00C319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1C2602F" w14:textId="0846AE4D" w:rsidR="00407872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BF145D4" w14:textId="16778AC9"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14:paraId="0313F639" w14:textId="10657072" w:rsidR="00827ED1" w:rsidRDefault="00827ED1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B715406" w14:textId="47A959D0" w:rsidR="00827ED1" w:rsidRDefault="00827ED1" w:rsidP="00827ED1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14:paraId="46E74BDE" w14:textId="60EDFD94" w:rsidR="00827ED1" w:rsidRDefault="00827ED1" w:rsidP="00827ED1">
      <w:pPr>
        <w:pStyle w:val="Listparagraf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14:paraId="2ABB1817" w14:textId="252603F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1DA9D" w14:textId="30DC9D5E"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DDAF2" w14:textId="77777777"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285B9" w14:textId="77777777" w:rsidR="00134DED" w:rsidRDefault="00134DED" w:rsidP="00C67FD8">
      <w:pPr>
        <w:spacing w:after="0" w:line="240" w:lineRule="auto"/>
      </w:pPr>
      <w:r>
        <w:separator/>
      </w:r>
    </w:p>
  </w:endnote>
  <w:endnote w:type="continuationSeparator" w:id="0">
    <w:p w14:paraId="5A8AA0B3" w14:textId="77777777" w:rsidR="00134DED" w:rsidRDefault="00134DE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2E7DC1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2E7DC1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2E7DC1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2E7DC1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4FF3C" w14:textId="77777777" w:rsidR="00134DED" w:rsidRDefault="00134DED" w:rsidP="00C67FD8">
      <w:pPr>
        <w:spacing w:after="0" w:line="240" w:lineRule="auto"/>
      </w:pPr>
      <w:r>
        <w:separator/>
      </w:r>
    </w:p>
  </w:footnote>
  <w:footnote w:type="continuationSeparator" w:id="0">
    <w:p w14:paraId="0BCF5D0C" w14:textId="77777777" w:rsidR="00134DED" w:rsidRDefault="00134DE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134DED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134DED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134DED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34DED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2E7DC1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85472"/>
    <w:rsid w:val="006A766C"/>
    <w:rsid w:val="006C361D"/>
    <w:rsid w:val="006D2CBC"/>
    <w:rsid w:val="007A145B"/>
    <w:rsid w:val="007D72A4"/>
    <w:rsid w:val="007F5DDB"/>
    <w:rsid w:val="007F7419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D2728"/>
    <w:rsid w:val="00CE143D"/>
    <w:rsid w:val="00CE1BD8"/>
    <w:rsid w:val="00CE67A0"/>
    <w:rsid w:val="00D77550"/>
    <w:rsid w:val="00D816A1"/>
    <w:rsid w:val="00D82394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2B28-B6F6-4B7B-B07B-26E85D13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89</TotalTime>
  <Pages>2</Pages>
  <Words>444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</cp:lastModifiedBy>
  <cp:revision>17</cp:revision>
  <cp:lastPrinted>2019-07-16T06:23:00Z</cp:lastPrinted>
  <dcterms:created xsi:type="dcterms:W3CDTF">2019-07-24T11:48:00Z</dcterms:created>
  <dcterms:modified xsi:type="dcterms:W3CDTF">2019-08-21T19:42:00Z</dcterms:modified>
</cp:coreProperties>
</file>