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Înregistrat Colegiul Farmaciștilor din județul _______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 _____  din 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ătre,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  <w:t xml:space="preserve">COLEGIUL FARMACIȘTILOR DIN JUDEȚUL _____________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Subsemnatul/a _____________________________________________ cu domiciliul în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telefon__________________, e-mail ______________________________, identificat prin ___________ serie _____ num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 ______________ emis la data ________________ de _______________,  având Codul Numeric Personal ________________________,  posesor al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Certificatului de membru al C.F.R. seria ________, cu numărul ____________, din data de ___________________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cu cotizația anuală achitată până la data de  _______________, având un număr de _________ puncte de Educație Farmaceutică Continuă până la data de  ______________, vă solicit prin prezenta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transferul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de la Colegiul Farmaciștilor din județul ___________________ la Colegiul Farmaciștilor din județul _________________________, începând cu data ____________ .</w:t>
      </w:r>
    </w:p>
    <w:p>
      <w:pPr>
        <w:spacing w:before="0" w:after="240" w:line="480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229"/>
        <w:gridCol w:w="5230"/>
      </w:tblGrid>
      <w:tr>
        <w:trPr>
          <w:trHeight w:val="1" w:hRule="atLeast"/>
          <w:jc w:val="left"/>
        </w:trPr>
        <w:tc>
          <w:tcPr>
            <w:tcW w:w="52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Semn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ătură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