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F8" w:rsidRDefault="00752AF8" w:rsidP="00752AF8">
      <w:pPr>
        <w:pStyle w:val="sanxttl"/>
        <w:rPr>
          <w:shd w:val="clear" w:color="auto" w:fill="FFFFFF"/>
        </w:rPr>
      </w:pPr>
      <w:proofErr w:type="spellStart"/>
      <w:r>
        <w:rPr>
          <w:shd w:val="clear" w:color="auto" w:fill="FFFFFF"/>
        </w:rPr>
        <w:t>Anexa</w:t>
      </w:r>
      <w:proofErr w:type="spellEnd"/>
      <w:r>
        <w:rPr>
          <w:shd w:val="clear" w:color="auto" w:fill="FFFFFF"/>
        </w:rPr>
        <w:t xml:space="preserve"> nr. 2</w:t>
      </w:r>
    </w:p>
    <w:p w:rsidR="00752AF8" w:rsidRDefault="00752AF8" w:rsidP="00752AF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regulament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752AF8" w:rsidRDefault="00752AF8" w:rsidP="00752AF8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</w:t>
      </w:r>
    </w:p>
    <w:p w:rsidR="00752AF8" w:rsidRDefault="00752AF8" w:rsidP="00752AF8">
      <w:pPr>
        <w:autoSpaceDE/>
        <w:autoSpaceDN/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  <w:specVanish w:val="0"/>
        </w:rPr>
        <w:t>Subsemnatul</w:t>
      </w:r>
      <w:proofErr w:type="spellEnd"/>
      <w:r>
        <w:rPr>
          <w:rStyle w:val="spar3"/>
          <w:rFonts w:eastAsia="Times New Roman"/>
          <w:specVanish w:val="0"/>
        </w:rPr>
        <w:t xml:space="preserve"> …............../(</w:t>
      </w:r>
      <w:proofErr w:type="spellStart"/>
      <w:r>
        <w:rPr>
          <w:rStyle w:val="spar3"/>
          <w:rFonts w:eastAsia="Times New Roman"/>
          <w:specVanish w:val="0"/>
        </w:rPr>
        <w:t>numele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prenumele</w:t>
      </w:r>
      <w:proofErr w:type="spellEnd"/>
      <w:r>
        <w:rPr>
          <w:rStyle w:val="spar3"/>
          <w:rFonts w:eastAsia="Times New Roman"/>
          <w:specVanish w:val="0"/>
        </w:rPr>
        <w:t xml:space="preserve">) .............,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calitate</w:t>
      </w:r>
      <w:proofErr w:type="spellEnd"/>
      <w:r>
        <w:rPr>
          <w:rStyle w:val="spar3"/>
          <w:rFonts w:eastAsia="Times New Roman"/>
          <w:specVanish w:val="0"/>
        </w:rPr>
        <w:t xml:space="preserve"> de ............/(director general/administrator </w:t>
      </w:r>
      <w:proofErr w:type="spellStart"/>
      <w:r>
        <w:rPr>
          <w:rStyle w:val="spar3"/>
          <w:rFonts w:eastAsia="Times New Roman"/>
          <w:specVanish w:val="0"/>
        </w:rPr>
        <w:t>unic</w:t>
      </w:r>
      <w:proofErr w:type="spellEnd"/>
      <w:r>
        <w:rPr>
          <w:rStyle w:val="spar3"/>
          <w:rFonts w:eastAsia="Times New Roman"/>
          <w:specVanish w:val="0"/>
        </w:rPr>
        <w:t xml:space="preserve">) .............. la </w:t>
      </w:r>
      <w:proofErr w:type="spellStart"/>
      <w:r>
        <w:rPr>
          <w:rStyle w:val="spar3"/>
          <w:rFonts w:eastAsia="Times New Roman"/>
          <w:specVanish w:val="0"/>
        </w:rPr>
        <w:t>Societatea</w:t>
      </w:r>
      <w:proofErr w:type="spellEnd"/>
      <w:r>
        <w:rPr>
          <w:rStyle w:val="spar3"/>
          <w:rFonts w:eastAsia="Times New Roman"/>
          <w:specVanish w:val="0"/>
        </w:rPr>
        <w:t xml:space="preserve"> ............/(</w:t>
      </w:r>
      <w:proofErr w:type="spellStart"/>
      <w:r>
        <w:rPr>
          <w:rStyle w:val="spar3"/>
          <w:rFonts w:eastAsia="Times New Roman"/>
          <w:specVanish w:val="0"/>
        </w:rPr>
        <w:t>denumirea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societăţii</w:t>
      </w:r>
      <w:proofErr w:type="spellEnd"/>
      <w:r>
        <w:rPr>
          <w:rStyle w:val="spar3"/>
          <w:rFonts w:eastAsia="Times New Roman"/>
          <w:specVanish w:val="0"/>
        </w:rPr>
        <w:t xml:space="preserve">) ..............., </w:t>
      </w:r>
      <w:proofErr w:type="spellStart"/>
      <w:r>
        <w:rPr>
          <w:rStyle w:val="spar3"/>
          <w:rFonts w:eastAsia="Times New Roman"/>
          <w:specVanish w:val="0"/>
        </w:rPr>
        <w:t>având</w:t>
      </w:r>
      <w:proofErr w:type="spellEnd"/>
      <w:r>
        <w:rPr>
          <w:rStyle w:val="spar3"/>
          <w:rFonts w:eastAsia="Times New Roman"/>
          <w:specVanish w:val="0"/>
        </w:rPr>
        <w:t xml:space="preserve"> forma </w:t>
      </w:r>
      <w:proofErr w:type="spellStart"/>
      <w:r>
        <w:rPr>
          <w:rStyle w:val="spar3"/>
          <w:rFonts w:eastAsia="Times New Roman"/>
          <w:specVanish w:val="0"/>
        </w:rPr>
        <w:t>juridică</w:t>
      </w:r>
      <w:proofErr w:type="spellEnd"/>
      <w:r>
        <w:rPr>
          <w:rStyle w:val="spar3"/>
          <w:rFonts w:eastAsia="Times New Roman"/>
          <w:specVanish w:val="0"/>
        </w:rPr>
        <w:t xml:space="preserve"> de .............., cu </w:t>
      </w:r>
      <w:proofErr w:type="spellStart"/>
      <w:r>
        <w:rPr>
          <w:rStyle w:val="spar3"/>
          <w:rFonts w:eastAsia="Times New Roman"/>
          <w:specVanish w:val="0"/>
        </w:rPr>
        <w:t>sediul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localitatea</w:t>
      </w:r>
      <w:proofErr w:type="spellEnd"/>
      <w:r>
        <w:rPr>
          <w:rStyle w:val="spar3"/>
          <w:rFonts w:eastAsia="Times New Roman"/>
          <w:specVanish w:val="0"/>
        </w:rPr>
        <w:t xml:space="preserve"> .............., str. ............ nr. ...., bl. ...., sc. ...., et. ..., ap. ...., </w:t>
      </w:r>
      <w:proofErr w:type="spellStart"/>
      <w:r>
        <w:rPr>
          <w:rStyle w:val="spar3"/>
          <w:rFonts w:eastAsia="Times New Roman"/>
          <w:specVanish w:val="0"/>
        </w:rPr>
        <w:t>sectorul</w:t>
      </w:r>
      <w:proofErr w:type="spellEnd"/>
      <w:r>
        <w:rPr>
          <w:rStyle w:val="spar3"/>
          <w:rFonts w:eastAsia="Times New Roman"/>
          <w:specVanish w:val="0"/>
        </w:rPr>
        <w:t>/</w:t>
      </w:r>
      <w:proofErr w:type="spellStart"/>
      <w:r>
        <w:rPr>
          <w:rStyle w:val="spar3"/>
          <w:rFonts w:eastAsia="Times New Roman"/>
          <w:specVanish w:val="0"/>
        </w:rPr>
        <w:t>judeţul</w:t>
      </w:r>
      <w:proofErr w:type="spellEnd"/>
      <w:r>
        <w:rPr>
          <w:rStyle w:val="spar3"/>
          <w:rFonts w:eastAsia="Times New Roman"/>
          <w:specVanish w:val="0"/>
        </w:rPr>
        <w:t xml:space="preserve"> ..............., nr. </w:t>
      </w:r>
      <w:proofErr w:type="spellStart"/>
      <w:r>
        <w:rPr>
          <w:rStyle w:val="spar3"/>
          <w:rFonts w:eastAsia="Times New Roman"/>
          <w:specVanish w:val="0"/>
        </w:rPr>
        <w:t>telefon</w:t>
      </w:r>
      <w:proofErr w:type="spellEnd"/>
      <w:r>
        <w:rPr>
          <w:rStyle w:val="spar3"/>
          <w:rFonts w:eastAsia="Times New Roman"/>
          <w:specVanish w:val="0"/>
        </w:rPr>
        <w:t xml:space="preserve"> ....., nr. fax ...., e-mail …………………, </w:t>
      </w:r>
      <w:proofErr w:type="spellStart"/>
      <w:r>
        <w:rPr>
          <w:rStyle w:val="spar3"/>
          <w:rFonts w:eastAsia="Times New Roman"/>
          <w:specVanish w:val="0"/>
        </w:rPr>
        <w:t>înmatriculată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specVanish w:val="0"/>
        </w:rPr>
        <w:t>registrul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comerţului</w:t>
      </w:r>
      <w:proofErr w:type="spellEnd"/>
      <w:r>
        <w:rPr>
          <w:rStyle w:val="spar3"/>
          <w:rFonts w:eastAsia="Times New Roman"/>
          <w:specVanish w:val="0"/>
        </w:rPr>
        <w:t xml:space="preserve"> cu nr. ............., cod </w:t>
      </w:r>
      <w:proofErr w:type="spellStart"/>
      <w:r>
        <w:rPr>
          <w:rStyle w:val="spar3"/>
          <w:rFonts w:eastAsia="Times New Roman"/>
          <w:specVanish w:val="0"/>
        </w:rPr>
        <w:t>unic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înregistrare</w:t>
      </w:r>
      <w:proofErr w:type="spellEnd"/>
      <w:r>
        <w:rPr>
          <w:rStyle w:val="spar3"/>
          <w:rFonts w:eastAsia="Times New Roman"/>
          <w:specVanish w:val="0"/>
        </w:rPr>
        <w:t xml:space="preserve"> ................, </w:t>
      </w:r>
      <w:proofErr w:type="spellStart"/>
      <w:r>
        <w:rPr>
          <w:rStyle w:val="spar3"/>
          <w:rFonts w:eastAsia="Times New Roman"/>
          <w:specVanish w:val="0"/>
        </w:rPr>
        <w:t>cont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deschis</w:t>
      </w:r>
      <w:proofErr w:type="spellEnd"/>
      <w:r>
        <w:rPr>
          <w:rStyle w:val="spar3"/>
          <w:rFonts w:eastAsia="Times New Roman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specVanish w:val="0"/>
        </w:rPr>
        <w:t>banca</w:t>
      </w:r>
      <w:proofErr w:type="spellEnd"/>
      <w:r>
        <w:rPr>
          <w:rStyle w:val="spar3"/>
          <w:rFonts w:eastAsia="Times New Roman"/>
          <w:specVanish w:val="0"/>
        </w:rPr>
        <w:t xml:space="preserve"> ..............., </w:t>
      </w:r>
      <w:proofErr w:type="spellStart"/>
      <w:r>
        <w:rPr>
          <w:rStyle w:val="spar3"/>
          <w:rFonts w:eastAsia="Times New Roman"/>
          <w:specVanish w:val="0"/>
        </w:rPr>
        <w:t>sucursala</w:t>
      </w:r>
      <w:proofErr w:type="spellEnd"/>
      <w:r>
        <w:rPr>
          <w:rStyle w:val="spar3"/>
          <w:rFonts w:eastAsia="Times New Roman"/>
          <w:specVanish w:val="0"/>
        </w:rPr>
        <w:t xml:space="preserve"> ............., </w:t>
      </w:r>
      <w:proofErr w:type="spellStart"/>
      <w:r>
        <w:rPr>
          <w:rStyle w:val="spar3"/>
          <w:rFonts w:eastAsia="Times New Roman"/>
          <w:specVanish w:val="0"/>
        </w:rPr>
        <w:t>declar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propria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răspundere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că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societatea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va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respecta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va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asigura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următoarele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condiţii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impuse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pentru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montarea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şi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exploatarea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sistemelor</w:t>
      </w:r>
      <w:proofErr w:type="spellEnd"/>
      <w:r>
        <w:rPr>
          <w:rStyle w:val="spar3"/>
          <w:rFonts w:eastAsia="Times New Roman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specVanish w:val="0"/>
        </w:rPr>
        <w:t>repartizare</w:t>
      </w:r>
      <w:proofErr w:type="spellEnd"/>
      <w:r>
        <w:rPr>
          <w:rStyle w:val="spar3"/>
          <w:rFonts w:eastAsia="Times New Roman"/>
          <w:specVanish w:val="0"/>
        </w:rPr>
        <w:t xml:space="preserve"> a </w:t>
      </w:r>
      <w:proofErr w:type="spellStart"/>
      <w:r>
        <w:rPr>
          <w:rStyle w:val="spar3"/>
          <w:rFonts w:eastAsia="Times New Roman"/>
          <w:specVanish w:val="0"/>
        </w:rPr>
        <w:t>costurilor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pentru</w:t>
      </w:r>
      <w:proofErr w:type="spellEnd"/>
      <w:r>
        <w:rPr>
          <w:rStyle w:val="spar3"/>
          <w:rFonts w:eastAsia="Times New Roman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specVanish w:val="0"/>
        </w:rPr>
        <w:t>încălzire</w:t>
      </w:r>
      <w:proofErr w:type="spellEnd"/>
      <w:r>
        <w:rPr>
          <w:rStyle w:val="spar3"/>
          <w:rFonts w:eastAsia="Times New Roman"/>
          <w:specVanish w:val="0"/>
        </w:rPr>
        <w:t>:</w:t>
      </w:r>
    </w:p>
    <w:p w:rsidR="00752AF8" w:rsidRDefault="00752AF8" w:rsidP="00752AF8">
      <w:pPr>
        <w:autoSpaceDE/>
        <w:autoSpaceDN/>
        <w:ind w:left="225"/>
        <w:jc w:val="both"/>
      </w:pPr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</w:rPr>
        <w:t>deţinerea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unui</w:t>
      </w:r>
      <w:proofErr w:type="spellEnd"/>
      <w:r>
        <w:rPr>
          <w:rStyle w:val="slitbdy"/>
          <w:rFonts w:eastAsia="Times New Roman"/>
        </w:rPr>
        <w:t xml:space="preserve"> software </w:t>
      </w:r>
      <w:proofErr w:type="spellStart"/>
      <w:r>
        <w:rPr>
          <w:rStyle w:val="slitbdy"/>
          <w:rFonts w:eastAsia="Times New Roman"/>
        </w:rPr>
        <w:t>propriu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unei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licenţe</w:t>
      </w:r>
      <w:proofErr w:type="spellEnd"/>
      <w:r>
        <w:rPr>
          <w:rStyle w:val="slitbdy"/>
          <w:rFonts w:eastAsia="Times New Roman"/>
        </w:rPr>
        <w:t xml:space="preserve"> de software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repartizarea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cheltuielilor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încălzire</w:t>
      </w:r>
      <w:proofErr w:type="spellEnd"/>
      <w:r>
        <w:rPr>
          <w:rStyle w:val="slitbdy"/>
          <w:rFonts w:eastAsia="Times New Roman"/>
        </w:rPr>
        <w:t xml:space="preserve">, </w:t>
      </w:r>
      <w:proofErr w:type="spellStart"/>
      <w:r>
        <w:rPr>
          <w:rStyle w:val="slitbdy"/>
          <w:rFonts w:eastAsia="Times New Roman"/>
        </w:rPr>
        <w:t>adaptat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corpurile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încălzire</w:t>
      </w:r>
      <w:proofErr w:type="spellEnd"/>
      <w:r>
        <w:rPr>
          <w:rStyle w:val="slitbdy"/>
          <w:rFonts w:eastAsia="Times New Roman"/>
        </w:rPr>
        <w:t xml:space="preserve"> din </w:t>
      </w:r>
      <w:proofErr w:type="spellStart"/>
      <w:r>
        <w:rPr>
          <w:rStyle w:val="slitbdy"/>
          <w:rFonts w:eastAsia="Times New Roman"/>
        </w:rPr>
        <w:t>România</w:t>
      </w:r>
      <w:proofErr w:type="spellEnd"/>
      <w:r>
        <w:rPr>
          <w:rStyle w:val="slitbdy"/>
          <w:rFonts w:eastAsia="Times New Roman"/>
        </w:rPr>
        <w:t>;</w:t>
      </w:r>
    </w:p>
    <w:p w:rsidR="00752AF8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b)</w:t>
      </w:r>
      <w:proofErr w:type="spellStart"/>
      <w:r>
        <w:rPr>
          <w:rStyle w:val="slitbdy"/>
          <w:rFonts w:eastAsia="Times New Roman"/>
        </w:rPr>
        <w:t>asigurarea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întocmirii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fişelor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consum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fiecare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spaţiu</w:t>
      </w:r>
      <w:proofErr w:type="spellEnd"/>
      <w:r>
        <w:rPr>
          <w:rStyle w:val="slitbdy"/>
          <w:rFonts w:eastAsia="Times New Roman"/>
        </w:rPr>
        <w:t xml:space="preserve"> cu </w:t>
      </w:r>
      <w:proofErr w:type="spellStart"/>
      <w:r>
        <w:rPr>
          <w:rStyle w:val="slitbdy"/>
          <w:rFonts w:eastAsia="Times New Roman"/>
        </w:rPr>
        <w:t>destinaţie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locuinţă</w:t>
      </w:r>
      <w:proofErr w:type="spellEnd"/>
      <w:r>
        <w:rPr>
          <w:rStyle w:val="slitbdy"/>
          <w:rFonts w:eastAsia="Times New Roman"/>
        </w:rPr>
        <w:t xml:space="preserve">, </w:t>
      </w:r>
      <w:proofErr w:type="spellStart"/>
      <w:r>
        <w:rPr>
          <w:rStyle w:val="slitbdy"/>
          <w:rFonts w:eastAsia="Times New Roman"/>
        </w:rPr>
        <w:t>precum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întregul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imobil</w:t>
      </w:r>
      <w:proofErr w:type="spellEnd"/>
      <w:r>
        <w:rPr>
          <w:rStyle w:val="slitbdy"/>
          <w:rFonts w:eastAsia="Times New Roman"/>
        </w:rPr>
        <w:t xml:space="preserve"> de tip </w:t>
      </w:r>
      <w:proofErr w:type="spellStart"/>
      <w:r>
        <w:rPr>
          <w:rStyle w:val="slitbdy"/>
          <w:rFonts w:eastAsia="Times New Roman"/>
        </w:rPr>
        <w:t>condominiu</w:t>
      </w:r>
      <w:proofErr w:type="spellEnd"/>
      <w:r>
        <w:rPr>
          <w:rStyle w:val="slitbdy"/>
          <w:rFonts w:eastAsia="Times New Roman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c)</w:t>
      </w:r>
      <w:r w:rsidRPr="00C500EC">
        <w:rPr>
          <w:rStyle w:val="slitbdy"/>
          <w:rFonts w:eastAsia="Times New Roman"/>
          <w:lang w:val="fr-FR"/>
        </w:rPr>
        <w:t xml:space="preserve">va </w:t>
      </w:r>
      <w:proofErr w:type="spellStart"/>
      <w:r w:rsidRPr="00C500EC">
        <w:rPr>
          <w:rStyle w:val="slitbdy"/>
          <w:rFonts w:eastAsia="Times New Roman"/>
          <w:lang w:val="fr-FR"/>
        </w:rPr>
        <w:t>conveni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, de </w:t>
      </w:r>
      <w:proofErr w:type="spellStart"/>
      <w:r w:rsidRPr="00C500EC">
        <w:rPr>
          <w:rStyle w:val="slitbdy"/>
          <w:rFonts w:eastAsia="Times New Roman"/>
          <w:lang w:val="fr-FR"/>
        </w:rPr>
        <w:t>comun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acord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furnizorii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energie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termică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, </w:t>
      </w:r>
      <w:proofErr w:type="spellStart"/>
      <w:r w:rsidRPr="00C500EC">
        <w:rPr>
          <w:rStyle w:val="slitbdy"/>
          <w:rFonts w:eastAsia="Times New Roman"/>
          <w:lang w:val="fr-FR"/>
        </w:rPr>
        <w:t>aplicaţia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software </w:t>
      </w:r>
      <w:proofErr w:type="spellStart"/>
      <w:r w:rsidRPr="00C500EC">
        <w:rPr>
          <w:rStyle w:val="slitbdy"/>
          <w:rFonts w:eastAsia="Times New Roman"/>
          <w:lang w:val="fr-FR"/>
        </w:rPr>
        <w:t>şi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modul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transmitere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format </w:t>
      </w:r>
      <w:proofErr w:type="spellStart"/>
      <w:r w:rsidRPr="00C500EC">
        <w:rPr>
          <w:rStyle w:val="slitbdy"/>
          <w:rFonts w:eastAsia="Times New Roman"/>
          <w:lang w:val="fr-FR"/>
        </w:rPr>
        <w:t>electronic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a </w:t>
      </w:r>
      <w:proofErr w:type="spellStart"/>
      <w:r w:rsidRPr="00C500EC">
        <w:rPr>
          <w:rStyle w:val="slitbdy"/>
          <w:rFonts w:eastAsia="Times New Roman"/>
          <w:lang w:val="fr-FR"/>
        </w:rPr>
        <w:t>tabelului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centralizator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repartizarea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consumurilor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individuale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energie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termică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încălzire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la </w:t>
      </w:r>
      <w:proofErr w:type="spellStart"/>
      <w:r w:rsidRPr="00C500EC">
        <w:rPr>
          <w:rStyle w:val="slitbdy"/>
          <w:rFonts w:eastAsia="Times New Roman"/>
          <w:lang w:val="fr-FR"/>
        </w:rPr>
        <w:t>asociaţiile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proprietari</w:t>
      </w:r>
      <w:proofErr w:type="spellEnd"/>
      <w:r w:rsidRPr="00C500EC">
        <w:rPr>
          <w:rStyle w:val="slitbdy"/>
          <w:rFonts w:eastAsia="Times New Roman"/>
          <w:lang w:val="fr-FR"/>
        </w:rPr>
        <w:t>/</w:t>
      </w:r>
      <w:proofErr w:type="spellStart"/>
      <w:r w:rsidRPr="00C500EC">
        <w:rPr>
          <w:rStyle w:val="slitbdy"/>
          <w:rFonts w:eastAsia="Times New Roman"/>
          <w:lang w:val="fr-FR"/>
        </w:rPr>
        <w:t>locatari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care au </w:t>
      </w:r>
      <w:proofErr w:type="spellStart"/>
      <w:r w:rsidRPr="00C500EC">
        <w:rPr>
          <w:rStyle w:val="slitbdy"/>
          <w:rFonts w:eastAsia="Times New Roman"/>
          <w:lang w:val="fr-FR"/>
        </w:rPr>
        <w:t>optat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preluarea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facturare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individuală</w:t>
      </w:r>
      <w:proofErr w:type="spellEnd"/>
      <w:r w:rsidRPr="00C500EC">
        <w:rPr>
          <w:rStyle w:val="slitbdy"/>
          <w:rFonts w:eastAsia="Times New Roman"/>
          <w:lang w:val="fr-FR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d)</w:t>
      </w:r>
      <w:proofErr w:type="spellStart"/>
      <w:r w:rsidRPr="00C500EC">
        <w:rPr>
          <w:rStyle w:val="slitbdy"/>
          <w:rFonts w:eastAsia="Times New Roman"/>
          <w:lang w:val="fr-FR"/>
        </w:rPr>
        <w:t>asigurarea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exploatării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sistemelor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repartizare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a </w:t>
      </w:r>
      <w:proofErr w:type="spellStart"/>
      <w:r w:rsidRPr="00C500EC">
        <w:rPr>
          <w:rStyle w:val="slitbdy"/>
          <w:rFonts w:eastAsia="Times New Roman"/>
          <w:lang w:val="fr-FR"/>
        </w:rPr>
        <w:t>costurilor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încălzire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, </w:t>
      </w:r>
      <w:proofErr w:type="spellStart"/>
      <w:r w:rsidRPr="00C500EC">
        <w:rPr>
          <w:rStyle w:val="slitbdy"/>
          <w:rFonts w:eastAsia="Times New Roman"/>
          <w:lang w:val="fr-FR"/>
        </w:rPr>
        <w:t>pe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toată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durata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viaţă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acestora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; </w:t>
      </w:r>
      <w:proofErr w:type="spellStart"/>
      <w:r w:rsidRPr="00C500EC">
        <w:rPr>
          <w:rStyle w:val="slitbdy"/>
          <w:rFonts w:eastAsia="Times New Roman"/>
          <w:lang w:val="fr-FR"/>
        </w:rPr>
        <w:t>durata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viaţă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este de minimum 10 </w:t>
      </w:r>
      <w:proofErr w:type="spellStart"/>
      <w:r w:rsidRPr="00C500EC">
        <w:rPr>
          <w:rStyle w:val="slitbdy"/>
          <w:rFonts w:eastAsia="Times New Roman"/>
          <w:lang w:val="fr-FR"/>
        </w:rPr>
        <w:t>ani</w:t>
      </w:r>
      <w:proofErr w:type="spellEnd"/>
      <w:r w:rsidRPr="00C500EC">
        <w:rPr>
          <w:rStyle w:val="slitbdy"/>
          <w:rFonts w:eastAsia="Times New Roman"/>
          <w:lang w:val="fr-FR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e)</w:t>
      </w:r>
      <w:proofErr w:type="spellStart"/>
      <w:r w:rsidRPr="00C500EC">
        <w:rPr>
          <w:rStyle w:val="slitbdy"/>
          <w:rFonts w:eastAsia="Times New Roman"/>
          <w:lang w:val="fr-FR"/>
        </w:rPr>
        <w:t>acordarea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certificate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garanţie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robinete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termostatate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şi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repartitoare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costuri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o </w:t>
      </w:r>
      <w:proofErr w:type="spellStart"/>
      <w:r w:rsidRPr="00C500EC">
        <w:rPr>
          <w:rStyle w:val="slitbdy"/>
          <w:rFonts w:eastAsia="Times New Roman"/>
          <w:lang w:val="fr-FR"/>
        </w:rPr>
        <w:t>perioadă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minimum 3 </w:t>
      </w:r>
      <w:proofErr w:type="spellStart"/>
      <w:r w:rsidRPr="00C500EC">
        <w:rPr>
          <w:rStyle w:val="slitbdy"/>
          <w:rFonts w:eastAsia="Times New Roman"/>
          <w:lang w:val="fr-FR"/>
        </w:rPr>
        <w:t>ani</w:t>
      </w:r>
      <w:proofErr w:type="spellEnd"/>
      <w:r w:rsidRPr="00C500EC">
        <w:rPr>
          <w:rStyle w:val="slitbdy"/>
          <w:rFonts w:eastAsia="Times New Roman"/>
          <w:lang w:val="fr-FR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f)</w:t>
      </w:r>
      <w:proofErr w:type="spellStart"/>
      <w:r w:rsidRPr="00C500EC">
        <w:rPr>
          <w:rStyle w:val="slitbdy"/>
          <w:rFonts w:eastAsia="Times New Roman"/>
          <w:lang w:val="fr-FR"/>
        </w:rPr>
        <w:t>acordarea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certificate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garanţie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montaj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o </w:t>
      </w:r>
      <w:proofErr w:type="spellStart"/>
      <w:r w:rsidRPr="00C500EC">
        <w:rPr>
          <w:rStyle w:val="slitbdy"/>
          <w:rFonts w:eastAsia="Times New Roman"/>
          <w:lang w:val="fr-FR"/>
        </w:rPr>
        <w:t>perioadă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minimum 3 </w:t>
      </w:r>
      <w:proofErr w:type="spellStart"/>
      <w:r w:rsidRPr="00C500EC">
        <w:rPr>
          <w:rStyle w:val="slitbdy"/>
          <w:rFonts w:eastAsia="Times New Roman"/>
          <w:lang w:val="fr-FR"/>
        </w:rPr>
        <w:t>ani</w:t>
      </w:r>
      <w:proofErr w:type="spellEnd"/>
      <w:r w:rsidRPr="00C500EC">
        <w:rPr>
          <w:rStyle w:val="slitbdy"/>
          <w:rFonts w:eastAsia="Times New Roman"/>
          <w:lang w:val="fr-FR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g)</w:t>
      </w:r>
      <w:proofErr w:type="spellStart"/>
      <w:r w:rsidRPr="00C500EC">
        <w:rPr>
          <w:rStyle w:val="slitbdy"/>
          <w:rFonts w:eastAsia="Times New Roman"/>
          <w:lang w:val="fr-FR"/>
        </w:rPr>
        <w:t>asigurarea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postgaranţiei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toată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durata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viaţă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a </w:t>
      </w:r>
      <w:proofErr w:type="spellStart"/>
      <w:r w:rsidRPr="00C500EC">
        <w:rPr>
          <w:rStyle w:val="slitbdy"/>
          <w:rFonts w:eastAsia="Times New Roman"/>
          <w:lang w:val="fr-FR"/>
        </w:rPr>
        <w:t>sistemelor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repartizare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a </w:t>
      </w:r>
      <w:proofErr w:type="spellStart"/>
      <w:r w:rsidRPr="00C500EC">
        <w:rPr>
          <w:rStyle w:val="slitbdy"/>
          <w:rFonts w:eastAsia="Times New Roman"/>
          <w:lang w:val="fr-FR"/>
        </w:rPr>
        <w:t>costurilor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, </w:t>
      </w:r>
      <w:proofErr w:type="spellStart"/>
      <w:r w:rsidRPr="00C500EC">
        <w:rPr>
          <w:rStyle w:val="slitbdy"/>
          <w:rFonts w:eastAsia="Times New Roman"/>
          <w:lang w:val="fr-FR"/>
        </w:rPr>
        <w:t>în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ceea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ce </w:t>
      </w:r>
      <w:proofErr w:type="spellStart"/>
      <w:r w:rsidRPr="00C500EC">
        <w:rPr>
          <w:rStyle w:val="slitbdy"/>
          <w:rFonts w:eastAsia="Times New Roman"/>
          <w:lang w:val="fr-FR"/>
        </w:rPr>
        <w:t>priveşte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efectuarea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lucrărilor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întreţinere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, service, </w:t>
      </w:r>
      <w:proofErr w:type="spellStart"/>
      <w:r w:rsidRPr="00C500EC">
        <w:rPr>
          <w:rStyle w:val="slitbdy"/>
          <w:rFonts w:eastAsia="Times New Roman"/>
          <w:lang w:val="fr-FR"/>
        </w:rPr>
        <w:t>înlocuirea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bateriilor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şi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aplicarea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sigiliilor</w:t>
      </w:r>
      <w:proofErr w:type="spellEnd"/>
      <w:r w:rsidRPr="00C500EC">
        <w:rPr>
          <w:rStyle w:val="slitbdy"/>
          <w:rFonts w:eastAsia="Times New Roman"/>
          <w:lang w:val="fr-FR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h)</w:t>
      </w:r>
      <w:proofErr w:type="spellStart"/>
      <w:r w:rsidRPr="00C500EC">
        <w:rPr>
          <w:rStyle w:val="slitbdy"/>
          <w:rFonts w:eastAsia="Times New Roman"/>
          <w:lang w:val="fr-FR"/>
        </w:rPr>
        <w:t>responsabilitatea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corectitudinii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alegerii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repartitoarelor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costuri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conformitate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domeniul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utilizare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prevăzut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standardele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SR EN 834 </w:t>
      </w:r>
      <w:proofErr w:type="spellStart"/>
      <w:r w:rsidRPr="00C500EC">
        <w:rPr>
          <w:rStyle w:val="slitbdy"/>
          <w:rFonts w:eastAsia="Times New Roman"/>
          <w:lang w:val="fr-FR"/>
        </w:rPr>
        <w:t>şi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SR EN 835, </w:t>
      </w:r>
      <w:proofErr w:type="spellStart"/>
      <w:r w:rsidRPr="00C500EC">
        <w:rPr>
          <w:rStyle w:val="slitbdy"/>
          <w:rFonts w:eastAsia="Times New Roman"/>
          <w:lang w:val="fr-FR"/>
        </w:rPr>
        <w:t>precum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şi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a </w:t>
      </w:r>
      <w:proofErr w:type="spellStart"/>
      <w:r w:rsidRPr="00C500EC">
        <w:rPr>
          <w:rStyle w:val="slitbdy"/>
          <w:rFonts w:eastAsia="Times New Roman"/>
          <w:lang w:val="fr-FR"/>
        </w:rPr>
        <w:t>corectitudinii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montajului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conformitate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specificaţiile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producătorului</w:t>
      </w:r>
      <w:proofErr w:type="spellEnd"/>
      <w:r w:rsidRPr="00C500EC">
        <w:rPr>
          <w:rStyle w:val="slitbdy"/>
          <w:rFonts w:eastAsia="Times New Roman"/>
          <w:lang w:val="fr-FR"/>
        </w:rPr>
        <w:t>;</w:t>
      </w:r>
    </w:p>
    <w:p w:rsidR="00752AF8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 w:rsidRPr="00C500EC">
        <w:rPr>
          <w:rStyle w:val="slitttl1"/>
          <w:rFonts w:eastAsia="Times New Roman"/>
          <w:lang w:val="fr-FR"/>
          <w:specVanish w:val="0"/>
        </w:rPr>
        <w:t>i)</w:t>
      </w:r>
      <w:r w:rsidRPr="00C500EC">
        <w:rPr>
          <w:rStyle w:val="slitbdy"/>
          <w:rFonts w:eastAsia="Times New Roman"/>
          <w:lang w:val="fr-FR"/>
        </w:rPr>
        <w:t xml:space="preserve">va </w:t>
      </w:r>
      <w:proofErr w:type="spellStart"/>
      <w:r w:rsidRPr="00C500EC">
        <w:rPr>
          <w:rStyle w:val="slitbdy"/>
          <w:rFonts w:eastAsia="Times New Roman"/>
          <w:lang w:val="fr-FR"/>
        </w:rPr>
        <w:t>notifica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asociaţia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proprietari</w:t>
      </w:r>
      <w:proofErr w:type="spellEnd"/>
      <w:r w:rsidRPr="00C500EC">
        <w:rPr>
          <w:rStyle w:val="slitbdy"/>
          <w:rFonts w:eastAsia="Times New Roman"/>
          <w:lang w:val="fr-FR"/>
        </w:rPr>
        <w:t>/</w:t>
      </w:r>
      <w:proofErr w:type="spellStart"/>
      <w:r w:rsidRPr="00C500EC">
        <w:rPr>
          <w:rStyle w:val="slitbdy"/>
          <w:rFonts w:eastAsia="Times New Roman"/>
          <w:lang w:val="fr-FR"/>
        </w:rPr>
        <w:t>locatari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privire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la </w:t>
      </w:r>
      <w:proofErr w:type="spellStart"/>
      <w:r w:rsidRPr="00C500EC">
        <w:rPr>
          <w:rStyle w:val="slitbdy"/>
          <w:rFonts w:eastAsia="Times New Roman"/>
          <w:lang w:val="fr-FR"/>
        </w:rPr>
        <w:t>prevederile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r w:rsidRPr="00C500EC">
        <w:rPr>
          <w:rStyle w:val="slitbdy"/>
          <w:rFonts w:eastAsia="Times New Roman"/>
          <w:color w:val="0000FF"/>
          <w:u w:val="single"/>
          <w:lang w:val="fr-FR"/>
        </w:rPr>
        <w:t xml:space="preserve">art. 10 </w:t>
      </w:r>
      <w:proofErr w:type="spellStart"/>
      <w:r w:rsidRPr="00C500EC">
        <w:rPr>
          <w:rStyle w:val="slitbdy"/>
          <w:rFonts w:eastAsia="Times New Roman"/>
          <w:color w:val="0000FF"/>
          <w:u w:val="single"/>
          <w:lang w:val="fr-FR"/>
        </w:rPr>
        <w:t>alin</w:t>
      </w:r>
      <w:proofErr w:type="spellEnd"/>
      <w:r w:rsidRPr="00C500EC">
        <w:rPr>
          <w:rStyle w:val="slitbdy"/>
          <w:rFonts w:eastAsia="Times New Roman"/>
          <w:color w:val="0000FF"/>
          <w:u w:val="single"/>
          <w:lang w:val="fr-FR"/>
        </w:rPr>
        <w:t xml:space="preserve">. </w:t>
      </w:r>
      <w:r>
        <w:rPr>
          <w:rStyle w:val="slitbdy"/>
          <w:rFonts w:eastAsia="Times New Roman"/>
          <w:color w:val="0000FF"/>
          <w:u w:val="single"/>
        </w:rPr>
        <w:t xml:space="preserve">(5) din </w:t>
      </w:r>
      <w:proofErr w:type="spellStart"/>
      <w:r>
        <w:rPr>
          <w:rStyle w:val="slitbdy"/>
          <w:rFonts w:eastAsia="Times New Roman"/>
          <w:color w:val="0000FF"/>
          <w:u w:val="single"/>
        </w:rPr>
        <w:t>Legea</w:t>
      </w:r>
      <w:proofErr w:type="spellEnd"/>
      <w:r>
        <w:rPr>
          <w:rStyle w:val="slitbdy"/>
          <w:rFonts w:eastAsia="Times New Roman"/>
          <w:color w:val="0000FF"/>
          <w:u w:val="single"/>
        </w:rPr>
        <w:t xml:space="preserve"> nr. 121/2014</w:t>
      </w:r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privind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eficienţa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energetică</w:t>
      </w:r>
      <w:proofErr w:type="spellEnd"/>
      <w:r>
        <w:rPr>
          <w:rStyle w:val="slitbdy"/>
          <w:rFonts w:eastAsia="Times New Roman"/>
        </w:rPr>
        <w:t xml:space="preserve">, cu </w:t>
      </w:r>
      <w:proofErr w:type="spellStart"/>
      <w:r>
        <w:rPr>
          <w:rStyle w:val="slitbdy"/>
          <w:rFonts w:eastAsia="Times New Roman"/>
        </w:rPr>
        <w:t>modificările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completările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ulterioare</w:t>
      </w:r>
      <w:proofErr w:type="spellEnd"/>
      <w:r>
        <w:rPr>
          <w:rStyle w:val="slitbdy"/>
          <w:rFonts w:eastAsia="Times New Roman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j)</w:t>
      </w:r>
      <w:proofErr w:type="spellStart"/>
      <w:r w:rsidRPr="00C500EC">
        <w:rPr>
          <w:rStyle w:val="slitbdy"/>
          <w:rFonts w:eastAsia="Times New Roman"/>
          <w:lang w:val="fr-FR"/>
        </w:rPr>
        <w:t>oferta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economică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transmisă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asociaţiilor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proprietari</w:t>
      </w:r>
      <w:proofErr w:type="spellEnd"/>
      <w:r w:rsidRPr="00C500EC">
        <w:rPr>
          <w:rStyle w:val="slitbdy"/>
          <w:rFonts w:eastAsia="Times New Roman"/>
          <w:lang w:val="fr-FR"/>
        </w:rPr>
        <w:t>/</w:t>
      </w:r>
      <w:proofErr w:type="spellStart"/>
      <w:r w:rsidRPr="00C500EC">
        <w:rPr>
          <w:rStyle w:val="slitbdy"/>
          <w:rFonts w:eastAsia="Times New Roman"/>
          <w:lang w:val="fr-FR"/>
        </w:rPr>
        <w:t>locatari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va </w:t>
      </w:r>
      <w:proofErr w:type="spellStart"/>
      <w:r w:rsidRPr="00C500EC">
        <w:rPr>
          <w:rStyle w:val="slitbdy"/>
          <w:rFonts w:eastAsia="Times New Roman"/>
          <w:lang w:val="fr-FR"/>
        </w:rPr>
        <w:t>conţine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costurile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achiziţionare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şi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montare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a </w:t>
      </w:r>
      <w:proofErr w:type="spellStart"/>
      <w:r w:rsidRPr="00C500EC">
        <w:rPr>
          <w:rStyle w:val="slitbdy"/>
          <w:rFonts w:eastAsia="Times New Roman"/>
          <w:lang w:val="fr-FR"/>
        </w:rPr>
        <w:t>setului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format </w:t>
      </w:r>
      <w:proofErr w:type="spellStart"/>
      <w:r w:rsidRPr="00C500EC">
        <w:rPr>
          <w:rStyle w:val="slitbdy"/>
          <w:rFonts w:eastAsia="Times New Roman"/>
          <w:lang w:val="fr-FR"/>
        </w:rPr>
        <w:t>dintr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-un robinet </w:t>
      </w:r>
      <w:proofErr w:type="spellStart"/>
      <w:r w:rsidRPr="00C500EC">
        <w:rPr>
          <w:rStyle w:val="slitbdy"/>
          <w:rFonts w:eastAsia="Times New Roman"/>
          <w:lang w:val="fr-FR"/>
        </w:rPr>
        <w:t>termostat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şi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un </w:t>
      </w:r>
      <w:proofErr w:type="spellStart"/>
      <w:r w:rsidRPr="00C500EC">
        <w:rPr>
          <w:rStyle w:val="slitbdy"/>
          <w:rFonts w:eastAsia="Times New Roman"/>
          <w:lang w:val="fr-FR"/>
        </w:rPr>
        <w:t>repartitor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costuri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un </w:t>
      </w:r>
      <w:proofErr w:type="spellStart"/>
      <w:r w:rsidRPr="00C500EC">
        <w:rPr>
          <w:rStyle w:val="slitbdy"/>
          <w:rFonts w:eastAsia="Times New Roman"/>
          <w:lang w:val="fr-FR"/>
        </w:rPr>
        <w:t>corp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încălzire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, </w:t>
      </w:r>
      <w:proofErr w:type="spellStart"/>
      <w:r w:rsidRPr="00C500EC">
        <w:rPr>
          <w:rStyle w:val="slitbdy"/>
          <w:rFonts w:eastAsia="Times New Roman"/>
          <w:lang w:val="fr-FR"/>
        </w:rPr>
        <w:t>costurile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defalcate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citirea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, </w:t>
      </w:r>
      <w:proofErr w:type="spellStart"/>
      <w:r w:rsidRPr="00C500EC">
        <w:rPr>
          <w:rStyle w:val="slitbdy"/>
          <w:rFonts w:eastAsia="Times New Roman"/>
          <w:lang w:val="fr-FR"/>
        </w:rPr>
        <w:t>respectiv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repartizarea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consumurilor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individuale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energie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termică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pentru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încălzire</w:t>
      </w:r>
      <w:proofErr w:type="spellEnd"/>
      <w:r w:rsidRPr="00C500EC">
        <w:rPr>
          <w:rStyle w:val="slitbdy"/>
          <w:rFonts w:eastAsia="Times New Roman"/>
          <w:lang w:val="fr-FR"/>
        </w:rPr>
        <w:t>;</w:t>
      </w:r>
    </w:p>
    <w:p w:rsidR="00752AF8" w:rsidRPr="00C500EC" w:rsidRDefault="00752AF8" w:rsidP="00752AF8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C500EC">
        <w:rPr>
          <w:rStyle w:val="slitttl1"/>
          <w:rFonts w:eastAsia="Times New Roman"/>
          <w:lang w:val="fr-FR"/>
          <w:specVanish w:val="0"/>
        </w:rPr>
        <w:t>k)</w:t>
      </w:r>
      <w:r w:rsidRPr="00C500EC">
        <w:rPr>
          <w:rStyle w:val="slitbdy"/>
          <w:rFonts w:eastAsia="Times New Roman"/>
          <w:lang w:val="fr-FR"/>
        </w:rPr>
        <w:t xml:space="preserve">va </w:t>
      </w:r>
      <w:proofErr w:type="spellStart"/>
      <w:r w:rsidRPr="00C500EC">
        <w:rPr>
          <w:rStyle w:val="slitbdy"/>
          <w:rFonts w:eastAsia="Times New Roman"/>
          <w:lang w:val="fr-FR"/>
        </w:rPr>
        <w:t>notifica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asociaţia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proprietari</w:t>
      </w:r>
      <w:proofErr w:type="spellEnd"/>
      <w:r w:rsidRPr="00C500EC">
        <w:rPr>
          <w:rStyle w:val="slitbdy"/>
          <w:rFonts w:eastAsia="Times New Roman"/>
          <w:lang w:val="fr-FR"/>
        </w:rPr>
        <w:t>/</w:t>
      </w:r>
      <w:proofErr w:type="spellStart"/>
      <w:r w:rsidRPr="00C500EC">
        <w:rPr>
          <w:rStyle w:val="slitbdy"/>
          <w:rFonts w:eastAsia="Times New Roman"/>
          <w:lang w:val="fr-FR"/>
        </w:rPr>
        <w:t>locatari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privire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la </w:t>
      </w:r>
      <w:proofErr w:type="spellStart"/>
      <w:r w:rsidRPr="00C500EC">
        <w:rPr>
          <w:rStyle w:val="slitbdy"/>
          <w:rFonts w:eastAsia="Times New Roman"/>
          <w:lang w:val="fr-FR"/>
        </w:rPr>
        <w:t>necesitatea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efectuării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echilibrării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hidraulice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în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imobilele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tip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condominiu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unde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s-au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efectuat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modificări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ale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instalaţiilor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interioare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încălzire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din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acesta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faţă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de </w:t>
      </w:r>
      <w:proofErr w:type="spellStart"/>
      <w:r w:rsidRPr="00C500EC">
        <w:rPr>
          <w:rStyle w:val="slitbdy"/>
          <w:rFonts w:eastAsia="Times New Roman"/>
          <w:lang w:val="fr-FR"/>
        </w:rPr>
        <w:t>proiectul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 </w:t>
      </w:r>
      <w:proofErr w:type="spellStart"/>
      <w:r w:rsidRPr="00C500EC">
        <w:rPr>
          <w:rStyle w:val="slitbdy"/>
          <w:rFonts w:eastAsia="Times New Roman"/>
          <w:lang w:val="fr-FR"/>
        </w:rPr>
        <w:t>iniţial</w:t>
      </w:r>
      <w:proofErr w:type="spellEnd"/>
      <w:r w:rsidRPr="00C500EC">
        <w:rPr>
          <w:rStyle w:val="slitbdy"/>
          <w:rFonts w:eastAsia="Times New Roman"/>
          <w:lang w:val="fr-FR"/>
        </w:rPr>
        <w:t xml:space="preserve">. </w:t>
      </w:r>
    </w:p>
    <w:p w:rsidR="00752AF8" w:rsidRDefault="00752AF8" w:rsidP="00752AF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Data: .......................</w:t>
      </w:r>
    </w:p>
    <w:p w:rsidR="00752AF8" w:rsidRDefault="00752AF8" w:rsidP="00752AF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</w:t>
      </w:r>
    </w:p>
    <w:p w:rsidR="00752AF8" w:rsidRDefault="00752AF8" w:rsidP="00752AF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clar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:rsidR="00752AF8" w:rsidRPr="00C500EC" w:rsidRDefault="00752AF8" w:rsidP="00752AF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Loc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pentru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ştampilă</w:t>
      </w:r>
      <w:proofErr w:type="spellEnd"/>
    </w:p>
    <w:p w:rsidR="00752AF8" w:rsidRPr="00C500EC" w:rsidRDefault="00752AF8" w:rsidP="00752AF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Către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Autoritatea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Naţională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de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Reglementare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în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Domeniul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Energiei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-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Departamentul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pentru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eficienţă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energetică</w:t>
      </w:r>
      <w:proofErr w:type="spellEnd"/>
    </w:p>
    <w:p w:rsidR="00752AF8" w:rsidRPr="00C500EC" w:rsidRDefault="00752AF8" w:rsidP="00752AF8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Comisia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de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autorizare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a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persoanelor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juridice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care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desfăşoară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activităţi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de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montare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şi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exploatare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a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sistemelor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de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repartizare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a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costurilor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pentru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încălzire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şi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apă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caldă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de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consum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în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imobile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de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tip</w:t>
      </w:r>
      <w:proofErr w:type="spellEnd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500EC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condominiu</w:t>
      </w:r>
      <w:proofErr w:type="spellEnd"/>
    </w:p>
    <w:p w:rsidR="001E0FFC" w:rsidRDefault="00752AF8">
      <w:bookmarkStart w:id="0" w:name="_GoBack"/>
      <w:bookmarkEnd w:id="0"/>
    </w:p>
    <w:sectPr w:rsidR="001E0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F8"/>
    <w:rsid w:val="00752AF8"/>
    <w:rsid w:val="00D542A4"/>
    <w:rsid w:val="00D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8BBF75-DADB-4743-81B7-274AC60D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F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752AF8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752AF8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752AF8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752AF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52AF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OPREA</dc:creator>
  <cp:keywords/>
  <dc:description/>
  <cp:lastModifiedBy>Laura OPREA</cp:lastModifiedBy>
  <cp:revision>1</cp:revision>
  <dcterms:created xsi:type="dcterms:W3CDTF">2019-11-04T08:56:00Z</dcterms:created>
  <dcterms:modified xsi:type="dcterms:W3CDTF">2019-11-04T08:56:00Z</dcterms:modified>
</cp:coreProperties>
</file>