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77E" w:rsidRPr="00EA6BE6" w:rsidRDefault="0033677E" w:rsidP="0033677E">
      <w:pPr>
        <w:shd w:val="clear" w:color="auto" w:fill="FFFFFF"/>
        <w:jc w:val="both"/>
        <w:rPr>
          <w:rFonts w:ascii="Trebuchet MS" w:hAnsi="Trebuchet MS"/>
        </w:rPr>
      </w:pPr>
      <w:r w:rsidRPr="00EA6BE6">
        <w:rPr>
          <w:rStyle w:val="ax1"/>
          <w:rFonts w:ascii="Trebuchet MS" w:hAnsi="Trebuchet MS"/>
        </w:rPr>
        <w:t>ANEXA Nr. 5:</w:t>
      </w:r>
    </w:p>
    <w:p w:rsidR="0033677E" w:rsidRPr="00EA6BE6" w:rsidRDefault="0033677E" w:rsidP="0033677E">
      <w:pPr>
        <w:shd w:val="clear" w:color="auto" w:fill="FFFFFF"/>
        <w:jc w:val="both"/>
        <w:rPr>
          <w:rFonts w:ascii="Trebuchet MS" w:hAnsi="Trebuchet MS"/>
        </w:rPr>
      </w:pPr>
      <w:bookmarkStart w:id="0" w:name="do|ax5|pa1"/>
      <w:bookmarkEnd w:id="0"/>
      <w:r w:rsidRPr="00EA6BE6">
        <w:rPr>
          <w:rStyle w:val="tpa1"/>
          <w:rFonts w:ascii="Trebuchet MS" w:hAnsi="Trebuchet MS"/>
        </w:rPr>
        <w:t>(model)</w:t>
      </w:r>
    </w:p>
    <w:p w:rsidR="0033677E" w:rsidRPr="00EA6BE6" w:rsidRDefault="0033677E" w:rsidP="0033677E">
      <w:pPr>
        <w:shd w:val="clear" w:color="auto" w:fill="FFFFFF"/>
        <w:jc w:val="both"/>
        <w:rPr>
          <w:rFonts w:ascii="Trebuchet MS" w:hAnsi="Trebuchet MS"/>
        </w:rPr>
      </w:pPr>
      <w:bookmarkStart w:id="1" w:name="do|ax5|pa2"/>
      <w:bookmarkEnd w:id="1"/>
      <w:r w:rsidRPr="00EA6BE6">
        <w:rPr>
          <w:rStyle w:val="tpa1"/>
          <w:rFonts w:ascii="Trebuchet MS" w:hAnsi="Trebuchet MS"/>
        </w:rPr>
        <w:t>ROMÂNIA MINISTERUL AGRICULTURII, PĂDURILOR Şl DEZVOLTĂRII RURALE</w:t>
      </w:r>
    </w:p>
    <w:p w:rsidR="0033677E" w:rsidRPr="00EA6BE6" w:rsidRDefault="0033677E" w:rsidP="0033677E">
      <w:pPr>
        <w:shd w:val="clear" w:color="auto" w:fill="FFFFFF"/>
        <w:jc w:val="both"/>
        <w:rPr>
          <w:rFonts w:ascii="Trebuchet MS" w:hAnsi="Trebuchet MS"/>
        </w:rPr>
      </w:pPr>
      <w:bookmarkStart w:id="2" w:name="do|ax5|pa3"/>
      <w:bookmarkEnd w:id="2"/>
      <w:r w:rsidRPr="00EA6BE6">
        <w:rPr>
          <w:rFonts w:ascii="Trebuchet MS" w:hAnsi="Trebuchet MS"/>
          <w:noProof/>
          <w:lang w:val="en-US"/>
        </w:rPr>
        <w:drawing>
          <wp:inline distT="0" distB="0" distL="0" distR="0" wp14:anchorId="362FE586" wp14:editId="668513C1">
            <wp:extent cx="553085" cy="659130"/>
            <wp:effectExtent l="19050" t="0" r="0" b="0"/>
            <wp:docPr id="1" name="Picture 1" descr="C:\Users\camelia.ionel\sintact 4.0\cache\Legislatie\temp133298\00091690pi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melia.ionel\sintact 4.0\cache\Legislatie\temp133298\00091690pi001.gif"/>
                    <pic:cNvPicPr>
                      <a:picLocks noChangeAspect="1" noChangeArrowheads="1"/>
                    </pic:cNvPicPr>
                  </pic:nvPicPr>
                  <pic:blipFill>
                    <a:blip r:embed="rId5"/>
                    <a:srcRect/>
                    <a:stretch>
                      <a:fillRect/>
                    </a:stretch>
                  </pic:blipFill>
                  <pic:spPr bwMode="auto">
                    <a:xfrm>
                      <a:off x="0" y="0"/>
                      <a:ext cx="553085" cy="659130"/>
                    </a:xfrm>
                    <a:prstGeom prst="rect">
                      <a:avLst/>
                    </a:prstGeom>
                    <a:noFill/>
                    <a:ln w="9525">
                      <a:noFill/>
                      <a:miter lim="800000"/>
                      <a:headEnd/>
                      <a:tailEnd/>
                    </a:ln>
                  </pic:spPr>
                </pic:pic>
              </a:graphicData>
            </a:graphic>
          </wp:inline>
        </w:drawing>
      </w:r>
    </w:p>
    <w:p w:rsidR="0033677E" w:rsidRPr="00EA6BE6" w:rsidRDefault="0033677E" w:rsidP="0033677E">
      <w:pPr>
        <w:shd w:val="clear" w:color="auto" w:fill="FFFFFF"/>
        <w:jc w:val="both"/>
        <w:rPr>
          <w:rFonts w:ascii="Trebuchet MS" w:hAnsi="Trebuchet MS"/>
        </w:rPr>
      </w:pPr>
      <w:bookmarkStart w:id="3" w:name="do|ax5|pa4"/>
      <w:bookmarkEnd w:id="3"/>
      <w:r w:rsidRPr="00EA6BE6">
        <w:rPr>
          <w:rStyle w:val="tpa1"/>
          <w:rFonts w:ascii="Trebuchet MS" w:hAnsi="Trebuchet MS"/>
        </w:rPr>
        <w:t>AUTORIZAŢIE DE DEPOZIT</w:t>
      </w:r>
    </w:p>
    <w:p w:rsidR="0033677E" w:rsidRPr="00EA6BE6" w:rsidRDefault="0033677E" w:rsidP="0033677E">
      <w:pPr>
        <w:shd w:val="clear" w:color="auto" w:fill="FFFFFF"/>
        <w:jc w:val="both"/>
        <w:rPr>
          <w:rFonts w:ascii="Trebuchet MS" w:hAnsi="Trebuchet MS"/>
        </w:rPr>
      </w:pPr>
      <w:bookmarkStart w:id="4" w:name="do|ax5|pa5"/>
      <w:bookmarkEnd w:id="4"/>
      <w:r w:rsidRPr="00EA6BE6">
        <w:rPr>
          <w:rStyle w:val="tpa1"/>
          <w:rFonts w:ascii="Trebuchet MS" w:hAnsi="Trebuchet MS"/>
        </w:rPr>
        <w:t>SERIA NR. 00001</w:t>
      </w:r>
    </w:p>
    <w:p w:rsidR="0033677E" w:rsidRPr="00EA6BE6" w:rsidRDefault="0033677E" w:rsidP="0033677E">
      <w:pPr>
        <w:shd w:val="clear" w:color="auto" w:fill="FFFFFF"/>
        <w:jc w:val="both"/>
        <w:rPr>
          <w:rFonts w:ascii="Trebuchet MS" w:hAnsi="Trebuchet MS"/>
        </w:rPr>
      </w:pPr>
      <w:bookmarkStart w:id="5" w:name="do|ax5|pa6"/>
      <w:bookmarkEnd w:id="5"/>
      <w:r w:rsidRPr="00EA6BE6">
        <w:rPr>
          <w:rStyle w:val="tpa1"/>
          <w:rFonts w:ascii="Trebuchet MS" w:hAnsi="Trebuchet MS"/>
        </w:rPr>
        <w:t xml:space="preserve">Având in vedere prevederile art. 5 din Ordonanţa de Urgenţă a Guvernului nr. </w:t>
      </w:r>
      <w:hyperlink r:id="rId6" w:history="1">
        <w:r w:rsidRPr="00EA6BE6">
          <w:rPr>
            <w:rStyle w:val="Hyperlink"/>
            <w:rFonts w:ascii="Trebuchet MS" w:hAnsi="Trebuchet MS"/>
          </w:rPr>
          <w:t>12/2006</w:t>
        </w:r>
      </w:hyperlink>
      <w:r w:rsidRPr="00EA6BE6">
        <w:rPr>
          <w:rStyle w:val="tpa1"/>
          <w:rFonts w:ascii="Trebuchet MS" w:hAnsi="Trebuchet MS"/>
        </w:rPr>
        <w:t xml:space="preserve"> pentru stabilirea unor măsuri de reglementare a pieţei pe filiera cerealelor şi a produselor procesate din cereale,</w:t>
      </w:r>
    </w:p>
    <w:p w:rsidR="0033677E" w:rsidRPr="00EA6BE6" w:rsidRDefault="0033677E" w:rsidP="0033677E">
      <w:pPr>
        <w:shd w:val="clear" w:color="auto" w:fill="FFFFFF"/>
        <w:jc w:val="both"/>
        <w:rPr>
          <w:rFonts w:ascii="Trebuchet MS" w:hAnsi="Trebuchet MS"/>
        </w:rPr>
      </w:pPr>
      <w:bookmarkStart w:id="6" w:name="do|ax5|pa7"/>
      <w:bookmarkEnd w:id="6"/>
      <w:r w:rsidRPr="00EA6BE6">
        <w:rPr>
          <w:rStyle w:val="tpa1"/>
          <w:rFonts w:ascii="Trebuchet MS" w:hAnsi="Trebuchet MS"/>
        </w:rPr>
        <w:t>în temeiul prevederilor Ordinului ministrului agriculturii, pădurilor şi dezvoltării rurale nr. 222 din 2006 pentru aprobarea Regulamentului privind acordarea autorizaţiilor de depozit spaţiilor de depozitare pentru produse agricole, Directorul executiv al direcţiei pentru agricultură şi dezvoltare rurală a judeţului ......................... / municipiul Bucureşti, emite următoarea</w:t>
      </w:r>
    </w:p>
    <w:p w:rsidR="0033677E" w:rsidRPr="00EA6BE6" w:rsidRDefault="0033677E" w:rsidP="0033677E">
      <w:pPr>
        <w:shd w:val="clear" w:color="auto" w:fill="FFFFFF"/>
        <w:jc w:val="both"/>
        <w:rPr>
          <w:rFonts w:ascii="Trebuchet MS" w:hAnsi="Trebuchet MS"/>
        </w:rPr>
      </w:pPr>
      <w:bookmarkStart w:id="7" w:name="do|ax5|pa8"/>
      <w:bookmarkEnd w:id="7"/>
      <w:r w:rsidRPr="00EA6BE6">
        <w:rPr>
          <w:rStyle w:val="tpa1"/>
          <w:rFonts w:ascii="Trebuchet MS" w:hAnsi="Trebuchet MS"/>
        </w:rPr>
        <w:t>AUTORIZAŢIE DE DEPOZIT</w:t>
      </w:r>
    </w:p>
    <w:p w:rsidR="0033677E" w:rsidRPr="00EA6BE6" w:rsidRDefault="0033677E" w:rsidP="0033677E">
      <w:pPr>
        <w:shd w:val="clear" w:color="auto" w:fill="FFFFFF"/>
        <w:jc w:val="both"/>
        <w:rPr>
          <w:rFonts w:ascii="Trebuchet MS" w:hAnsi="Trebuchet MS"/>
        </w:rPr>
      </w:pPr>
      <w:bookmarkStart w:id="8" w:name="do|ax5|pa9"/>
      <w:bookmarkEnd w:id="8"/>
      <w:r w:rsidRPr="00EA6BE6">
        <w:rPr>
          <w:rStyle w:val="tpa1"/>
          <w:rFonts w:ascii="Trebuchet MS" w:hAnsi="Trebuchet MS"/>
        </w:rPr>
        <w:t>.................................................... cod unic de înregistrare ..................... cu sediul în localitatea ....................................... str. ............................. nr. ...... bloc ......... scara .... ap ..... judeţ/sector ......... cod poştal .................. tel ............ fax ............ e-mail .....................</w:t>
      </w:r>
    </w:p>
    <w:p w:rsidR="0033677E" w:rsidRPr="00EA6BE6" w:rsidRDefault="0033677E" w:rsidP="0033677E">
      <w:pPr>
        <w:shd w:val="clear" w:color="auto" w:fill="FFFFFF"/>
        <w:jc w:val="both"/>
        <w:rPr>
          <w:rFonts w:ascii="Trebuchet MS" w:hAnsi="Trebuchet MS"/>
        </w:rPr>
      </w:pPr>
      <w:bookmarkStart w:id="9" w:name="do|ax5|pa10"/>
      <w:bookmarkEnd w:id="9"/>
      <w:r w:rsidRPr="00EA6BE6">
        <w:rPr>
          <w:rStyle w:val="tpa1"/>
          <w:rFonts w:ascii="Trebuchet MS" w:hAnsi="Trebuchet MS"/>
        </w:rPr>
        <w:t>este autorizată să desfăşoare activităţi de depozitare produse agricole, clasa CAEN ........., la unitatea de depozitare .............................. situată la adresa .................................................................. cu o capacitate totală de depozitare de ........... tone, din care, pe tipuri de spaţii de depozitare şi capacităţi (tone)</w:t>
      </w:r>
    </w:p>
    <w:tbl>
      <w:tblPr>
        <w:tblW w:w="10800" w:type="dxa"/>
        <w:tblCellSpacing w:w="0" w:type="dxa"/>
        <w:tblInd w:w="3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12"/>
        <w:gridCol w:w="1512"/>
        <w:gridCol w:w="2376"/>
        <w:gridCol w:w="1512"/>
        <w:gridCol w:w="1512"/>
        <w:gridCol w:w="2376"/>
      </w:tblGrid>
      <w:tr w:rsidR="0033677E" w:rsidRPr="00EA6BE6" w:rsidTr="00D93497">
        <w:trPr>
          <w:tblCellSpacing w:w="0" w:type="dxa"/>
        </w:trPr>
        <w:tc>
          <w:tcPr>
            <w:tcW w:w="2500" w:type="pct"/>
            <w:gridSpan w:val="3"/>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vAlign w:val="center"/>
            <w:hideMark/>
          </w:tcPr>
          <w:p w:rsidR="0033677E" w:rsidRPr="006D56E1" w:rsidRDefault="0033677E" w:rsidP="00D93497">
            <w:pPr>
              <w:pStyle w:val="NoSpacing"/>
              <w:rPr>
                <w:rFonts w:ascii="Trebuchet MS" w:hAnsi="Trebuchet MS"/>
              </w:rPr>
            </w:pPr>
            <w:bookmarkStart w:id="10" w:name="do|ax5|pa11"/>
            <w:bookmarkEnd w:id="10"/>
            <w:r w:rsidRPr="006D56E1">
              <w:rPr>
                <w:rFonts w:ascii="Trebuchet MS" w:hAnsi="Trebuchet MS"/>
              </w:rPr>
              <w:t>Siloz</w:t>
            </w:r>
          </w:p>
        </w:tc>
        <w:tc>
          <w:tcPr>
            <w:tcW w:w="2500" w:type="pct"/>
            <w:gridSpan w:val="3"/>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vAlign w:val="center"/>
            <w:hideMark/>
          </w:tcPr>
          <w:p w:rsidR="0033677E" w:rsidRPr="006D56E1" w:rsidRDefault="0033677E" w:rsidP="00D93497">
            <w:pPr>
              <w:pStyle w:val="NoSpacing"/>
              <w:rPr>
                <w:rFonts w:ascii="Trebuchet MS" w:hAnsi="Trebuchet MS"/>
              </w:rPr>
            </w:pPr>
            <w:r w:rsidRPr="006D56E1">
              <w:rPr>
                <w:rFonts w:ascii="Trebuchet MS" w:hAnsi="Trebuchet MS"/>
              </w:rPr>
              <w:t>Magazie</w:t>
            </w:r>
          </w:p>
        </w:tc>
      </w:tr>
      <w:tr w:rsidR="0033677E" w:rsidRPr="00EA6BE6" w:rsidTr="00D93497">
        <w:trPr>
          <w:tblCellSpacing w:w="0" w:type="dxa"/>
        </w:trPr>
        <w:tc>
          <w:tcPr>
            <w:tcW w:w="7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vAlign w:val="center"/>
            <w:hideMark/>
          </w:tcPr>
          <w:p w:rsidR="0033677E" w:rsidRPr="006D56E1" w:rsidRDefault="0033677E" w:rsidP="00D93497">
            <w:pPr>
              <w:pStyle w:val="NoSpacing"/>
              <w:rPr>
                <w:rFonts w:ascii="Trebuchet MS" w:hAnsi="Trebuchet MS"/>
              </w:rPr>
            </w:pPr>
            <w:r w:rsidRPr="006D56E1">
              <w:rPr>
                <w:rFonts w:ascii="Trebuchet MS" w:hAnsi="Trebuchet MS"/>
              </w:rPr>
              <w:t>Capacitate</w:t>
            </w:r>
          </w:p>
        </w:tc>
        <w:tc>
          <w:tcPr>
            <w:tcW w:w="7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vAlign w:val="center"/>
            <w:hideMark/>
          </w:tcPr>
          <w:p w:rsidR="0033677E" w:rsidRPr="006D56E1" w:rsidRDefault="0033677E" w:rsidP="00D93497">
            <w:pPr>
              <w:pStyle w:val="NoSpacing"/>
              <w:rPr>
                <w:rFonts w:ascii="Trebuchet MS" w:hAnsi="Trebuchet MS"/>
              </w:rPr>
            </w:pPr>
            <w:r w:rsidRPr="006D56E1">
              <w:rPr>
                <w:rFonts w:ascii="Trebuchet MS" w:hAnsi="Trebuchet MS"/>
              </w:rPr>
              <w:t>Nr. celule</w:t>
            </w:r>
          </w:p>
        </w:tc>
        <w:tc>
          <w:tcPr>
            <w:tcW w:w="10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vAlign w:val="center"/>
            <w:hideMark/>
          </w:tcPr>
          <w:p w:rsidR="0033677E" w:rsidRPr="006D56E1" w:rsidRDefault="0033677E" w:rsidP="00D93497">
            <w:pPr>
              <w:pStyle w:val="NoSpacing"/>
              <w:rPr>
                <w:rFonts w:ascii="Trebuchet MS" w:hAnsi="Trebuchet MS"/>
              </w:rPr>
            </w:pPr>
            <w:r w:rsidRPr="006D56E1">
              <w:rPr>
                <w:rFonts w:ascii="Trebuchet MS" w:hAnsi="Trebuchet MS"/>
              </w:rPr>
              <w:t>An construcţie</w:t>
            </w:r>
          </w:p>
        </w:tc>
        <w:tc>
          <w:tcPr>
            <w:tcW w:w="7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vAlign w:val="center"/>
            <w:hideMark/>
          </w:tcPr>
          <w:p w:rsidR="0033677E" w:rsidRPr="006D56E1" w:rsidRDefault="0033677E" w:rsidP="00D93497">
            <w:pPr>
              <w:pStyle w:val="NoSpacing"/>
              <w:rPr>
                <w:rFonts w:ascii="Trebuchet MS" w:hAnsi="Trebuchet MS"/>
              </w:rPr>
            </w:pPr>
            <w:r w:rsidRPr="006D56E1">
              <w:rPr>
                <w:rFonts w:ascii="Trebuchet MS" w:hAnsi="Trebuchet MS"/>
              </w:rPr>
              <w:t>Capacitate</w:t>
            </w:r>
          </w:p>
        </w:tc>
        <w:tc>
          <w:tcPr>
            <w:tcW w:w="7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vAlign w:val="center"/>
            <w:hideMark/>
          </w:tcPr>
          <w:p w:rsidR="0033677E" w:rsidRPr="006D56E1" w:rsidRDefault="0033677E" w:rsidP="00D93497">
            <w:pPr>
              <w:pStyle w:val="NoSpacing"/>
              <w:rPr>
                <w:rFonts w:ascii="Trebuchet MS" w:hAnsi="Trebuchet MS"/>
              </w:rPr>
            </w:pPr>
            <w:r w:rsidRPr="006D56E1">
              <w:rPr>
                <w:rFonts w:ascii="Trebuchet MS" w:hAnsi="Trebuchet MS"/>
              </w:rPr>
              <w:t>Număr</w:t>
            </w:r>
          </w:p>
        </w:tc>
        <w:tc>
          <w:tcPr>
            <w:tcW w:w="10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vAlign w:val="center"/>
            <w:hideMark/>
          </w:tcPr>
          <w:p w:rsidR="0033677E" w:rsidRPr="006D56E1" w:rsidRDefault="0033677E" w:rsidP="00D93497">
            <w:pPr>
              <w:pStyle w:val="NoSpacing"/>
              <w:rPr>
                <w:rFonts w:ascii="Trebuchet MS" w:hAnsi="Trebuchet MS"/>
              </w:rPr>
            </w:pPr>
            <w:r w:rsidRPr="006D56E1">
              <w:rPr>
                <w:rFonts w:ascii="Trebuchet MS" w:hAnsi="Trebuchet MS"/>
              </w:rPr>
              <w:t>An construcţie</w:t>
            </w:r>
          </w:p>
        </w:tc>
      </w:tr>
      <w:tr w:rsidR="0033677E" w:rsidRPr="00EA6BE6" w:rsidTr="00D93497">
        <w:trPr>
          <w:tblCellSpacing w:w="0" w:type="dxa"/>
        </w:trPr>
        <w:tc>
          <w:tcPr>
            <w:tcW w:w="7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33677E" w:rsidRPr="006D56E1" w:rsidRDefault="0033677E" w:rsidP="00D93497">
            <w:pPr>
              <w:pStyle w:val="NoSpacing"/>
              <w:rPr>
                <w:rFonts w:ascii="Trebuchet MS" w:hAnsi="Trebuchet MS"/>
              </w:rPr>
            </w:pPr>
            <w:r w:rsidRPr="006D56E1">
              <w:rPr>
                <w:rFonts w:ascii="Trebuchet MS" w:hAnsi="Trebuchet MS"/>
              </w:rPr>
              <w:t> </w:t>
            </w:r>
          </w:p>
        </w:tc>
        <w:tc>
          <w:tcPr>
            <w:tcW w:w="7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33677E" w:rsidRPr="006D56E1" w:rsidRDefault="0033677E" w:rsidP="00D93497">
            <w:pPr>
              <w:pStyle w:val="NoSpacing"/>
              <w:rPr>
                <w:rFonts w:ascii="Trebuchet MS" w:hAnsi="Trebuchet MS"/>
              </w:rPr>
            </w:pPr>
            <w:r w:rsidRPr="006D56E1">
              <w:rPr>
                <w:rFonts w:ascii="Trebuchet MS" w:hAnsi="Trebuchet MS"/>
              </w:rPr>
              <w:t> </w:t>
            </w:r>
          </w:p>
        </w:tc>
        <w:tc>
          <w:tcPr>
            <w:tcW w:w="10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33677E" w:rsidRPr="006D56E1" w:rsidRDefault="0033677E" w:rsidP="00D93497">
            <w:pPr>
              <w:pStyle w:val="NoSpacing"/>
              <w:rPr>
                <w:rFonts w:ascii="Trebuchet MS" w:hAnsi="Trebuchet MS"/>
              </w:rPr>
            </w:pPr>
            <w:r w:rsidRPr="006D56E1">
              <w:rPr>
                <w:rFonts w:ascii="Trebuchet MS" w:hAnsi="Trebuchet MS"/>
              </w:rPr>
              <w:t> </w:t>
            </w:r>
          </w:p>
        </w:tc>
        <w:tc>
          <w:tcPr>
            <w:tcW w:w="7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33677E" w:rsidRPr="006D56E1" w:rsidRDefault="0033677E" w:rsidP="00D93497">
            <w:pPr>
              <w:pStyle w:val="NoSpacing"/>
              <w:rPr>
                <w:rFonts w:ascii="Trebuchet MS" w:hAnsi="Trebuchet MS"/>
              </w:rPr>
            </w:pPr>
            <w:r w:rsidRPr="006D56E1">
              <w:rPr>
                <w:rFonts w:ascii="Trebuchet MS" w:hAnsi="Trebuchet MS"/>
              </w:rPr>
              <w:t> </w:t>
            </w:r>
          </w:p>
        </w:tc>
        <w:tc>
          <w:tcPr>
            <w:tcW w:w="7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33677E" w:rsidRPr="006D56E1" w:rsidRDefault="0033677E" w:rsidP="00D93497">
            <w:pPr>
              <w:pStyle w:val="NoSpacing"/>
              <w:rPr>
                <w:rFonts w:ascii="Trebuchet MS" w:hAnsi="Trebuchet MS"/>
              </w:rPr>
            </w:pPr>
            <w:r w:rsidRPr="006D56E1">
              <w:rPr>
                <w:rFonts w:ascii="Trebuchet MS" w:hAnsi="Trebuchet MS"/>
              </w:rPr>
              <w:t> </w:t>
            </w:r>
          </w:p>
        </w:tc>
        <w:tc>
          <w:tcPr>
            <w:tcW w:w="10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33677E" w:rsidRPr="006D56E1" w:rsidRDefault="0033677E" w:rsidP="00D93497">
            <w:pPr>
              <w:pStyle w:val="NoSpacing"/>
              <w:rPr>
                <w:rFonts w:ascii="Trebuchet MS" w:hAnsi="Trebuchet MS"/>
              </w:rPr>
            </w:pPr>
            <w:r w:rsidRPr="006D56E1">
              <w:rPr>
                <w:rFonts w:ascii="Trebuchet MS" w:hAnsi="Trebuchet MS"/>
              </w:rPr>
              <w:t> </w:t>
            </w:r>
          </w:p>
        </w:tc>
      </w:tr>
      <w:tr w:rsidR="0033677E" w:rsidRPr="00EA6BE6" w:rsidTr="00D93497">
        <w:trPr>
          <w:tblCellSpacing w:w="0" w:type="dxa"/>
        </w:trPr>
        <w:tc>
          <w:tcPr>
            <w:tcW w:w="7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33677E" w:rsidRPr="006D56E1" w:rsidRDefault="0033677E" w:rsidP="00D93497">
            <w:pPr>
              <w:pStyle w:val="NoSpacing"/>
              <w:rPr>
                <w:rFonts w:ascii="Trebuchet MS" w:hAnsi="Trebuchet MS"/>
              </w:rPr>
            </w:pPr>
            <w:r w:rsidRPr="006D56E1">
              <w:rPr>
                <w:rFonts w:ascii="Trebuchet MS" w:hAnsi="Trebuchet MS"/>
              </w:rPr>
              <w:t> </w:t>
            </w:r>
          </w:p>
        </w:tc>
        <w:tc>
          <w:tcPr>
            <w:tcW w:w="7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33677E" w:rsidRPr="006D56E1" w:rsidRDefault="0033677E" w:rsidP="00D93497">
            <w:pPr>
              <w:pStyle w:val="NoSpacing"/>
              <w:rPr>
                <w:rFonts w:ascii="Trebuchet MS" w:hAnsi="Trebuchet MS"/>
              </w:rPr>
            </w:pPr>
            <w:r w:rsidRPr="006D56E1">
              <w:rPr>
                <w:rFonts w:ascii="Trebuchet MS" w:hAnsi="Trebuchet MS"/>
              </w:rPr>
              <w:t> </w:t>
            </w:r>
          </w:p>
        </w:tc>
        <w:tc>
          <w:tcPr>
            <w:tcW w:w="10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33677E" w:rsidRPr="006D56E1" w:rsidRDefault="0033677E" w:rsidP="00D93497">
            <w:pPr>
              <w:pStyle w:val="NoSpacing"/>
              <w:rPr>
                <w:rFonts w:ascii="Trebuchet MS" w:hAnsi="Trebuchet MS"/>
              </w:rPr>
            </w:pPr>
            <w:r w:rsidRPr="006D56E1">
              <w:rPr>
                <w:rFonts w:ascii="Trebuchet MS" w:hAnsi="Trebuchet MS"/>
              </w:rPr>
              <w:t> </w:t>
            </w:r>
          </w:p>
        </w:tc>
        <w:tc>
          <w:tcPr>
            <w:tcW w:w="7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33677E" w:rsidRPr="006D56E1" w:rsidRDefault="0033677E" w:rsidP="00D93497">
            <w:pPr>
              <w:pStyle w:val="NoSpacing"/>
              <w:rPr>
                <w:rFonts w:ascii="Trebuchet MS" w:hAnsi="Trebuchet MS"/>
              </w:rPr>
            </w:pPr>
            <w:r w:rsidRPr="006D56E1">
              <w:rPr>
                <w:rFonts w:ascii="Trebuchet MS" w:hAnsi="Trebuchet MS"/>
              </w:rPr>
              <w:t> </w:t>
            </w:r>
          </w:p>
        </w:tc>
        <w:tc>
          <w:tcPr>
            <w:tcW w:w="7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33677E" w:rsidRPr="006D56E1" w:rsidRDefault="0033677E" w:rsidP="00D93497">
            <w:pPr>
              <w:pStyle w:val="NoSpacing"/>
              <w:rPr>
                <w:rFonts w:ascii="Trebuchet MS" w:hAnsi="Trebuchet MS"/>
              </w:rPr>
            </w:pPr>
            <w:r w:rsidRPr="006D56E1">
              <w:rPr>
                <w:rFonts w:ascii="Trebuchet MS" w:hAnsi="Trebuchet MS"/>
              </w:rPr>
              <w:t> </w:t>
            </w:r>
          </w:p>
        </w:tc>
        <w:tc>
          <w:tcPr>
            <w:tcW w:w="10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33677E" w:rsidRPr="006D56E1" w:rsidRDefault="0033677E" w:rsidP="00D93497">
            <w:pPr>
              <w:pStyle w:val="NoSpacing"/>
              <w:rPr>
                <w:rFonts w:ascii="Trebuchet MS" w:hAnsi="Trebuchet MS"/>
              </w:rPr>
            </w:pPr>
            <w:r w:rsidRPr="006D56E1">
              <w:rPr>
                <w:rFonts w:ascii="Trebuchet MS" w:hAnsi="Trebuchet MS"/>
              </w:rPr>
              <w:t> </w:t>
            </w:r>
          </w:p>
        </w:tc>
      </w:tr>
      <w:tr w:rsidR="0033677E" w:rsidRPr="00EA6BE6" w:rsidTr="00D93497">
        <w:trPr>
          <w:tblCellSpacing w:w="0" w:type="dxa"/>
        </w:trPr>
        <w:tc>
          <w:tcPr>
            <w:tcW w:w="7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33677E" w:rsidRPr="006D56E1" w:rsidRDefault="0033677E" w:rsidP="00D93497">
            <w:pPr>
              <w:pStyle w:val="NoSpacing"/>
              <w:rPr>
                <w:rFonts w:ascii="Trebuchet MS" w:hAnsi="Trebuchet MS"/>
              </w:rPr>
            </w:pPr>
            <w:r w:rsidRPr="006D56E1">
              <w:rPr>
                <w:rFonts w:ascii="Trebuchet MS" w:hAnsi="Trebuchet MS"/>
              </w:rPr>
              <w:t> </w:t>
            </w:r>
          </w:p>
        </w:tc>
        <w:tc>
          <w:tcPr>
            <w:tcW w:w="7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33677E" w:rsidRPr="006D56E1" w:rsidRDefault="0033677E" w:rsidP="00D93497">
            <w:pPr>
              <w:pStyle w:val="NoSpacing"/>
              <w:rPr>
                <w:rFonts w:ascii="Trebuchet MS" w:hAnsi="Trebuchet MS"/>
              </w:rPr>
            </w:pPr>
            <w:r w:rsidRPr="006D56E1">
              <w:rPr>
                <w:rFonts w:ascii="Trebuchet MS" w:hAnsi="Trebuchet MS"/>
              </w:rPr>
              <w:t> </w:t>
            </w:r>
          </w:p>
        </w:tc>
        <w:tc>
          <w:tcPr>
            <w:tcW w:w="10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33677E" w:rsidRPr="006D56E1" w:rsidRDefault="0033677E" w:rsidP="00D93497">
            <w:pPr>
              <w:pStyle w:val="NoSpacing"/>
              <w:rPr>
                <w:rFonts w:ascii="Trebuchet MS" w:hAnsi="Trebuchet MS"/>
              </w:rPr>
            </w:pPr>
            <w:r w:rsidRPr="006D56E1">
              <w:rPr>
                <w:rFonts w:ascii="Trebuchet MS" w:hAnsi="Trebuchet MS"/>
              </w:rPr>
              <w:t> </w:t>
            </w:r>
          </w:p>
        </w:tc>
        <w:tc>
          <w:tcPr>
            <w:tcW w:w="7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33677E" w:rsidRPr="006D56E1" w:rsidRDefault="0033677E" w:rsidP="00D93497">
            <w:pPr>
              <w:pStyle w:val="NoSpacing"/>
              <w:rPr>
                <w:rFonts w:ascii="Trebuchet MS" w:hAnsi="Trebuchet MS"/>
              </w:rPr>
            </w:pPr>
            <w:r w:rsidRPr="006D56E1">
              <w:rPr>
                <w:rFonts w:ascii="Trebuchet MS" w:hAnsi="Trebuchet MS"/>
              </w:rPr>
              <w:t> </w:t>
            </w:r>
          </w:p>
        </w:tc>
        <w:tc>
          <w:tcPr>
            <w:tcW w:w="7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33677E" w:rsidRPr="006D56E1" w:rsidRDefault="0033677E" w:rsidP="00D93497">
            <w:pPr>
              <w:pStyle w:val="NoSpacing"/>
              <w:rPr>
                <w:rFonts w:ascii="Trebuchet MS" w:hAnsi="Trebuchet MS"/>
              </w:rPr>
            </w:pPr>
            <w:r w:rsidRPr="006D56E1">
              <w:rPr>
                <w:rFonts w:ascii="Trebuchet MS" w:hAnsi="Trebuchet MS"/>
              </w:rPr>
              <w:t> </w:t>
            </w:r>
          </w:p>
        </w:tc>
        <w:tc>
          <w:tcPr>
            <w:tcW w:w="10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33677E" w:rsidRPr="006D56E1" w:rsidRDefault="0033677E" w:rsidP="00D93497">
            <w:pPr>
              <w:pStyle w:val="NoSpacing"/>
              <w:rPr>
                <w:rFonts w:ascii="Trebuchet MS" w:hAnsi="Trebuchet MS"/>
              </w:rPr>
            </w:pPr>
            <w:r w:rsidRPr="006D56E1">
              <w:rPr>
                <w:rFonts w:ascii="Trebuchet MS" w:hAnsi="Trebuchet MS"/>
              </w:rPr>
              <w:t> </w:t>
            </w:r>
          </w:p>
        </w:tc>
      </w:tr>
      <w:tr w:rsidR="0033677E" w:rsidRPr="00EA6BE6" w:rsidTr="00D93497">
        <w:trPr>
          <w:trHeight w:val="301"/>
          <w:tblCellSpacing w:w="0" w:type="dxa"/>
        </w:trPr>
        <w:tc>
          <w:tcPr>
            <w:tcW w:w="7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33677E" w:rsidRPr="006D56E1" w:rsidRDefault="0033677E" w:rsidP="00D93497">
            <w:pPr>
              <w:pStyle w:val="NoSpacing"/>
              <w:rPr>
                <w:rFonts w:ascii="Trebuchet MS" w:hAnsi="Trebuchet MS"/>
              </w:rPr>
            </w:pPr>
            <w:r w:rsidRPr="006D56E1">
              <w:rPr>
                <w:rFonts w:ascii="Trebuchet MS" w:hAnsi="Trebuchet MS"/>
              </w:rPr>
              <w:t> </w:t>
            </w:r>
          </w:p>
        </w:tc>
        <w:tc>
          <w:tcPr>
            <w:tcW w:w="7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33677E" w:rsidRPr="006D56E1" w:rsidRDefault="0033677E" w:rsidP="00D93497">
            <w:pPr>
              <w:pStyle w:val="NoSpacing"/>
              <w:rPr>
                <w:rFonts w:ascii="Trebuchet MS" w:hAnsi="Trebuchet MS"/>
              </w:rPr>
            </w:pPr>
            <w:r w:rsidRPr="006D56E1">
              <w:rPr>
                <w:rFonts w:ascii="Trebuchet MS" w:hAnsi="Trebuchet MS"/>
              </w:rPr>
              <w:t> </w:t>
            </w:r>
          </w:p>
        </w:tc>
        <w:tc>
          <w:tcPr>
            <w:tcW w:w="10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33677E" w:rsidRPr="006D56E1" w:rsidRDefault="0033677E" w:rsidP="00D93497">
            <w:pPr>
              <w:pStyle w:val="NoSpacing"/>
              <w:rPr>
                <w:rFonts w:ascii="Trebuchet MS" w:hAnsi="Trebuchet MS"/>
              </w:rPr>
            </w:pPr>
            <w:r w:rsidRPr="006D56E1">
              <w:rPr>
                <w:rFonts w:ascii="Trebuchet MS" w:hAnsi="Trebuchet MS"/>
              </w:rPr>
              <w:t> </w:t>
            </w:r>
          </w:p>
        </w:tc>
        <w:tc>
          <w:tcPr>
            <w:tcW w:w="7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33677E" w:rsidRPr="006D56E1" w:rsidRDefault="0033677E" w:rsidP="00D93497">
            <w:pPr>
              <w:pStyle w:val="NoSpacing"/>
              <w:rPr>
                <w:rFonts w:ascii="Trebuchet MS" w:hAnsi="Trebuchet MS"/>
              </w:rPr>
            </w:pPr>
            <w:r w:rsidRPr="006D56E1">
              <w:rPr>
                <w:rFonts w:ascii="Trebuchet MS" w:hAnsi="Trebuchet MS"/>
              </w:rPr>
              <w:t> </w:t>
            </w:r>
          </w:p>
        </w:tc>
        <w:tc>
          <w:tcPr>
            <w:tcW w:w="7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33677E" w:rsidRPr="006D56E1" w:rsidRDefault="0033677E" w:rsidP="00D93497">
            <w:pPr>
              <w:pStyle w:val="NoSpacing"/>
              <w:rPr>
                <w:rFonts w:ascii="Trebuchet MS" w:hAnsi="Trebuchet MS"/>
              </w:rPr>
            </w:pPr>
            <w:r w:rsidRPr="006D56E1">
              <w:rPr>
                <w:rFonts w:ascii="Trebuchet MS" w:hAnsi="Trebuchet MS"/>
              </w:rPr>
              <w:t> </w:t>
            </w:r>
          </w:p>
        </w:tc>
        <w:tc>
          <w:tcPr>
            <w:tcW w:w="10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33677E" w:rsidRPr="006D56E1" w:rsidRDefault="0033677E" w:rsidP="00D93497">
            <w:pPr>
              <w:pStyle w:val="NoSpacing"/>
              <w:rPr>
                <w:rFonts w:ascii="Trebuchet MS" w:hAnsi="Trebuchet MS"/>
              </w:rPr>
            </w:pPr>
            <w:r w:rsidRPr="006D56E1">
              <w:rPr>
                <w:rFonts w:ascii="Trebuchet MS" w:hAnsi="Trebuchet MS"/>
              </w:rPr>
              <w:t> </w:t>
            </w:r>
          </w:p>
        </w:tc>
      </w:tr>
      <w:tr w:rsidR="0033677E" w:rsidRPr="00EA6BE6" w:rsidTr="00D93497">
        <w:trPr>
          <w:trHeight w:val="365"/>
          <w:tblCellSpacing w:w="0" w:type="dxa"/>
        </w:trPr>
        <w:tc>
          <w:tcPr>
            <w:tcW w:w="7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33677E" w:rsidRPr="006D56E1" w:rsidRDefault="0033677E" w:rsidP="00D93497">
            <w:pPr>
              <w:pStyle w:val="NoSpacing"/>
              <w:rPr>
                <w:rFonts w:ascii="Trebuchet MS" w:hAnsi="Trebuchet MS"/>
              </w:rPr>
            </w:pPr>
          </w:p>
        </w:tc>
        <w:tc>
          <w:tcPr>
            <w:tcW w:w="7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33677E" w:rsidRPr="006D56E1" w:rsidRDefault="0033677E" w:rsidP="00D93497">
            <w:pPr>
              <w:pStyle w:val="NoSpacing"/>
              <w:rPr>
                <w:rFonts w:ascii="Trebuchet MS" w:hAnsi="Trebuchet MS"/>
              </w:rPr>
            </w:pPr>
            <w:r w:rsidRPr="006D56E1">
              <w:rPr>
                <w:rFonts w:ascii="Trebuchet MS" w:hAnsi="Trebuchet MS"/>
              </w:rPr>
              <w:t> </w:t>
            </w:r>
          </w:p>
        </w:tc>
        <w:tc>
          <w:tcPr>
            <w:tcW w:w="10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33677E" w:rsidRPr="006D56E1" w:rsidRDefault="0033677E" w:rsidP="00D93497">
            <w:pPr>
              <w:pStyle w:val="NoSpacing"/>
              <w:rPr>
                <w:rFonts w:ascii="Trebuchet MS" w:hAnsi="Trebuchet MS"/>
              </w:rPr>
            </w:pPr>
            <w:r w:rsidRPr="006D56E1">
              <w:rPr>
                <w:rFonts w:ascii="Trebuchet MS" w:hAnsi="Trebuchet MS"/>
              </w:rPr>
              <w:t> </w:t>
            </w:r>
          </w:p>
        </w:tc>
        <w:tc>
          <w:tcPr>
            <w:tcW w:w="7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33677E" w:rsidRPr="006D56E1" w:rsidRDefault="0033677E" w:rsidP="00D93497">
            <w:pPr>
              <w:pStyle w:val="NoSpacing"/>
              <w:rPr>
                <w:rFonts w:ascii="Trebuchet MS" w:hAnsi="Trebuchet MS"/>
              </w:rPr>
            </w:pPr>
            <w:r w:rsidRPr="006D56E1">
              <w:rPr>
                <w:rFonts w:ascii="Trebuchet MS" w:hAnsi="Trebuchet MS"/>
              </w:rPr>
              <w:t> </w:t>
            </w:r>
          </w:p>
        </w:tc>
        <w:tc>
          <w:tcPr>
            <w:tcW w:w="7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33677E" w:rsidRPr="006D56E1" w:rsidRDefault="0033677E" w:rsidP="00D93497">
            <w:pPr>
              <w:pStyle w:val="NoSpacing"/>
              <w:rPr>
                <w:rFonts w:ascii="Trebuchet MS" w:hAnsi="Trebuchet MS"/>
              </w:rPr>
            </w:pPr>
            <w:r w:rsidRPr="006D56E1">
              <w:rPr>
                <w:rFonts w:ascii="Trebuchet MS" w:hAnsi="Trebuchet MS"/>
              </w:rPr>
              <w:t> </w:t>
            </w:r>
          </w:p>
        </w:tc>
        <w:tc>
          <w:tcPr>
            <w:tcW w:w="10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33677E" w:rsidRPr="006D56E1" w:rsidRDefault="0033677E" w:rsidP="00D93497">
            <w:pPr>
              <w:pStyle w:val="NoSpacing"/>
              <w:rPr>
                <w:rFonts w:ascii="Trebuchet MS" w:hAnsi="Trebuchet MS"/>
              </w:rPr>
            </w:pPr>
            <w:r w:rsidRPr="006D56E1">
              <w:rPr>
                <w:rFonts w:ascii="Trebuchet MS" w:hAnsi="Trebuchet MS"/>
              </w:rPr>
              <w:t> </w:t>
            </w:r>
          </w:p>
        </w:tc>
      </w:tr>
      <w:tr w:rsidR="0033677E" w:rsidRPr="00EA6BE6" w:rsidTr="00D93497">
        <w:tblPrEx>
          <w:jc w:val="center"/>
          <w:tblBorders>
            <w:top w:val="none" w:sz="0" w:space="0" w:color="auto"/>
            <w:left w:val="none" w:sz="0" w:space="0" w:color="auto"/>
            <w:bottom w:val="none" w:sz="0" w:space="0" w:color="auto"/>
            <w:right w:val="none" w:sz="0" w:space="0" w:color="auto"/>
          </w:tblBorders>
        </w:tblPrEx>
        <w:trPr>
          <w:gridBefore w:val="1"/>
          <w:wBefore w:w="15" w:type="dxa"/>
          <w:trHeight w:val="15"/>
          <w:tblCellSpacing w:w="0" w:type="dxa"/>
          <w:jc w:val="center"/>
        </w:trPr>
        <w:tc>
          <w:tcPr>
            <w:tcW w:w="0" w:type="auto"/>
            <w:gridSpan w:val="5"/>
            <w:tcMar>
              <w:top w:w="17" w:type="dxa"/>
              <w:left w:w="17" w:type="dxa"/>
              <w:bottom w:w="17" w:type="dxa"/>
              <w:right w:w="17" w:type="dxa"/>
            </w:tcMar>
            <w:hideMark/>
          </w:tcPr>
          <w:p w:rsidR="0033677E" w:rsidRPr="00EA6BE6" w:rsidRDefault="0033677E" w:rsidP="00D93497">
            <w:pPr>
              <w:spacing w:line="15" w:lineRule="atLeast"/>
              <w:jc w:val="center"/>
              <w:rPr>
                <w:rFonts w:ascii="Trebuchet MS" w:hAnsi="Trebuchet MS"/>
                <w:color w:val="000000"/>
              </w:rPr>
            </w:pPr>
            <w:bookmarkStart w:id="11" w:name="do|ax5|pa12"/>
            <w:bookmarkEnd w:id="11"/>
            <w:r w:rsidRPr="00EA6BE6">
              <w:rPr>
                <w:rFonts w:ascii="Trebuchet MS" w:hAnsi="Trebuchet MS"/>
                <w:color w:val="000000"/>
              </w:rPr>
              <w:t>DIRECTOR EXECUTIV</w:t>
            </w:r>
          </w:p>
        </w:tc>
      </w:tr>
    </w:tbl>
    <w:p w:rsidR="0033677E" w:rsidRPr="00EA6BE6" w:rsidRDefault="0033677E" w:rsidP="0033677E">
      <w:pPr>
        <w:jc w:val="both"/>
        <w:rPr>
          <w:rFonts w:ascii="Trebuchet MS" w:hAnsi="Trebuchet MS"/>
        </w:rPr>
      </w:pPr>
      <w:bookmarkStart w:id="12" w:name="do|ax5|pa13"/>
      <w:bookmarkEnd w:id="12"/>
      <w:r w:rsidRPr="00EA6BE6">
        <w:rPr>
          <w:rStyle w:val="tpa1"/>
          <w:rFonts w:ascii="Trebuchet MS" w:hAnsi="Trebuchet MS"/>
        </w:rPr>
        <w:t>Data .....................</w:t>
      </w:r>
    </w:p>
    <w:p w:rsidR="002A3AD5" w:rsidRDefault="0033677E">
      <w:bookmarkStart w:id="13" w:name="_GoBack"/>
      <w:bookmarkEnd w:id="13"/>
    </w:p>
    <w:sectPr w:rsidR="002A3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FD1"/>
    <w:rsid w:val="000A3FD1"/>
    <w:rsid w:val="0033677E"/>
    <w:rsid w:val="00592532"/>
    <w:rsid w:val="00DF3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77E"/>
    <w:pPr>
      <w:spacing w:after="160" w:line="259"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3677E"/>
    <w:rPr>
      <w:color w:val="0000FF"/>
      <w:u w:val="single"/>
    </w:rPr>
  </w:style>
  <w:style w:type="character" w:customStyle="1" w:styleId="ax1">
    <w:name w:val="ax1"/>
    <w:basedOn w:val="DefaultParagraphFont"/>
    <w:rsid w:val="0033677E"/>
    <w:rPr>
      <w:b/>
      <w:bCs/>
      <w:sz w:val="26"/>
      <w:szCs w:val="26"/>
    </w:rPr>
  </w:style>
  <w:style w:type="character" w:customStyle="1" w:styleId="tpa1">
    <w:name w:val="tpa1"/>
    <w:basedOn w:val="DefaultParagraphFont"/>
    <w:rsid w:val="0033677E"/>
  </w:style>
  <w:style w:type="paragraph" w:styleId="NoSpacing">
    <w:name w:val="No Spacing"/>
    <w:link w:val="NoSpacingChar"/>
    <w:uiPriority w:val="1"/>
    <w:qFormat/>
    <w:rsid w:val="0033677E"/>
    <w:pPr>
      <w:spacing w:after="0" w:line="240" w:lineRule="auto"/>
    </w:pPr>
    <w:rPr>
      <w:rFonts w:ascii="Calibri" w:eastAsia="Calibri" w:hAnsi="Calibri" w:cs="Times New Roman"/>
    </w:rPr>
  </w:style>
  <w:style w:type="character" w:customStyle="1" w:styleId="NoSpacingChar">
    <w:name w:val="No Spacing Char"/>
    <w:link w:val="NoSpacing"/>
    <w:uiPriority w:val="1"/>
    <w:rsid w:val="0033677E"/>
    <w:rPr>
      <w:rFonts w:ascii="Calibri" w:eastAsia="Calibri" w:hAnsi="Calibri" w:cs="Times New Roman"/>
    </w:rPr>
  </w:style>
  <w:style w:type="paragraph" w:styleId="BalloonText">
    <w:name w:val="Balloon Text"/>
    <w:basedOn w:val="Normal"/>
    <w:link w:val="BalloonTextChar"/>
    <w:uiPriority w:val="99"/>
    <w:semiHidden/>
    <w:unhideWhenUsed/>
    <w:rsid w:val="003367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77E"/>
    <w:rPr>
      <w:rFonts w:ascii="Tahoma" w:hAnsi="Tahoma" w:cs="Tahoma"/>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77E"/>
    <w:pPr>
      <w:spacing w:after="160" w:line="259"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3677E"/>
    <w:rPr>
      <w:color w:val="0000FF"/>
      <w:u w:val="single"/>
    </w:rPr>
  </w:style>
  <w:style w:type="character" w:customStyle="1" w:styleId="ax1">
    <w:name w:val="ax1"/>
    <w:basedOn w:val="DefaultParagraphFont"/>
    <w:rsid w:val="0033677E"/>
    <w:rPr>
      <w:b/>
      <w:bCs/>
      <w:sz w:val="26"/>
      <w:szCs w:val="26"/>
    </w:rPr>
  </w:style>
  <w:style w:type="character" w:customStyle="1" w:styleId="tpa1">
    <w:name w:val="tpa1"/>
    <w:basedOn w:val="DefaultParagraphFont"/>
    <w:rsid w:val="0033677E"/>
  </w:style>
  <w:style w:type="paragraph" w:styleId="NoSpacing">
    <w:name w:val="No Spacing"/>
    <w:link w:val="NoSpacingChar"/>
    <w:uiPriority w:val="1"/>
    <w:qFormat/>
    <w:rsid w:val="0033677E"/>
    <w:pPr>
      <w:spacing w:after="0" w:line="240" w:lineRule="auto"/>
    </w:pPr>
    <w:rPr>
      <w:rFonts w:ascii="Calibri" w:eastAsia="Calibri" w:hAnsi="Calibri" w:cs="Times New Roman"/>
    </w:rPr>
  </w:style>
  <w:style w:type="character" w:customStyle="1" w:styleId="NoSpacingChar">
    <w:name w:val="No Spacing Char"/>
    <w:link w:val="NoSpacing"/>
    <w:uiPriority w:val="1"/>
    <w:rsid w:val="0033677E"/>
    <w:rPr>
      <w:rFonts w:ascii="Calibri" w:eastAsia="Calibri" w:hAnsi="Calibri" w:cs="Times New Roman"/>
    </w:rPr>
  </w:style>
  <w:style w:type="paragraph" w:styleId="BalloonText">
    <w:name w:val="Balloon Text"/>
    <w:basedOn w:val="Normal"/>
    <w:link w:val="BalloonTextChar"/>
    <w:uiPriority w:val="99"/>
    <w:semiHidden/>
    <w:unhideWhenUsed/>
    <w:rsid w:val="003367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77E"/>
    <w:rPr>
      <w:rFonts w:ascii="Tahoma"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C:\Users\camelia.ionel\sintact%204.0\cache\Legislatie\temp133298\00090616.htm"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1501</Characters>
  <Application>Microsoft Office Word</Application>
  <DocSecurity>0</DocSecurity>
  <Lines>12</Lines>
  <Paragraphs>3</Paragraphs>
  <ScaleCrop>false</ScaleCrop>
  <Company/>
  <LinksUpToDate>false</LinksUpToDate>
  <CharactersWithSpaces>1761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slav</dc:creator>
  <cp:keywords/>
  <dc:description/>
  <cp:lastModifiedBy>aida slav</cp:lastModifiedBy>
  <cp:revision>2</cp:revision>
  <dcterms:created xsi:type="dcterms:W3CDTF">2016-10-28T08:39:00Z</dcterms:created>
  <dcterms:modified xsi:type="dcterms:W3CDTF">2016-10-28T08:39:00Z</dcterms:modified>
</cp:coreProperties>
</file>