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79" w:rsidRPr="00CD7179" w:rsidRDefault="00CD7179" w:rsidP="00CD7179">
      <w:pPr>
        <w:ind w:left="142"/>
        <w:rPr>
          <w:rFonts w:ascii="Trebuchet MS" w:hAnsi="Trebuchet MS"/>
          <w:b/>
          <w:color w:val="404040" w:themeColor="text1" w:themeTint="BF"/>
          <w:sz w:val="22"/>
          <w:szCs w:val="22"/>
        </w:rPr>
      </w:pPr>
      <w:r w:rsidRPr="00CD7179">
        <w:rPr>
          <w:rFonts w:ascii="Trebuchet MS" w:hAnsi="Trebuchet MS"/>
          <w:b/>
          <w:color w:val="404040" w:themeColor="text1" w:themeTint="BF"/>
          <w:sz w:val="22"/>
          <w:szCs w:val="22"/>
        </w:rPr>
        <w:t>SERVICIUL MANAGEMENT DE CAZ PENTRU ALTERNATIVE DE TIP FAMILIAL</w:t>
      </w:r>
    </w:p>
    <w:p w:rsidR="00CD7179" w:rsidRPr="00CD7179" w:rsidRDefault="00CD7179" w:rsidP="00CD7179">
      <w:pPr>
        <w:ind w:left="142"/>
        <w:rPr>
          <w:rFonts w:ascii="Trebuchet MS" w:hAnsi="Trebuchet MS"/>
          <w:sz w:val="22"/>
          <w:szCs w:val="22"/>
        </w:rPr>
      </w:pPr>
    </w:p>
    <w:p w:rsidR="00CD7179" w:rsidRPr="00CD7179" w:rsidRDefault="00CD7179" w:rsidP="00CD7179">
      <w:pPr>
        <w:ind w:left="142" w:right="-279"/>
        <w:jc w:val="right"/>
        <w:rPr>
          <w:rFonts w:ascii="Trebuchet MS" w:hAnsi="Trebuchet MS"/>
          <w:sz w:val="22"/>
          <w:szCs w:val="22"/>
        </w:rPr>
      </w:pPr>
      <w:r w:rsidRPr="00CD7179">
        <w:rPr>
          <w:rFonts w:ascii="Trebuchet MS" w:hAnsi="Trebuchet MS"/>
          <w:sz w:val="22"/>
          <w:szCs w:val="22"/>
        </w:rPr>
        <w:t>Nr. _______/____________</w:t>
      </w:r>
    </w:p>
    <w:p w:rsidR="00CD7179" w:rsidRPr="00CD7179" w:rsidRDefault="00CD7179" w:rsidP="00CD7179">
      <w:pPr>
        <w:ind w:left="142" w:right="-279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center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center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center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center"/>
        <w:rPr>
          <w:rFonts w:ascii="Trebuchet MS" w:hAnsi="Trebuchet MS"/>
          <w:sz w:val="22"/>
          <w:szCs w:val="22"/>
        </w:rPr>
      </w:pPr>
      <w:r w:rsidRPr="004E5B18">
        <w:rPr>
          <w:rFonts w:ascii="Trebuchet MS" w:hAnsi="Trebuchet MS"/>
          <w:sz w:val="22"/>
          <w:szCs w:val="22"/>
        </w:rPr>
        <w:t xml:space="preserve">CEREREA IN VEDEREA EVALUARII CAPACITATII </w:t>
      </w:r>
    </w:p>
    <w:p w:rsidR="004E5B18" w:rsidRPr="004E5B18" w:rsidRDefault="004E5B18" w:rsidP="004E5B18">
      <w:pPr>
        <w:ind w:left="142" w:right="-279"/>
        <w:jc w:val="center"/>
        <w:rPr>
          <w:rFonts w:ascii="Trebuchet MS" w:hAnsi="Trebuchet MS"/>
          <w:sz w:val="22"/>
          <w:szCs w:val="22"/>
        </w:rPr>
      </w:pPr>
      <w:r w:rsidRPr="004E5B18">
        <w:rPr>
          <w:rFonts w:ascii="Trebuchet MS" w:hAnsi="Trebuchet MS"/>
          <w:sz w:val="22"/>
          <w:szCs w:val="22"/>
        </w:rPr>
        <w:t>DE A DEVENI ASISTENT MATERNAL PROFESIONIST</w:t>
      </w:r>
    </w:p>
    <w:p w:rsidR="004E5B18" w:rsidRDefault="004E5B18" w:rsidP="004E5B18">
      <w:pPr>
        <w:ind w:left="142" w:right="-279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Subsemnatul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(a) ___________________________________________</w:t>
      </w:r>
      <w:r>
        <w:rPr>
          <w:rFonts w:ascii="Trebuchet MS" w:hAnsi="Trebuchet MS"/>
          <w:sz w:val="22"/>
          <w:szCs w:val="22"/>
        </w:rPr>
        <w:t>____________________</w:t>
      </w:r>
      <w:r w:rsidRPr="004E5B18">
        <w:rPr>
          <w:rFonts w:ascii="Trebuchet MS" w:hAnsi="Trebuchet MS"/>
          <w:sz w:val="22"/>
          <w:szCs w:val="22"/>
        </w:rPr>
        <w:t>__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Domiciliat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4E5B18">
        <w:rPr>
          <w:rFonts w:ascii="Trebuchet MS" w:hAnsi="Trebuchet MS"/>
          <w:sz w:val="22"/>
          <w:szCs w:val="22"/>
        </w:rPr>
        <w:t>localitatea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______</w:t>
      </w:r>
      <w:r>
        <w:rPr>
          <w:rFonts w:ascii="Trebuchet MS" w:hAnsi="Trebuchet MS"/>
          <w:sz w:val="22"/>
          <w:szCs w:val="22"/>
        </w:rPr>
        <w:t>___________________</w:t>
      </w:r>
      <w:r w:rsidRPr="004E5B18">
        <w:rPr>
          <w:rFonts w:ascii="Trebuchet MS" w:hAnsi="Trebuchet MS"/>
          <w:sz w:val="22"/>
          <w:szCs w:val="22"/>
        </w:rPr>
        <w:t>_________________________________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Adresa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_______________________________</w:t>
      </w:r>
      <w:r>
        <w:rPr>
          <w:rFonts w:ascii="Trebuchet MS" w:hAnsi="Trebuchet MS"/>
          <w:sz w:val="22"/>
          <w:szCs w:val="22"/>
        </w:rPr>
        <w:t>__________________________________</w:t>
      </w:r>
      <w:r w:rsidRPr="004E5B18">
        <w:rPr>
          <w:rFonts w:ascii="Trebuchet MS" w:hAnsi="Trebuchet MS"/>
          <w:sz w:val="22"/>
          <w:szCs w:val="22"/>
        </w:rPr>
        <w:t>________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Telefon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_______________________________________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Doresc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4E5B18">
        <w:rPr>
          <w:rFonts w:ascii="Trebuchet MS" w:hAnsi="Trebuchet MS"/>
          <w:sz w:val="22"/>
          <w:szCs w:val="22"/>
        </w:rPr>
        <w:t>sa</w:t>
      </w:r>
      <w:proofErr w:type="spellEnd"/>
      <w:proofErr w:type="gram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devin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asistent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maternal din </w:t>
      </w:r>
      <w:proofErr w:type="spellStart"/>
      <w:r w:rsidRPr="004E5B18">
        <w:rPr>
          <w:rFonts w:ascii="Trebuchet MS" w:hAnsi="Trebuchet MS"/>
          <w:sz w:val="22"/>
          <w:szCs w:val="22"/>
        </w:rPr>
        <w:t>urmatoarele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motive: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r w:rsidRPr="004E5B18">
        <w:rPr>
          <w:rFonts w:ascii="Trebuchet MS" w:hAnsi="Trebuchet M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/>
          <w:sz w:val="22"/>
          <w:szCs w:val="22"/>
        </w:rPr>
        <w:t>________</w:t>
      </w:r>
      <w:r w:rsidRPr="004E5B18">
        <w:rPr>
          <w:rFonts w:ascii="Trebuchet MS" w:hAnsi="Trebuchet MS"/>
          <w:sz w:val="22"/>
          <w:szCs w:val="22"/>
        </w:rPr>
        <w:t>_____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Sunt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4E5B18">
        <w:rPr>
          <w:rFonts w:ascii="Trebuchet MS" w:hAnsi="Trebuchet MS"/>
          <w:sz w:val="22"/>
          <w:szCs w:val="22"/>
        </w:rPr>
        <w:t>acord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4E5B18">
        <w:rPr>
          <w:rFonts w:ascii="Trebuchet MS" w:hAnsi="Trebuchet MS"/>
          <w:sz w:val="22"/>
          <w:szCs w:val="22"/>
        </w:rPr>
        <w:t>intreaga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procedura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4E5B18">
        <w:rPr>
          <w:rFonts w:ascii="Trebuchet MS" w:hAnsi="Trebuchet MS"/>
          <w:sz w:val="22"/>
          <w:szCs w:val="22"/>
        </w:rPr>
        <w:t>evaluare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4E5B18">
        <w:rPr>
          <w:rFonts w:ascii="Trebuchet MS" w:hAnsi="Trebuchet MS"/>
          <w:sz w:val="22"/>
          <w:szCs w:val="22"/>
        </w:rPr>
        <w:t>necesara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 </w:t>
      </w:r>
      <w:proofErr w:type="spellStart"/>
      <w:r w:rsidRPr="004E5B18">
        <w:rPr>
          <w:rFonts w:ascii="Trebuchet MS" w:hAnsi="Trebuchet MS"/>
          <w:sz w:val="22"/>
          <w:szCs w:val="22"/>
        </w:rPr>
        <w:t>si</w:t>
      </w:r>
      <w:proofErr w:type="spellEnd"/>
      <w:proofErr w:type="gram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voi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colabora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4E5B18">
        <w:rPr>
          <w:rFonts w:ascii="Trebuchet MS" w:hAnsi="Trebuchet MS"/>
          <w:sz w:val="22"/>
          <w:szCs w:val="22"/>
        </w:rPr>
        <w:t>specialistii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responsabili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de </w:t>
      </w:r>
      <w:proofErr w:type="spellStart"/>
      <w:r w:rsidRPr="004E5B18">
        <w:rPr>
          <w:rFonts w:ascii="Trebuchet MS" w:hAnsi="Trebuchet MS"/>
          <w:sz w:val="22"/>
          <w:szCs w:val="22"/>
        </w:rPr>
        <w:t>aceasta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procedura</w:t>
      </w:r>
      <w:proofErr w:type="spellEnd"/>
      <w:r w:rsidRPr="004E5B18">
        <w:rPr>
          <w:rFonts w:ascii="Trebuchet MS" w:hAnsi="Trebuchet MS"/>
          <w:sz w:val="22"/>
          <w:szCs w:val="22"/>
        </w:rPr>
        <w:t>.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r w:rsidRPr="004E5B18">
        <w:rPr>
          <w:rFonts w:ascii="Trebuchet MS" w:hAnsi="Trebuchet MS"/>
          <w:sz w:val="22"/>
          <w:szCs w:val="22"/>
        </w:rPr>
        <w:t xml:space="preserve">Pot </w:t>
      </w:r>
      <w:proofErr w:type="spellStart"/>
      <w:proofErr w:type="gramStart"/>
      <w:r w:rsidRPr="004E5B18">
        <w:rPr>
          <w:rFonts w:ascii="Trebuchet MS" w:hAnsi="Trebuchet MS"/>
          <w:sz w:val="22"/>
          <w:szCs w:val="22"/>
        </w:rPr>
        <w:t>sa</w:t>
      </w:r>
      <w:proofErr w:type="spellEnd"/>
      <w:proofErr w:type="gram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primesc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in </w:t>
      </w:r>
      <w:proofErr w:type="spellStart"/>
      <w:r w:rsidRPr="004E5B18">
        <w:rPr>
          <w:rFonts w:ascii="Trebuchet MS" w:hAnsi="Trebuchet MS"/>
          <w:sz w:val="22"/>
          <w:szCs w:val="22"/>
        </w:rPr>
        <w:t>ingrijire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un </w:t>
      </w:r>
      <w:proofErr w:type="spellStart"/>
      <w:r w:rsidRPr="004E5B18">
        <w:rPr>
          <w:rFonts w:ascii="Trebuchet MS" w:hAnsi="Trebuchet MS"/>
          <w:sz w:val="22"/>
          <w:szCs w:val="22"/>
        </w:rPr>
        <w:t>numar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de ______ </w:t>
      </w:r>
      <w:proofErr w:type="spellStart"/>
      <w:r w:rsidRPr="004E5B18">
        <w:rPr>
          <w:rFonts w:ascii="Trebuchet MS" w:hAnsi="Trebuchet MS"/>
          <w:sz w:val="22"/>
          <w:szCs w:val="22"/>
        </w:rPr>
        <w:t>copii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. 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r w:rsidRPr="004E5B18">
        <w:rPr>
          <w:rFonts w:ascii="Trebuchet MS" w:hAnsi="Trebuchet MS"/>
          <w:sz w:val="22"/>
          <w:szCs w:val="22"/>
        </w:rPr>
        <w:t xml:space="preserve">Prefer </w:t>
      </w:r>
      <w:proofErr w:type="spellStart"/>
      <w:r w:rsidRPr="004E5B18">
        <w:rPr>
          <w:rFonts w:ascii="Trebuchet MS" w:hAnsi="Trebuchet MS"/>
          <w:sz w:val="22"/>
          <w:szCs w:val="22"/>
        </w:rPr>
        <w:t>ca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varsta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copiilor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proofErr w:type="gramStart"/>
      <w:r w:rsidRPr="004E5B18">
        <w:rPr>
          <w:rFonts w:ascii="Trebuchet MS" w:hAnsi="Trebuchet MS"/>
          <w:sz w:val="22"/>
          <w:szCs w:val="22"/>
        </w:rPr>
        <w:t>sa</w:t>
      </w:r>
      <w:proofErr w:type="spellEnd"/>
      <w:proofErr w:type="gramEnd"/>
      <w:r w:rsidRPr="004E5B18">
        <w:rPr>
          <w:rFonts w:ascii="Trebuchet MS" w:hAnsi="Trebuchet MS"/>
          <w:sz w:val="22"/>
          <w:szCs w:val="22"/>
        </w:rPr>
        <w:t xml:space="preserve"> fie </w:t>
      </w:r>
      <w:proofErr w:type="spellStart"/>
      <w:r w:rsidRPr="004E5B18">
        <w:rPr>
          <w:rFonts w:ascii="Trebuchet MS" w:hAnsi="Trebuchet MS"/>
          <w:sz w:val="22"/>
          <w:szCs w:val="22"/>
        </w:rPr>
        <w:t>intre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_________________ </w:t>
      </w:r>
      <w:proofErr w:type="spellStart"/>
      <w:r w:rsidRPr="004E5B18">
        <w:rPr>
          <w:rFonts w:ascii="Trebuchet MS" w:hAnsi="Trebuchet MS"/>
          <w:sz w:val="22"/>
          <w:szCs w:val="22"/>
        </w:rPr>
        <w:t>ani</w:t>
      </w:r>
      <w:proofErr w:type="spellEnd"/>
      <w:r w:rsidRPr="004E5B18">
        <w:rPr>
          <w:rFonts w:ascii="Trebuchet MS" w:hAnsi="Trebuchet MS"/>
          <w:sz w:val="22"/>
          <w:szCs w:val="22"/>
        </w:rPr>
        <w:t>.</w:t>
      </w: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Sunt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disponibil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pentru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ingrijirea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unui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copil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cu </w:t>
      </w:r>
      <w:proofErr w:type="spellStart"/>
      <w:r w:rsidRPr="004E5B18">
        <w:rPr>
          <w:rFonts w:ascii="Trebuchet MS" w:hAnsi="Trebuchet MS"/>
          <w:sz w:val="22"/>
          <w:szCs w:val="22"/>
        </w:rPr>
        <w:t>nevoi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speciale</w:t>
      </w:r>
      <w:proofErr w:type="spellEnd"/>
      <w:r w:rsidRPr="004E5B18">
        <w:rPr>
          <w:rFonts w:ascii="Trebuchet MS" w:hAnsi="Trebuchet MS"/>
          <w:sz w:val="22"/>
          <w:szCs w:val="22"/>
        </w:rPr>
        <w:t>/</w:t>
      </w:r>
      <w:proofErr w:type="spellStart"/>
      <w:proofErr w:type="gramStart"/>
      <w:r w:rsidRPr="004E5B18">
        <w:rPr>
          <w:rFonts w:ascii="Trebuchet MS" w:hAnsi="Trebuchet MS"/>
          <w:sz w:val="22"/>
          <w:szCs w:val="22"/>
        </w:rPr>
        <w:t>dizabilitati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 _</w:t>
      </w:r>
      <w:proofErr w:type="gramEnd"/>
      <w:r w:rsidRPr="004E5B18">
        <w:rPr>
          <w:rFonts w:ascii="Trebuchet MS" w:hAnsi="Trebuchet MS"/>
          <w:sz w:val="22"/>
          <w:szCs w:val="22"/>
        </w:rPr>
        <w:t xml:space="preserve">___ , </w:t>
      </w:r>
      <w:proofErr w:type="spellStart"/>
      <w:r w:rsidRPr="004E5B18">
        <w:rPr>
          <w:rFonts w:ascii="Trebuchet MS" w:hAnsi="Trebuchet MS"/>
          <w:sz w:val="22"/>
          <w:szCs w:val="22"/>
        </w:rPr>
        <w:t>infectati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HIV </w:t>
      </w:r>
      <w:proofErr w:type="spellStart"/>
      <w:r w:rsidRPr="004E5B18">
        <w:rPr>
          <w:rFonts w:ascii="Trebuchet MS" w:hAnsi="Trebuchet MS"/>
          <w:sz w:val="22"/>
          <w:szCs w:val="22"/>
        </w:rPr>
        <w:t>sau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bolnavi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SIDA ______. </w:t>
      </w:r>
    </w:p>
    <w:p w:rsid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>
        <w:rPr>
          <w:rFonts w:ascii="Trebuchet MS" w:hAnsi="Trebuchet MS"/>
          <w:sz w:val="22"/>
          <w:szCs w:val="22"/>
        </w:rPr>
        <w:t>Sunt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disponibil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pentru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colaborarea</w:t>
      </w:r>
      <w:proofErr w:type="spellEnd"/>
      <w:r>
        <w:rPr>
          <w:rFonts w:ascii="Trebuchet MS" w:hAnsi="Trebuchet MS"/>
          <w:sz w:val="22"/>
          <w:szCs w:val="22"/>
        </w:rPr>
        <w:t xml:space="preserve"> cu </w:t>
      </w:r>
      <w:proofErr w:type="spellStart"/>
      <w:r>
        <w:rPr>
          <w:rFonts w:ascii="Trebuchet MS" w:hAnsi="Trebuchet MS"/>
          <w:sz w:val="22"/>
          <w:szCs w:val="22"/>
        </w:rPr>
        <w:t>familia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naturala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sau</w:t>
      </w:r>
      <w:proofErr w:type="spellEnd"/>
      <w:r>
        <w:rPr>
          <w:rFonts w:ascii="Trebuchet MS" w:hAnsi="Trebuchet MS"/>
          <w:sz w:val="22"/>
          <w:szCs w:val="22"/>
        </w:rPr>
        <w:t xml:space="preserve"> adoptive a </w:t>
      </w:r>
      <w:proofErr w:type="spellStart"/>
      <w:proofErr w:type="gramStart"/>
      <w:r>
        <w:rPr>
          <w:rFonts w:ascii="Trebuchet MS" w:hAnsi="Trebuchet MS"/>
          <w:sz w:val="22"/>
          <w:szCs w:val="22"/>
        </w:rPr>
        <w:t>copilului</w:t>
      </w:r>
      <w:proofErr w:type="spellEnd"/>
      <w:r>
        <w:rPr>
          <w:rFonts w:ascii="Trebuchet MS" w:hAnsi="Trebuchet MS"/>
          <w:sz w:val="22"/>
          <w:szCs w:val="22"/>
        </w:rPr>
        <w:t xml:space="preserve"> .</w:t>
      </w:r>
      <w:proofErr w:type="gramEnd"/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4E5B18" w:rsidRPr="004E5B18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CD7179" w:rsidRPr="00CD7179" w:rsidRDefault="004E5B18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  <w:proofErr w:type="spellStart"/>
      <w:r w:rsidRPr="004E5B18">
        <w:rPr>
          <w:rFonts w:ascii="Trebuchet MS" w:hAnsi="Trebuchet MS"/>
          <w:sz w:val="22"/>
          <w:szCs w:val="22"/>
        </w:rPr>
        <w:t>Semnatura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4E5B18">
        <w:rPr>
          <w:rFonts w:ascii="Trebuchet MS" w:hAnsi="Trebuchet MS"/>
          <w:sz w:val="22"/>
          <w:szCs w:val="22"/>
        </w:rPr>
        <w:t>solicitantului</w:t>
      </w:r>
      <w:proofErr w:type="spellEnd"/>
      <w:r w:rsidRPr="004E5B18">
        <w:rPr>
          <w:rFonts w:ascii="Trebuchet MS" w:hAnsi="Trebuchet MS"/>
          <w:sz w:val="22"/>
          <w:szCs w:val="22"/>
        </w:rPr>
        <w:t xml:space="preserve"> </w:t>
      </w:r>
      <w:r w:rsidRPr="004E5B18">
        <w:rPr>
          <w:rFonts w:ascii="Trebuchet MS" w:hAnsi="Trebuchet MS"/>
          <w:sz w:val="22"/>
          <w:szCs w:val="22"/>
        </w:rPr>
        <w:tab/>
      </w:r>
      <w:r w:rsidRPr="004E5B18">
        <w:rPr>
          <w:rFonts w:ascii="Trebuchet MS" w:hAnsi="Trebuchet MS"/>
          <w:sz w:val="22"/>
          <w:szCs w:val="22"/>
        </w:rPr>
        <w:tab/>
      </w:r>
      <w:r w:rsidRPr="004E5B18">
        <w:rPr>
          <w:rFonts w:ascii="Trebuchet MS" w:hAnsi="Trebuchet MS"/>
          <w:sz w:val="22"/>
          <w:szCs w:val="22"/>
        </w:rPr>
        <w:tab/>
      </w:r>
      <w:r w:rsidRPr="004E5B18">
        <w:rPr>
          <w:rFonts w:ascii="Trebuchet MS" w:hAnsi="Trebuchet MS"/>
          <w:sz w:val="22"/>
          <w:szCs w:val="22"/>
        </w:rPr>
        <w:tab/>
      </w:r>
      <w:r w:rsidRPr="004E5B18">
        <w:rPr>
          <w:rFonts w:ascii="Trebuchet MS" w:hAnsi="Trebuchet MS"/>
          <w:sz w:val="22"/>
          <w:szCs w:val="22"/>
        </w:rPr>
        <w:tab/>
        <w:t>Data</w:t>
      </w:r>
    </w:p>
    <w:p w:rsidR="00CD7179" w:rsidRDefault="00CD7179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9B7B1A" w:rsidRDefault="009B7B1A" w:rsidP="004E5B18">
      <w:pPr>
        <w:ind w:left="142" w:right="-279"/>
        <w:jc w:val="both"/>
        <w:rPr>
          <w:rFonts w:ascii="Trebuchet MS" w:hAnsi="Trebuchet MS"/>
          <w:sz w:val="22"/>
          <w:szCs w:val="22"/>
        </w:rPr>
      </w:pPr>
    </w:p>
    <w:p w:rsidR="00CD7179" w:rsidRPr="00CD7179" w:rsidRDefault="00CD7179" w:rsidP="004E5B18">
      <w:pPr>
        <w:ind w:left="142" w:right="-279"/>
        <w:jc w:val="both"/>
        <w:rPr>
          <w:rFonts w:ascii="Trebuchet MS" w:hAnsi="Trebuchet MS"/>
          <w:sz w:val="22"/>
          <w:szCs w:val="22"/>
          <w:lang w:val="ro-RO"/>
        </w:rPr>
      </w:pPr>
      <w:bookmarkStart w:id="0" w:name="_GoBack"/>
      <w:bookmarkEnd w:id="0"/>
    </w:p>
    <w:sectPr w:rsidR="00CD7179" w:rsidRPr="00CD7179" w:rsidSect="00B15824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573" w:rsidRDefault="00DB5573" w:rsidP="00CA35BC">
      <w:r>
        <w:separator/>
      </w:r>
    </w:p>
  </w:endnote>
  <w:endnote w:type="continuationSeparator" w:id="0">
    <w:p w:rsidR="00DB5573" w:rsidRDefault="00DB5573" w:rsidP="00CA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20" w:type="dxa"/>
      <w:tblInd w:w="-510" w:type="dxa"/>
      <w:tblLook w:val="04A0" w:firstRow="1" w:lastRow="0" w:firstColumn="1" w:lastColumn="0" w:noHBand="0" w:noVBand="1"/>
    </w:tblPr>
    <w:tblGrid>
      <w:gridCol w:w="3219"/>
      <w:gridCol w:w="8001"/>
    </w:tblGrid>
    <w:tr w:rsidR="00B15824" w:rsidRPr="008720D6" w:rsidTr="00B15824">
      <w:trPr>
        <w:trHeight w:val="1470"/>
      </w:trPr>
      <w:tc>
        <w:tcPr>
          <w:tcW w:w="3219" w:type="dxa"/>
        </w:tcPr>
        <w:p w:rsidR="00B15824" w:rsidRPr="00B15824" w:rsidRDefault="00B15824" w:rsidP="009706D6">
          <w:pPr>
            <w:pStyle w:val="Footer"/>
            <w:tabs>
              <w:tab w:val="left" w:pos="1440"/>
              <w:tab w:val="left" w:pos="1530"/>
            </w:tabs>
            <w:ind w:left="43" w:right="-369"/>
            <w:rPr>
              <w:color w:val="595959" w:themeColor="text1" w:themeTint="A6"/>
              <w:sz w:val="14"/>
              <w:szCs w:val="14"/>
              <w:lang w:val="ro-RO"/>
            </w:rPr>
          </w:pPr>
        </w:p>
        <w:p w:rsidR="00775FEB" w:rsidRDefault="00775FEB" w:rsidP="00775FEB">
          <w:pP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</w:pPr>
          <w: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Operator date cu caracter personal 9355</w:t>
          </w:r>
        </w:p>
        <w:p w:rsidR="00B15824" w:rsidRPr="00B15824" w:rsidRDefault="00B15824" w:rsidP="00775FEB">
          <w:pP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</w:pPr>
          <w:r w:rsidRPr="00B15824"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Baia Mare, Str. Banatului nr. 1</w:t>
          </w:r>
        </w:p>
        <w:p w:rsidR="00B15824" w:rsidRDefault="00B15824" w:rsidP="00775FEB">
          <w:pPr>
            <w:pStyle w:val="Footer"/>
            <w:ind w:left="0"/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</w:pPr>
          <w: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Tel: 0262-228.999</w:t>
          </w:r>
        </w:p>
        <w:p w:rsidR="00B15824" w:rsidRPr="00B15824" w:rsidRDefault="00B15824" w:rsidP="00775FEB">
          <w:pPr>
            <w:pStyle w:val="Footer"/>
            <w:ind w:left="0"/>
            <w:rPr>
              <w:rFonts w:ascii="Cambria Math" w:hAnsi="Cambria Math" w:cs="Utsaah"/>
              <w:color w:val="595959" w:themeColor="text1" w:themeTint="A6"/>
              <w:sz w:val="16"/>
              <w:szCs w:val="16"/>
            </w:rPr>
          </w:pPr>
          <w:r w:rsidRPr="00B15824"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Fax: 0262-228.322</w:t>
          </w:r>
        </w:p>
        <w:p w:rsidR="00B15824" w:rsidRDefault="00DB5573" w:rsidP="00775FEB">
          <w:pPr>
            <w:rPr>
              <w:rFonts w:ascii="Cambria Math" w:eastAsiaTheme="minorEastAsia" w:hAnsi="Cambria Math" w:cs="Utsaah"/>
              <w:color w:val="595959" w:themeColor="text1" w:themeTint="A6"/>
              <w:sz w:val="16"/>
              <w:szCs w:val="16"/>
              <w:lang w:val="ro-RO"/>
            </w:rPr>
          </w:pPr>
          <w:hyperlink r:id="rId1" w:history="1">
            <w:r w:rsidR="00B15824" w:rsidRPr="00EA27DB">
              <w:rPr>
                <w:rStyle w:val="Hyperlink"/>
                <w:rFonts w:ascii="Cambria Math" w:eastAsiaTheme="minorEastAsia" w:hAnsi="Cambria Math" w:cs="Utsaah"/>
                <w:sz w:val="16"/>
                <w:szCs w:val="16"/>
                <w:lang w:val="ro-RO"/>
              </w:rPr>
              <w:t>office@dgaspcmm.ro</w:t>
            </w:r>
          </w:hyperlink>
        </w:p>
        <w:p w:rsidR="00B15824" w:rsidRDefault="00DB5573" w:rsidP="00775FEB">
          <w:pPr>
            <w:rPr>
              <w:rFonts w:ascii="Cambria Math" w:eastAsiaTheme="minorEastAsia" w:hAnsi="Cambria Math" w:cs="Utsaah"/>
              <w:color w:val="595959" w:themeColor="text1" w:themeTint="A6"/>
              <w:sz w:val="16"/>
              <w:szCs w:val="16"/>
              <w:lang w:val="ro-RO"/>
            </w:rPr>
          </w:pPr>
          <w:hyperlink r:id="rId2" w:history="1">
            <w:r w:rsidR="00B15824" w:rsidRPr="00EA27DB">
              <w:rPr>
                <w:rStyle w:val="Hyperlink"/>
                <w:rFonts w:ascii="Cambria Math" w:eastAsiaTheme="minorEastAsia" w:hAnsi="Cambria Math" w:cs="Utsaah"/>
                <w:sz w:val="16"/>
                <w:szCs w:val="16"/>
                <w:lang w:val="ro-RO"/>
              </w:rPr>
              <w:t>www.dgaspcmm.ro</w:t>
            </w:r>
          </w:hyperlink>
        </w:p>
        <w:p w:rsidR="00B15824" w:rsidRPr="00B15824" w:rsidRDefault="00B15824" w:rsidP="00B15824">
          <w:pPr>
            <w:ind w:left="284"/>
            <w:rPr>
              <w:rFonts w:ascii="Cambria Math" w:eastAsiaTheme="minorEastAsia" w:hAnsi="Cambria Math" w:cs="Utsaah"/>
              <w:color w:val="595959" w:themeColor="text1" w:themeTint="A6"/>
              <w:sz w:val="16"/>
              <w:szCs w:val="16"/>
              <w:lang w:val="ro-RO"/>
            </w:rPr>
          </w:pPr>
        </w:p>
      </w:tc>
      <w:tc>
        <w:tcPr>
          <w:tcW w:w="8001" w:type="dxa"/>
        </w:tcPr>
        <w:p w:rsidR="00B15824" w:rsidRPr="00B15824" w:rsidRDefault="00B15824" w:rsidP="009706D6">
          <w:pPr>
            <w:pStyle w:val="Footer"/>
            <w:tabs>
              <w:tab w:val="left" w:pos="1440"/>
              <w:tab w:val="left" w:pos="1530"/>
            </w:tabs>
            <w:ind w:left="-18" w:right="-18"/>
            <w:rPr>
              <w:color w:val="595959" w:themeColor="text1" w:themeTint="A6"/>
              <w:sz w:val="14"/>
              <w:szCs w:val="14"/>
              <w:lang w:val="ro-RO"/>
            </w:rPr>
          </w:pPr>
        </w:p>
        <w:p w:rsidR="00B15824" w:rsidRPr="00B15824" w:rsidRDefault="00B15824" w:rsidP="00BB36BD">
          <w:pPr>
            <w:pStyle w:val="Footer"/>
            <w:tabs>
              <w:tab w:val="left" w:pos="1440"/>
              <w:tab w:val="left" w:pos="1530"/>
            </w:tabs>
            <w:ind w:left="0"/>
            <w:rPr>
              <w:rFonts w:ascii="Cambria Math" w:hAnsi="Cambria Math"/>
              <w:color w:val="595959" w:themeColor="text1" w:themeTint="A6"/>
              <w:sz w:val="16"/>
              <w:szCs w:val="16"/>
            </w:rPr>
          </w:pPr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  <w:lang w:val="ro-RO"/>
            </w:rPr>
            <w:t xml:space="preserve">Conform prevederilor Regulamentului (UE) 2016/679 al Parlamentului European și al Consiliului din 27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Aprilie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2016,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privind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protecția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fizice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ceea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privește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prelucrarea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datelor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cu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caracter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personal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privind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libera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circulație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a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acestor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date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de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abrogare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a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Directivei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95/46/CE,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informațiile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referitoare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la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datele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cu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caracter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personal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cuprinse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acest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mesaj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sunt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confidentiale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,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iar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prelucrarea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se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efectuează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scopul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pentru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îndeplinirea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atributiilor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legale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ale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instituției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.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Informatiile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sunt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destinate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exclusiv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/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menționate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destinatar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/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destinatari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altor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autorizate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să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-l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primească</w:t>
          </w:r>
          <w:proofErr w:type="spellEnd"/>
          <w:r w:rsidR="00775FEB">
            <w:rPr>
              <w:rFonts w:ascii="Cambria Math" w:hAnsi="Cambria Math"/>
              <w:color w:val="595959" w:themeColor="text1" w:themeTint="A6"/>
              <w:sz w:val="16"/>
              <w:szCs w:val="16"/>
            </w:rPr>
            <w:t>.</w:t>
          </w:r>
        </w:p>
        <w:p w:rsidR="00B15824" w:rsidRPr="00B15824" w:rsidRDefault="00B15824" w:rsidP="009706D6">
          <w:pPr>
            <w:pStyle w:val="Footer"/>
            <w:tabs>
              <w:tab w:val="left" w:pos="1440"/>
              <w:tab w:val="left" w:pos="1530"/>
            </w:tabs>
            <w:ind w:left="0" w:firstLine="720"/>
            <w:rPr>
              <w:color w:val="595959" w:themeColor="text1" w:themeTint="A6"/>
              <w:sz w:val="14"/>
              <w:szCs w:val="14"/>
            </w:rPr>
          </w:pPr>
        </w:p>
      </w:tc>
    </w:tr>
  </w:tbl>
  <w:p w:rsidR="00CA35BC" w:rsidRPr="00B15824" w:rsidRDefault="00CA35BC" w:rsidP="00B15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573" w:rsidRDefault="00DB5573" w:rsidP="00CA35BC">
      <w:r>
        <w:separator/>
      </w:r>
    </w:p>
  </w:footnote>
  <w:footnote w:type="continuationSeparator" w:id="0">
    <w:p w:rsidR="00DB5573" w:rsidRDefault="00DB5573" w:rsidP="00CA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F6" w:rsidRDefault="002E34F6">
    <w:pPr>
      <w:pStyle w:val="Header"/>
    </w:pPr>
    <w:r>
      <w:rPr>
        <w:noProof/>
      </w:rPr>
      <w:drawing>
        <wp:inline distT="0" distB="0" distL="0" distR="0" wp14:anchorId="217B20AD" wp14:editId="0BA160C5">
          <wp:extent cx="3520440" cy="464820"/>
          <wp:effectExtent l="0" t="0" r="0" b="0"/>
          <wp:docPr id="2" name="Picture 2" descr="C:\Users\Helyos\Desktop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yos\Desktop\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84" w:rsidRDefault="00C85962" w:rsidP="00D8124A">
    <w:pPr>
      <w:pStyle w:val="Header"/>
      <w:tabs>
        <w:tab w:val="clear" w:pos="4680"/>
        <w:tab w:val="clear" w:pos="9360"/>
        <w:tab w:val="left" w:pos="1908"/>
      </w:tabs>
      <w:ind w:left="142"/>
    </w:pPr>
    <w:r>
      <w:rPr>
        <w:noProof/>
      </w:rPr>
      <w:drawing>
        <wp:inline distT="0" distB="0" distL="0" distR="0" wp14:anchorId="29533D43">
          <wp:extent cx="60293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73B"/>
    <w:multiLevelType w:val="hybridMultilevel"/>
    <w:tmpl w:val="3F96B824"/>
    <w:lvl w:ilvl="0" w:tplc="27D2F6E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69293A"/>
    <w:multiLevelType w:val="hybridMultilevel"/>
    <w:tmpl w:val="0CE27CBE"/>
    <w:lvl w:ilvl="0" w:tplc="071AEC5C">
      <w:start w:val="7"/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87747D4"/>
    <w:multiLevelType w:val="hybridMultilevel"/>
    <w:tmpl w:val="4C00350C"/>
    <w:lvl w:ilvl="0" w:tplc="3352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1327A"/>
    <w:multiLevelType w:val="hybridMultilevel"/>
    <w:tmpl w:val="95B85EA2"/>
    <w:lvl w:ilvl="0" w:tplc="CAD4A13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C5D5F7B"/>
    <w:multiLevelType w:val="hybridMultilevel"/>
    <w:tmpl w:val="9410B6BA"/>
    <w:lvl w:ilvl="0" w:tplc="50A2D6F8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BC"/>
    <w:rsid w:val="00005D0B"/>
    <w:rsid w:val="00020777"/>
    <w:rsid w:val="0004505D"/>
    <w:rsid w:val="00046455"/>
    <w:rsid w:val="000843C0"/>
    <w:rsid w:val="000C0136"/>
    <w:rsid w:val="001031C7"/>
    <w:rsid w:val="00134676"/>
    <w:rsid w:val="001617C1"/>
    <w:rsid w:val="0016684E"/>
    <w:rsid w:val="00167C62"/>
    <w:rsid w:val="0018413C"/>
    <w:rsid w:val="001B1625"/>
    <w:rsid w:val="001B4431"/>
    <w:rsid w:val="001E14FA"/>
    <w:rsid w:val="00234FAD"/>
    <w:rsid w:val="00236A62"/>
    <w:rsid w:val="0024740D"/>
    <w:rsid w:val="002A7EC4"/>
    <w:rsid w:val="002C5AD2"/>
    <w:rsid w:val="002D70CE"/>
    <w:rsid w:val="002E34F6"/>
    <w:rsid w:val="002F354E"/>
    <w:rsid w:val="00304EC8"/>
    <w:rsid w:val="00307415"/>
    <w:rsid w:val="00335A7F"/>
    <w:rsid w:val="003565B3"/>
    <w:rsid w:val="003566C8"/>
    <w:rsid w:val="003A1E29"/>
    <w:rsid w:val="003E7E07"/>
    <w:rsid w:val="003F4F47"/>
    <w:rsid w:val="00456363"/>
    <w:rsid w:val="004574DF"/>
    <w:rsid w:val="00461A20"/>
    <w:rsid w:val="00462CBB"/>
    <w:rsid w:val="004A1E24"/>
    <w:rsid w:val="004E5B18"/>
    <w:rsid w:val="004E65D9"/>
    <w:rsid w:val="00530D05"/>
    <w:rsid w:val="00533FBA"/>
    <w:rsid w:val="00550655"/>
    <w:rsid w:val="005C1EC5"/>
    <w:rsid w:val="005E0A4C"/>
    <w:rsid w:val="00601A0A"/>
    <w:rsid w:val="00633F23"/>
    <w:rsid w:val="00671140"/>
    <w:rsid w:val="006A1DD1"/>
    <w:rsid w:val="007218F7"/>
    <w:rsid w:val="00731636"/>
    <w:rsid w:val="00763126"/>
    <w:rsid w:val="00775FEB"/>
    <w:rsid w:val="007A3B84"/>
    <w:rsid w:val="007C44B0"/>
    <w:rsid w:val="007D5161"/>
    <w:rsid w:val="007F038A"/>
    <w:rsid w:val="00841E51"/>
    <w:rsid w:val="008660CB"/>
    <w:rsid w:val="008A32AB"/>
    <w:rsid w:val="008B7F19"/>
    <w:rsid w:val="008C1D9B"/>
    <w:rsid w:val="009119A0"/>
    <w:rsid w:val="009318AF"/>
    <w:rsid w:val="00940F17"/>
    <w:rsid w:val="009A6084"/>
    <w:rsid w:val="009A622D"/>
    <w:rsid w:val="009B1344"/>
    <w:rsid w:val="009B7B1A"/>
    <w:rsid w:val="009C0B23"/>
    <w:rsid w:val="009C703A"/>
    <w:rsid w:val="009F44D0"/>
    <w:rsid w:val="00A16B0E"/>
    <w:rsid w:val="00A2379B"/>
    <w:rsid w:val="00A86306"/>
    <w:rsid w:val="00AB0A8F"/>
    <w:rsid w:val="00B15824"/>
    <w:rsid w:val="00B46841"/>
    <w:rsid w:val="00B60FCB"/>
    <w:rsid w:val="00B73536"/>
    <w:rsid w:val="00BB36BD"/>
    <w:rsid w:val="00BB3ED4"/>
    <w:rsid w:val="00BD4738"/>
    <w:rsid w:val="00BE79FD"/>
    <w:rsid w:val="00C137E5"/>
    <w:rsid w:val="00C17B83"/>
    <w:rsid w:val="00C56A12"/>
    <w:rsid w:val="00C7702C"/>
    <w:rsid w:val="00C85962"/>
    <w:rsid w:val="00CA35BC"/>
    <w:rsid w:val="00CC48EA"/>
    <w:rsid w:val="00CD7179"/>
    <w:rsid w:val="00D0598E"/>
    <w:rsid w:val="00D15406"/>
    <w:rsid w:val="00D57AAC"/>
    <w:rsid w:val="00D619C4"/>
    <w:rsid w:val="00D8124A"/>
    <w:rsid w:val="00D906FB"/>
    <w:rsid w:val="00DB27EC"/>
    <w:rsid w:val="00DB5573"/>
    <w:rsid w:val="00DF34EA"/>
    <w:rsid w:val="00E20030"/>
    <w:rsid w:val="00E300D2"/>
    <w:rsid w:val="00E71686"/>
    <w:rsid w:val="00E767B3"/>
    <w:rsid w:val="00EC421D"/>
    <w:rsid w:val="00F3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C4"/>
    <w:pPr>
      <w:ind w:left="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5BC"/>
  </w:style>
  <w:style w:type="paragraph" w:styleId="Footer">
    <w:name w:val="footer"/>
    <w:basedOn w:val="Normal"/>
    <w:link w:val="FooterChar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CA35BC"/>
  </w:style>
  <w:style w:type="paragraph" w:styleId="BalloonText">
    <w:name w:val="Balloon Text"/>
    <w:basedOn w:val="Normal"/>
    <w:link w:val="BalloonTextChar"/>
    <w:uiPriority w:val="99"/>
    <w:semiHidden/>
    <w:unhideWhenUsed/>
    <w:rsid w:val="007A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655"/>
    <w:pPr>
      <w:ind w:left="720"/>
      <w:contextualSpacing/>
    </w:pPr>
  </w:style>
  <w:style w:type="character" w:styleId="Hyperlink">
    <w:name w:val="Hyperlink"/>
    <w:rsid w:val="00B1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C4"/>
    <w:pPr>
      <w:ind w:left="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5BC"/>
  </w:style>
  <w:style w:type="paragraph" w:styleId="Footer">
    <w:name w:val="footer"/>
    <w:basedOn w:val="Normal"/>
    <w:link w:val="FooterChar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CA35BC"/>
  </w:style>
  <w:style w:type="paragraph" w:styleId="BalloonText">
    <w:name w:val="Balloon Text"/>
    <w:basedOn w:val="Normal"/>
    <w:link w:val="BalloonTextChar"/>
    <w:uiPriority w:val="99"/>
    <w:semiHidden/>
    <w:unhideWhenUsed/>
    <w:rsid w:val="007A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655"/>
    <w:pPr>
      <w:ind w:left="720"/>
      <w:contextualSpacing/>
    </w:pPr>
  </w:style>
  <w:style w:type="character" w:styleId="Hyperlink">
    <w:name w:val="Hyperlink"/>
    <w:rsid w:val="00B1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aspcmm.ro" TargetMode="External"/><Relationship Id="rId1" Type="http://schemas.openxmlformats.org/officeDocument/2006/relationships/hyperlink" Target="mailto:office@dgaspcm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7C0F6-E529-4E49-B068-080CB3E6C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2019-01-23T10:44:00Z</cp:lastPrinted>
  <dcterms:created xsi:type="dcterms:W3CDTF">2019-09-13T07:33:00Z</dcterms:created>
  <dcterms:modified xsi:type="dcterms:W3CDTF">2019-09-13T07:33:00Z</dcterms:modified>
</cp:coreProperties>
</file>