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F5056C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F5056C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B727AE">
        <w:rPr>
          <w:sz w:val="28"/>
          <w:szCs w:val="28"/>
        </w:rPr>
        <w:t>securitate la incendiu</w:t>
      </w:r>
      <w:r>
        <w:rPr>
          <w:sz w:val="28"/>
          <w:szCs w:val="28"/>
        </w:rPr>
        <w:t xml:space="preserve"> pentru investiţia: </w:t>
      </w:r>
      <w:r w:rsidR="00071573">
        <w:rPr>
          <w:sz w:val="28"/>
          <w:szCs w:val="28"/>
        </w:rPr>
        <w:t>P.U</w:t>
      </w:r>
      <w:r w:rsidR="00E877F6">
        <w:rPr>
          <w:sz w:val="28"/>
          <w:szCs w:val="28"/>
        </w:rPr>
        <w:t>.G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ȘI R.L.U.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de </w:t>
      </w:r>
      <w:r w:rsidR="00B727AE">
        <w:rPr>
          <w:b/>
          <w:sz w:val="28"/>
          <w:szCs w:val="28"/>
        </w:rPr>
        <w:t>securitate la incendiu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E877F6">
        <w:rPr>
          <w:b/>
          <w:sz w:val="28"/>
          <w:szCs w:val="28"/>
        </w:rPr>
        <w:t>G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F3" w:rsidRDefault="00606AF3" w:rsidP="00720F29">
      <w:r>
        <w:separator/>
      </w:r>
    </w:p>
  </w:endnote>
  <w:endnote w:type="continuationSeparator" w:id="0">
    <w:p w:rsidR="00606AF3" w:rsidRDefault="00606AF3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F5056C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F5056C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F5056C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F3" w:rsidRDefault="00606AF3" w:rsidP="00720F29">
      <w:r>
        <w:separator/>
      </w:r>
    </w:p>
  </w:footnote>
  <w:footnote w:type="continuationSeparator" w:id="0">
    <w:p w:rsidR="00606AF3" w:rsidRDefault="00606AF3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60802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06AF3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582B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90142C"/>
    <w:rsid w:val="00902ACD"/>
    <w:rsid w:val="009042D9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877F6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056C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0C01-7BC7-48FC-9297-3EBF922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2</cp:revision>
  <cp:lastPrinted>2023-11-01T08:23:00Z</cp:lastPrinted>
  <dcterms:created xsi:type="dcterms:W3CDTF">2023-12-28T12:35:00Z</dcterms:created>
  <dcterms:modified xsi:type="dcterms:W3CDTF">2023-12-28T12:35:00Z</dcterms:modified>
</cp:coreProperties>
</file>