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E429" w14:textId="77777777" w:rsidR="00090D37" w:rsidRDefault="00090D37" w:rsidP="00090D37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MEMORIU TEHNIC UNITATE FURNIZOARE DE SERVICII CONEXE ACTULUI MEDICAL</w:t>
      </w:r>
    </w:p>
    <w:p w14:paraId="06B9D403" w14:textId="77777777" w:rsidR="00090D37" w:rsidRDefault="00090D37" w:rsidP="00090D37">
      <w:pPr>
        <w:jc w:val="center"/>
        <w:rPr>
          <w:rFonts w:ascii="Times New Roman" w:hAnsi="Times New Roman" w:cs="Times New Roman"/>
          <w:b/>
          <w:lang w:val="ro-RO"/>
        </w:rPr>
      </w:pPr>
    </w:p>
    <w:p w14:paraId="220725C6" w14:textId="77777777" w:rsidR="00090D37" w:rsidRDefault="00090D37" w:rsidP="00090D37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DENUMIREA COMPLETĂ A OBIECTIVULUI: </w:t>
      </w:r>
    </w:p>
    <w:p w14:paraId="0740D6A1" w14:textId="77777777" w:rsidR="00090D37" w:rsidRDefault="00090D37" w:rsidP="00090D37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SEDIU: </w:t>
      </w:r>
    </w:p>
    <w:p w14:paraId="5D768CB8" w14:textId="77777777" w:rsidR="00090D37" w:rsidRDefault="00090D37" w:rsidP="00090D37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NUMELE PERSOANEI FIZICE SAU JURIDICE DEŢINĂTOARE:</w:t>
      </w:r>
    </w:p>
    <w:p w14:paraId="28014B75" w14:textId="77777777" w:rsidR="00090D37" w:rsidRDefault="00090D37" w:rsidP="00090D37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ADRESĂ OBIECTIV:</w:t>
      </w:r>
    </w:p>
    <w:p w14:paraId="54B88E76" w14:textId="77777777" w:rsidR="00090D37" w:rsidRDefault="00090D37" w:rsidP="00090D37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PROFILUL ACTIVITĂŢII: </w:t>
      </w:r>
    </w:p>
    <w:p w14:paraId="473E1F3B" w14:textId="77777777" w:rsidR="00090D37" w:rsidRDefault="00090D37" w:rsidP="00090D37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DESCRIERE CLĂDIRE/ SPAȚIU ACCES: </w:t>
      </w:r>
    </w:p>
    <w:p w14:paraId="3540F685" w14:textId="77777777" w:rsidR="00090D37" w:rsidRDefault="00090D37" w:rsidP="00090D37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CIRCUITELE FUNCȚIONALE (ENUMERARE SPAȚII CU DESTINAȚIE ȘI SUPRAFEȚE) CONFORM ORDIN MS NR. 1992/2023</w:t>
      </w:r>
    </w:p>
    <w:p w14:paraId="183E2F39" w14:textId="77777777" w:rsidR="00090D37" w:rsidRDefault="00090D37" w:rsidP="00090D37">
      <w:pPr>
        <w:pStyle w:val="ListParagraph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NR. ÎNCĂPERI ȘI DESTINAȚIA LOR/SUPRAFAȚA(MP):</w:t>
      </w:r>
    </w:p>
    <w:p w14:paraId="24A66E8F" w14:textId="77777777" w:rsidR="00090D37" w:rsidRDefault="00090D37" w:rsidP="00090D37">
      <w:pPr>
        <w:pStyle w:val="ListParagraph"/>
        <w:numPr>
          <w:ilvl w:val="0"/>
          <w:numId w:val="2"/>
        </w:num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90D37">
        <w:rPr>
          <w:rFonts w:ascii="Times New Roman" w:eastAsia="Times New Roman" w:hAnsi="Times New Roman" w:cs="Times New Roman"/>
          <w:b/>
          <w:sz w:val="20"/>
          <w:szCs w:val="20"/>
          <w:lang w:val="es-ES"/>
        </w:rPr>
        <w:t xml:space="preserve">SPAȚII DE LUCRU (TIP SERVICIU CONEX) CU SUPRAFAȚA DE   ……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MP, </w:t>
      </w:r>
    </w:p>
    <w:p w14:paraId="1FEC170D" w14:textId="77777777" w:rsidR="00090D37" w:rsidRDefault="00090D37" w:rsidP="00090D37">
      <w:pPr>
        <w:pStyle w:val="ListParagraph"/>
        <w:numPr>
          <w:ilvl w:val="0"/>
          <w:numId w:val="2"/>
        </w:num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SALĂ DE AȘTEPTARE</w:t>
      </w:r>
    </w:p>
    <w:p w14:paraId="3F3D22EB" w14:textId="77777777" w:rsidR="00090D37" w:rsidRDefault="00090D37" w:rsidP="00090D37">
      <w:pPr>
        <w:pStyle w:val="ListParagraph"/>
        <w:numPr>
          <w:ilvl w:val="0"/>
          <w:numId w:val="2"/>
        </w:num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 xml:space="preserve">SPAȚIU DEPOZITARE MATERIALE / USTENSILE DE CURĂȚENIE </w:t>
      </w:r>
    </w:p>
    <w:p w14:paraId="27715901" w14:textId="77777777" w:rsidR="00090D37" w:rsidRDefault="00090D37" w:rsidP="00090D37">
      <w:pPr>
        <w:pStyle w:val="ListParagraph"/>
        <w:numPr>
          <w:ilvl w:val="0"/>
          <w:numId w:val="2"/>
        </w:num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VESTIAR  </w:t>
      </w:r>
    </w:p>
    <w:p w14:paraId="427047B7" w14:textId="77777777" w:rsidR="00090D37" w:rsidRDefault="00090D37" w:rsidP="00090D37">
      <w:pPr>
        <w:pStyle w:val="ListParagraph"/>
        <w:numPr>
          <w:ilvl w:val="0"/>
          <w:numId w:val="2"/>
        </w:num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BIROU</w:t>
      </w:r>
    </w:p>
    <w:p w14:paraId="687C14D7" w14:textId="77777777" w:rsidR="00090D37" w:rsidRDefault="00090D37" w:rsidP="00090D37">
      <w:pPr>
        <w:pStyle w:val="ListParagraph"/>
        <w:numPr>
          <w:ilvl w:val="0"/>
          <w:numId w:val="2"/>
        </w:num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GRUPURI SANITARE: PERSONAL/ PACIENȚI</w:t>
      </w:r>
    </w:p>
    <w:p w14:paraId="7B386261" w14:textId="77777777" w:rsidR="00090D37" w:rsidRDefault="00090D37" w:rsidP="00090D37">
      <w:pPr>
        <w:pStyle w:val="ListParagraph"/>
        <w:numPr>
          <w:ilvl w:val="0"/>
          <w:numId w:val="2"/>
        </w:num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ALTE ÎNCĂPERI</w:t>
      </w:r>
    </w:p>
    <w:p w14:paraId="3D23211E" w14:textId="77777777" w:rsidR="00090D37" w:rsidRDefault="00090D37" w:rsidP="00090D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7BA5BBC" w14:textId="77777777" w:rsidR="00090D37" w:rsidRDefault="00090D37" w:rsidP="00090D37">
      <w:pPr>
        <w:spacing w:after="0"/>
        <w:ind w:left="284" w:hanging="284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</w:p>
    <w:p w14:paraId="135DFAFD" w14:textId="77777777" w:rsidR="00090D37" w:rsidRDefault="00090D37" w:rsidP="00090D37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  <w:lang w:val="ro-RO"/>
        </w:rPr>
        <w:t>DOTAREA OBIECTIVULUI CU MOBILIER, APARATURĂ, INSTRUMENTAR NECESARE ACTIVITĂŢII  ȘI</w:t>
      </w:r>
      <w:r>
        <w:rPr>
          <w:rFonts w:ascii="Times New Roman" w:eastAsia="Times New Roman" w:hAnsi="Times New Roman"/>
          <w:b/>
          <w:lang w:val="ro-RO"/>
        </w:rPr>
        <w:t xml:space="preserve"> </w:t>
      </w:r>
      <w:r>
        <w:rPr>
          <w:rFonts w:ascii="Times New Roman" w:eastAsia="Times New Roman" w:hAnsi="Times New Roman"/>
          <w:b/>
          <w:bCs/>
        </w:rPr>
        <w:t>DOTAREA MINIMĂ OBLIGATORIE CONF. ORD. M.S. NR. 1992/</w:t>
      </w:r>
      <w:proofErr w:type="gramStart"/>
      <w:r>
        <w:rPr>
          <w:rFonts w:ascii="Times New Roman" w:eastAsia="Times New Roman" w:hAnsi="Times New Roman"/>
          <w:b/>
          <w:bCs/>
        </w:rPr>
        <w:t xml:space="preserve">2023, </w:t>
      </w:r>
      <w:r>
        <w:rPr>
          <w:rFonts w:ascii="Times New Roman" w:eastAsia="Times New Roman" w:hAnsi="Times New Roman"/>
          <w:b/>
        </w:rPr>
        <w:t xml:space="preserve"> ÎN</w:t>
      </w:r>
      <w:proofErr w:type="gramEnd"/>
      <w:r>
        <w:rPr>
          <w:rFonts w:ascii="Times New Roman" w:eastAsia="Times New Roman" w:hAnsi="Times New Roman"/>
          <w:b/>
        </w:rPr>
        <w:t xml:space="preserve"> FUNCȚIE DE SPECIALITATE (ENUMERARE)</w:t>
      </w:r>
    </w:p>
    <w:p w14:paraId="17727E86" w14:textId="77777777" w:rsidR="00090D37" w:rsidRDefault="00090D37" w:rsidP="00090D37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SUPRAFEȚE: PAVIMENT, PEREȚI, MOBILIER</w:t>
      </w:r>
    </w:p>
    <w:p w14:paraId="1E6CA084" w14:textId="77777777" w:rsidR="00090D37" w:rsidRDefault="00090D37" w:rsidP="00090D37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-DEZINFECȚIE </w:t>
      </w:r>
    </w:p>
    <w:p w14:paraId="4856A685" w14:textId="77777777" w:rsidR="00090D37" w:rsidRDefault="00090D37" w:rsidP="00090D37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MODUL DE GESTIONARE A COLECTĂRII, ÎNDEPĂRTĂRII DEȘEURILOR MENAJERE (CONTRACT RETIM)</w:t>
      </w:r>
    </w:p>
    <w:p w14:paraId="3F3F097E" w14:textId="77777777" w:rsidR="00090D37" w:rsidRDefault="00090D37" w:rsidP="00090D37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MODUL DE ASIGURARE ŞI DISTRIBUŢIE A APEI POTABILE, CANALIZARE, ILUMINAT, ÎNCĂLZIRE:</w:t>
      </w:r>
    </w:p>
    <w:p w14:paraId="705C040E" w14:textId="77777777" w:rsidR="00090D37" w:rsidRDefault="00090D37" w:rsidP="00090D37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NUMĂRUL ŞI STRUCTURA PERSONALULUI.</w:t>
      </w:r>
    </w:p>
    <w:p w14:paraId="151492C3" w14:textId="77777777" w:rsidR="00090D37" w:rsidRDefault="00090D37" w:rsidP="00090D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14EF81D" w14:textId="77777777" w:rsidR="00090D37" w:rsidRDefault="00090D37" w:rsidP="00090D3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 ÎNTOCMIRII: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NUME TITULAR SERVICII CONEXE</w:t>
      </w:r>
    </w:p>
    <w:p w14:paraId="5D914FFE" w14:textId="77777777" w:rsidR="00090D37" w:rsidRDefault="00090D37" w:rsidP="00090D37">
      <w:pPr>
        <w:ind w:left="288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SEMNĂTURĂ</w:t>
      </w:r>
    </w:p>
    <w:p w14:paraId="2AB6ACD9" w14:textId="77777777" w:rsidR="00090D37" w:rsidRDefault="00090D37" w:rsidP="00090D37">
      <w:pPr>
        <w:spacing w:after="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3D11D80D" w14:textId="77777777" w:rsidR="00090D37" w:rsidRDefault="00090D37" w:rsidP="00090D37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lang w:val="ro-RO"/>
        </w:rPr>
      </w:pPr>
      <w:r>
        <w:rPr>
          <w:rFonts w:ascii="Times New Roman" w:hAnsi="Times New Roman" w:cs="Times New Roman"/>
          <w:b/>
          <w:lang w:val="ro-RO"/>
        </w:rPr>
        <w:t>NOTA</w:t>
      </w:r>
      <w:r>
        <w:rPr>
          <w:rFonts w:ascii="Times New Roman" w:hAnsi="Times New Roman" w:cs="Times New Roman"/>
          <w:b/>
          <w:sz w:val="16"/>
          <w:szCs w:val="16"/>
          <w:lang w:val="ro-RO"/>
        </w:rPr>
        <w:t xml:space="preserve">: </w:t>
      </w:r>
    </w:p>
    <w:p w14:paraId="709A2EAE" w14:textId="77777777" w:rsidR="00090D37" w:rsidRDefault="00090D37" w:rsidP="00090D37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lang w:val="ro-RO"/>
        </w:rPr>
      </w:pPr>
      <w:r>
        <w:rPr>
          <w:rFonts w:ascii="Times New Roman" w:hAnsi="Times New Roman" w:cs="Times New Roman"/>
          <w:b/>
          <w:sz w:val="16"/>
          <w:szCs w:val="16"/>
          <w:lang w:val="ro-RO"/>
        </w:rPr>
        <w:tab/>
      </w:r>
    </w:p>
    <w:p w14:paraId="65FDBFBF" w14:textId="77777777" w:rsidR="00090D37" w:rsidRDefault="00090D37" w:rsidP="00090D37">
      <w:pPr>
        <w:spacing w:after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>MEMORIUL TEHNIC</w:t>
      </w:r>
      <w:r>
        <w:rPr>
          <w:rFonts w:ascii="Times New Roman" w:hAnsi="Times New Roman" w:cs="Times New Roman"/>
          <w:bCs/>
          <w:lang w:val="ro-RO"/>
        </w:rPr>
        <w:t xml:space="preserve"> DEPUS VA FI </w:t>
      </w:r>
      <w:r>
        <w:rPr>
          <w:rFonts w:ascii="Times New Roman" w:hAnsi="Times New Roman" w:cs="Times New Roman"/>
          <w:b/>
          <w:bCs/>
          <w:lang w:val="ro-RO"/>
        </w:rPr>
        <w:t>TEHNOREDACTAT</w:t>
      </w:r>
      <w:r>
        <w:rPr>
          <w:rFonts w:ascii="Times New Roman" w:hAnsi="Times New Roman" w:cs="Times New Roman"/>
          <w:bCs/>
          <w:lang w:val="ro-RO"/>
        </w:rPr>
        <w:t>, CU</w:t>
      </w:r>
      <w:r>
        <w:rPr>
          <w:rFonts w:ascii="Times New Roman" w:hAnsi="Times New Roman" w:cs="Times New Roman"/>
          <w:b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lang w:val="ro-RO"/>
        </w:rPr>
        <w:t>PRECIZAREA</w:t>
      </w:r>
      <w:r>
        <w:rPr>
          <w:rFonts w:ascii="Times New Roman" w:hAnsi="Times New Roman" w:cs="Times New Roman"/>
          <w:bCs/>
          <w:lang w:val="ro-RO"/>
        </w:rPr>
        <w:t xml:space="preserve"> ACTIVITĂȚILOR, </w:t>
      </w:r>
      <w:r>
        <w:rPr>
          <w:rFonts w:ascii="Times New Roman" w:hAnsi="Times New Roman" w:cs="Times New Roman"/>
          <w:b/>
          <w:bCs/>
          <w:lang w:val="ro-RO"/>
        </w:rPr>
        <w:t>SPECIALITĂȚILOR</w:t>
      </w:r>
      <w:r>
        <w:rPr>
          <w:rFonts w:ascii="Times New Roman" w:hAnsi="Times New Roman" w:cs="Times New Roman"/>
          <w:bCs/>
          <w:lang w:val="ro-RO"/>
        </w:rPr>
        <w:t xml:space="preserve"> CE FUNCȚIONEAZĂ ÎNTR-UN CABINET,</w:t>
      </w:r>
      <w:r>
        <w:rPr>
          <w:rFonts w:ascii="Times New Roman" w:eastAsia="Times New Roman" w:hAnsi="Times New Roman" w:cs="Times New Roman"/>
          <w:bCs/>
          <w:lang w:val="ro-RO" w:eastAsia="ro-RO"/>
        </w:rPr>
        <w:t xml:space="preserve"> SPAȚII COMUNE CU ALT CABINET AUTORIZAT ȘI </w:t>
      </w:r>
      <w:r>
        <w:rPr>
          <w:rFonts w:ascii="Times New Roman" w:eastAsia="Times New Roman" w:hAnsi="Times New Roman" w:cs="Times New Roman"/>
          <w:b/>
          <w:bCs/>
          <w:lang w:val="ro-RO" w:eastAsia="ro-RO"/>
        </w:rPr>
        <w:t>DOTAREA  MINIMĂ</w:t>
      </w:r>
      <w:r>
        <w:rPr>
          <w:rFonts w:ascii="Times New Roman" w:hAnsi="Times New Roman" w:cs="Times New Roman"/>
          <w:lang w:val="ro-RO"/>
        </w:rPr>
        <w:t>;</w:t>
      </w:r>
    </w:p>
    <w:p w14:paraId="52B1EA03" w14:textId="77777777" w:rsidR="00090D37" w:rsidRDefault="00090D37" w:rsidP="00090D37">
      <w:pPr>
        <w:spacing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3685B75B" w14:textId="0777A54B" w:rsidR="008D17B1" w:rsidRPr="00090D37" w:rsidRDefault="00090D37" w:rsidP="00090D37">
      <w:pPr>
        <w:spacing w:line="240" w:lineRule="auto"/>
        <w:rPr>
          <w:lang w:val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>ÎN SCHIȚA CU DETALII DE STRUCTURĂ FUNCȚIONALĂ</w:t>
      </w:r>
      <w:r>
        <w:rPr>
          <w:rFonts w:ascii="Times New Roman" w:eastAsia="Times New Roman" w:hAnsi="Times New Roman" w:cs="Times New Roman"/>
          <w:bCs/>
          <w:lang w:val="ro-RO" w:eastAsia="ro-RO"/>
        </w:rPr>
        <w:t xml:space="preserve"> SE VOR PRECIZA DESTINAȚIA ÎNCĂPERILOR, SUPRAFAȚA ACESTORA, TIPUL SERVICIILOR CONEXE, SPAȚIUL COMUN CU ALT CABINET AUTORIZAT ÎN CONCORDANȚĂ CU DATELE DIN MEMORIUL TEHNIC ȘI CONTRACTUL DE SPAȚIU</w:t>
      </w:r>
    </w:p>
    <w:sectPr w:rsidR="008D17B1" w:rsidRPr="00090D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D162A"/>
    <w:multiLevelType w:val="hybridMultilevel"/>
    <w:tmpl w:val="0A6E61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701D9"/>
    <w:multiLevelType w:val="hybridMultilevel"/>
    <w:tmpl w:val="34D8BEEE"/>
    <w:lvl w:ilvl="0" w:tplc="7EB6ABB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36945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401778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A0"/>
    <w:rsid w:val="00090D37"/>
    <w:rsid w:val="002164D5"/>
    <w:rsid w:val="006F04E3"/>
    <w:rsid w:val="008D17B1"/>
    <w:rsid w:val="00D7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EBF3"/>
  <w15:chartTrackingRefBased/>
  <w15:docId w15:val="{54731235-F612-4AB6-8B38-879794BD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D37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0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0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0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0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0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0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0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0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Frank</dc:creator>
  <cp:keywords/>
  <dc:description/>
  <cp:lastModifiedBy>Adina Frank</cp:lastModifiedBy>
  <cp:revision>3</cp:revision>
  <dcterms:created xsi:type="dcterms:W3CDTF">2026-07-07T12:43:00Z</dcterms:created>
  <dcterms:modified xsi:type="dcterms:W3CDTF">2026-07-07T12:43:00Z</dcterms:modified>
</cp:coreProperties>
</file>